
<file path=[Content_Types].xml><?xml version="1.0" encoding="utf-8"?>
<Types xmlns="http://schemas.openxmlformats.org/package/2006/content-types">
  <Default Extension="jpeg" ContentType="image/jpe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30F756" w14:textId="77777777" w:rsidR="00C744CB" w:rsidRPr="0036423B" w:rsidRDefault="00C744CB" w:rsidP="00C744CB">
      <w:pPr>
        <w:pStyle w:val="Default"/>
        <w:jc w:val="center"/>
        <w:rPr>
          <w:rFonts w:ascii="Cooper Black" w:hAnsi="Cooper Black" w:cs="Times New Roman"/>
          <w:sz w:val="40"/>
          <w:szCs w:val="40"/>
        </w:rPr>
      </w:pPr>
      <w:r w:rsidRPr="0036423B">
        <w:rPr>
          <w:rFonts w:ascii="Cooper Black" w:hAnsi="Cooper Black" w:cs="Times New Roman"/>
          <w:b/>
          <w:bCs/>
          <w:sz w:val="40"/>
          <w:szCs w:val="40"/>
        </w:rPr>
        <w:t>AGGREGATE REVENUE REQUIREMENT</w:t>
      </w:r>
    </w:p>
    <w:p w14:paraId="728D93F4" w14:textId="77777777" w:rsidR="00C744CB" w:rsidRPr="0036423B" w:rsidRDefault="00C744CB" w:rsidP="00C744CB">
      <w:pPr>
        <w:pStyle w:val="Default"/>
        <w:jc w:val="center"/>
        <w:rPr>
          <w:rFonts w:ascii="Cooper Black" w:hAnsi="Cooper Black" w:cs="Times New Roman"/>
          <w:sz w:val="40"/>
          <w:szCs w:val="40"/>
        </w:rPr>
      </w:pPr>
      <w:r w:rsidRPr="0036423B">
        <w:rPr>
          <w:rFonts w:ascii="Cooper Black" w:hAnsi="Cooper Black" w:cs="Times New Roman"/>
          <w:b/>
          <w:bCs/>
          <w:sz w:val="40"/>
          <w:szCs w:val="40"/>
        </w:rPr>
        <w:t>&amp;</w:t>
      </w:r>
    </w:p>
    <w:p w14:paraId="3C71DF44" w14:textId="77777777" w:rsidR="00C744CB" w:rsidRPr="0036423B" w:rsidRDefault="00C744CB" w:rsidP="00C744CB">
      <w:pPr>
        <w:jc w:val="center"/>
        <w:rPr>
          <w:rFonts w:ascii="Cooper Black" w:hAnsi="Cooper Black"/>
          <w:b/>
          <w:bCs/>
          <w:sz w:val="40"/>
          <w:szCs w:val="40"/>
        </w:rPr>
      </w:pPr>
      <w:r w:rsidRPr="0036423B">
        <w:rPr>
          <w:rFonts w:ascii="Cooper Black" w:hAnsi="Cooper Black"/>
          <w:b/>
          <w:bCs/>
          <w:sz w:val="40"/>
          <w:szCs w:val="40"/>
        </w:rPr>
        <w:t>EXPECTED REVENUE FROM CHARGES</w:t>
      </w:r>
    </w:p>
    <w:p w14:paraId="778F15A2" w14:textId="77777777" w:rsidR="00C744CB" w:rsidRPr="0036423B" w:rsidRDefault="00C744CB" w:rsidP="00C744CB">
      <w:pPr>
        <w:jc w:val="center"/>
        <w:rPr>
          <w:rFonts w:ascii="Cooper Black" w:hAnsi="Cooper Black"/>
          <w:b/>
          <w:bCs/>
          <w:sz w:val="40"/>
          <w:szCs w:val="40"/>
        </w:rPr>
      </w:pPr>
      <w:r w:rsidRPr="0036423B">
        <w:rPr>
          <w:rFonts w:ascii="Cooper Black" w:hAnsi="Cooper Black"/>
          <w:b/>
          <w:bCs/>
          <w:sz w:val="40"/>
          <w:szCs w:val="40"/>
        </w:rPr>
        <w:t xml:space="preserve">FOR THE CONTROL PERIOD </w:t>
      </w:r>
    </w:p>
    <w:p w14:paraId="473DD133" w14:textId="6FBAEA37" w:rsidR="00C744CB" w:rsidRPr="0036423B" w:rsidRDefault="00C744CB" w:rsidP="00C744CB">
      <w:pPr>
        <w:jc w:val="center"/>
        <w:rPr>
          <w:rFonts w:ascii="Cooper Black" w:hAnsi="Cooper Black"/>
          <w:b/>
          <w:bCs/>
          <w:sz w:val="40"/>
          <w:szCs w:val="40"/>
        </w:rPr>
      </w:pPr>
      <w:r w:rsidRPr="0036423B">
        <w:rPr>
          <w:rFonts w:ascii="Cooper Black" w:hAnsi="Cooper Black"/>
          <w:b/>
          <w:bCs/>
          <w:sz w:val="40"/>
          <w:szCs w:val="40"/>
        </w:rPr>
        <w:t xml:space="preserve">(FY </w:t>
      </w:r>
      <w:r w:rsidR="00306A02" w:rsidRPr="0036423B">
        <w:rPr>
          <w:rFonts w:ascii="Cooper Black" w:hAnsi="Cooper Black"/>
          <w:b/>
          <w:bCs/>
          <w:sz w:val="40"/>
          <w:szCs w:val="40"/>
        </w:rPr>
        <w:t>2022-23</w:t>
      </w:r>
      <w:r w:rsidRPr="0036423B">
        <w:rPr>
          <w:rFonts w:ascii="Cooper Black" w:hAnsi="Cooper Black"/>
          <w:b/>
          <w:bCs/>
          <w:sz w:val="40"/>
          <w:szCs w:val="40"/>
        </w:rPr>
        <w:t xml:space="preserve"> to FY 202</w:t>
      </w:r>
      <w:r w:rsidR="00306A02" w:rsidRPr="0036423B">
        <w:rPr>
          <w:rFonts w:ascii="Cooper Black" w:hAnsi="Cooper Black"/>
          <w:b/>
          <w:bCs/>
          <w:sz w:val="40"/>
          <w:szCs w:val="40"/>
        </w:rPr>
        <w:t>6-27</w:t>
      </w:r>
      <w:r w:rsidRPr="0036423B">
        <w:rPr>
          <w:rFonts w:ascii="Cooper Black" w:hAnsi="Cooper Black"/>
          <w:b/>
          <w:bCs/>
          <w:sz w:val="40"/>
          <w:szCs w:val="40"/>
        </w:rPr>
        <w:t>)</w:t>
      </w:r>
    </w:p>
    <w:p w14:paraId="298F7A5B" w14:textId="77777777" w:rsidR="00C744CB" w:rsidRPr="0036423B" w:rsidRDefault="00C744CB" w:rsidP="00C744CB">
      <w:pPr>
        <w:jc w:val="center"/>
        <w:rPr>
          <w:b/>
          <w:bCs/>
          <w:sz w:val="40"/>
          <w:szCs w:val="40"/>
        </w:rPr>
      </w:pPr>
    </w:p>
    <w:p w14:paraId="0055ACF6" w14:textId="77777777" w:rsidR="00C744CB" w:rsidRPr="0036423B" w:rsidRDefault="00D71EE5" w:rsidP="00C744CB">
      <w:r>
        <w:rPr>
          <w:noProof/>
        </w:rPr>
        <w:pict w14:anchorId="3934C007">
          <v:shapetype id="_x0000_t32" coordsize="21600,21600" o:spt="32" o:oned="t" path="m,l21600,21600e" filled="f">
            <v:path arrowok="t" fillok="f" o:connecttype="none"/>
            <o:lock v:ext="edit" shapetype="t"/>
          </v:shapetype>
          <v:shape id="_x0000_s1026" type="#_x0000_t32" style="position:absolute;margin-left:14.9pt;margin-top:4.6pt;width:450.2pt;height:.65pt;flip:y;z-index:251658240" o:connectortype="straight" strokecolor="#1f497d [3215]" strokeweight="3pt">
            <v:shadow on="t" type="perspective" color="#243f60 [1604]" opacity=".5" offset="1pt" offset2="-1pt"/>
          </v:shape>
        </w:pict>
      </w:r>
    </w:p>
    <w:p w14:paraId="71D8F9CF" w14:textId="77777777" w:rsidR="00C744CB" w:rsidRPr="0036423B" w:rsidRDefault="00C744CB" w:rsidP="00C744CB">
      <w:pPr>
        <w:tabs>
          <w:tab w:val="left" w:pos="2711"/>
        </w:tabs>
        <w:jc w:val="center"/>
        <w:rPr>
          <w:sz w:val="40"/>
          <w:szCs w:val="40"/>
        </w:rPr>
      </w:pPr>
      <w:r w:rsidRPr="0036423B">
        <w:rPr>
          <w:sz w:val="40"/>
          <w:szCs w:val="40"/>
        </w:rPr>
        <w:t>Submitted to</w:t>
      </w:r>
    </w:p>
    <w:p w14:paraId="2BF46CFE" w14:textId="77777777" w:rsidR="00C744CB" w:rsidRPr="0036423B" w:rsidRDefault="00C744CB" w:rsidP="00C744CB">
      <w:pPr>
        <w:tabs>
          <w:tab w:val="left" w:pos="2711"/>
        </w:tabs>
        <w:jc w:val="center"/>
        <w:rPr>
          <w:sz w:val="40"/>
          <w:szCs w:val="40"/>
        </w:rPr>
      </w:pPr>
      <w:r w:rsidRPr="0036423B">
        <w:rPr>
          <w:sz w:val="40"/>
          <w:szCs w:val="40"/>
        </w:rPr>
        <w:t>Kerala State Electricity Regulatory Commission</w:t>
      </w:r>
    </w:p>
    <w:p w14:paraId="5B0618A0" w14:textId="77777777" w:rsidR="00C744CB" w:rsidRPr="0036423B" w:rsidRDefault="00C744CB" w:rsidP="00C744CB">
      <w:pPr>
        <w:tabs>
          <w:tab w:val="left" w:pos="2711"/>
        </w:tabs>
        <w:jc w:val="center"/>
        <w:rPr>
          <w:sz w:val="40"/>
          <w:szCs w:val="40"/>
        </w:rPr>
      </w:pPr>
    </w:p>
    <w:p w14:paraId="13EB8F7D" w14:textId="2978CD3B" w:rsidR="00C744CB" w:rsidRPr="0036423B" w:rsidRDefault="00FE5788" w:rsidP="00C744CB">
      <w:pPr>
        <w:tabs>
          <w:tab w:val="left" w:pos="2711"/>
        </w:tabs>
        <w:jc w:val="center"/>
        <w:rPr>
          <w:sz w:val="40"/>
          <w:szCs w:val="40"/>
        </w:rPr>
      </w:pPr>
      <w:r w:rsidRPr="0036423B">
        <w:rPr>
          <w:sz w:val="40"/>
          <w:szCs w:val="40"/>
        </w:rPr>
        <w:t>15</w:t>
      </w:r>
      <w:r w:rsidRPr="0036423B">
        <w:rPr>
          <w:sz w:val="40"/>
          <w:szCs w:val="40"/>
          <w:vertAlign w:val="superscript"/>
        </w:rPr>
        <w:t>th</w:t>
      </w:r>
      <w:r w:rsidRPr="0036423B">
        <w:rPr>
          <w:sz w:val="40"/>
          <w:szCs w:val="40"/>
        </w:rPr>
        <w:t xml:space="preserve"> February</w:t>
      </w:r>
      <w:r w:rsidR="00C744CB" w:rsidRPr="0036423B">
        <w:rPr>
          <w:sz w:val="40"/>
          <w:szCs w:val="40"/>
        </w:rPr>
        <w:t xml:space="preserve"> 20</w:t>
      </w:r>
      <w:r w:rsidRPr="0036423B">
        <w:rPr>
          <w:sz w:val="40"/>
          <w:szCs w:val="40"/>
        </w:rPr>
        <w:t>22</w:t>
      </w:r>
    </w:p>
    <w:p w14:paraId="4EEC6E53" w14:textId="77777777" w:rsidR="00C744CB" w:rsidRPr="0036423B" w:rsidRDefault="00C744CB" w:rsidP="00C744CB">
      <w:pPr>
        <w:tabs>
          <w:tab w:val="left" w:pos="2711"/>
        </w:tabs>
        <w:jc w:val="center"/>
        <w:rPr>
          <w:sz w:val="40"/>
          <w:szCs w:val="40"/>
        </w:rPr>
      </w:pPr>
    </w:p>
    <w:p w14:paraId="02D97EB2" w14:textId="77777777" w:rsidR="00C744CB" w:rsidRPr="0036423B" w:rsidRDefault="00C744CB" w:rsidP="00C744CB">
      <w:pPr>
        <w:jc w:val="center"/>
        <w:rPr>
          <w:b/>
          <w:bCs/>
        </w:rPr>
      </w:pPr>
      <w:r w:rsidRPr="0036423B">
        <w:rPr>
          <w:b/>
          <w:bCs/>
          <w:noProof/>
        </w:rPr>
        <w:drawing>
          <wp:inline distT="0" distB="0" distL="0" distR="0" wp14:anchorId="37B7A675" wp14:editId="1B79AF26">
            <wp:extent cx="711200" cy="1031240"/>
            <wp:effectExtent l="19050" t="0" r="0" b="0"/>
            <wp:docPr id="5" name="Picture 4" descr="emblem ne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mblem new.jpg"/>
                    <pic:cNvPicPr/>
                  </pic:nvPicPr>
                  <pic:blipFill>
                    <a:blip r:embed="rId8" cstate="print"/>
                    <a:stretch>
                      <a:fillRect/>
                    </a:stretch>
                  </pic:blipFill>
                  <pic:spPr>
                    <a:xfrm>
                      <a:off x="0" y="0"/>
                      <a:ext cx="711200" cy="1031240"/>
                    </a:xfrm>
                    <a:prstGeom prst="rect">
                      <a:avLst/>
                    </a:prstGeom>
                  </pic:spPr>
                </pic:pic>
              </a:graphicData>
            </a:graphic>
          </wp:inline>
        </w:drawing>
      </w:r>
    </w:p>
    <w:p w14:paraId="6CDE3546" w14:textId="77777777" w:rsidR="00C744CB" w:rsidRPr="0036423B" w:rsidRDefault="00C744CB" w:rsidP="00C744CB">
      <w:pPr>
        <w:jc w:val="center"/>
        <w:rPr>
          <w:b/>
          <w:bCs/>
          <w:color w:val="C00000"/>
          <w:sz w:val="40"/>
          <w:szCs w:val="40"/>
        </w:rPr>
      </w:pPr>
      <w:r w:rsidRPr="0036423B">
        <w:rPr>
          <w:b/>
          <w:bCs/>
          <w:color w:val="C00000"/>
          <w:sz w:val="40"/>
          <w:szCs w:val="40"/>
        </w:rPr>
        <w:t>RUBBER PARK INDIA PRIVATE LIMITED</w:t>
      </w:r>
    </w:p>
    <w:p w14:paraId="23AEAAA1" w14:textId="77777777" w:rsidR="00C744CB" w:rsidRPr="0036423B" w:rsidRDefault="00C744CB" w:rsidP="00C744CB">
      <w:pPr>
        <w:jc w:val="center"/>
        <w:rPr>
          <w:b/>
          <w:bCs/>
          <w:sz w:val="40"/>
          <w:szCs w:val="40"/>
        </w:rPr>
      </w:pPr>
      <w:r w:rsidRPr="0036423B">
        <w:rPr>
          <w:b/>
          <w:bCs/>
          <w:noProof/>
          <w:sz w:val="28"/>
          <w:szCs w:val="28"/>
        </w:rPr>
        <w:drawing>
          <wp:inline distT="0" distB="0" distL="0" distR="0" wp14:anchorId="2640F3B6" wp14:editId="24D25BB8">
            <wp:extent cx="3854450" cy="484851"/>
            <wp:effectExtent l="19050" t="0" r="0" b="0"/>
            <wp:docPr id="16" name="Picture 14" descr="joi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joint.jpg"/>
                    <pic:cNvPicPr/>
                  </pic:nvPicPr>
                  <pic:blipFill>
                    <a:blip r:embed="rId9" cstate="print"/>
                    <a:stretch>
                      <a:fillRect/>
                    </a:stretch>
                  </pic:blipFill>
                  <pic:spPr>
                    <a:xfrm>
                      <a:off x="0" y="0"/>
                      <a:ext cx="3866985" cy="486428"/>
                    </a:xfrm>
                    <a:prstGeom prst="rect">
                      <a:avLst/>
                    </a:prstGeom>
                  </pic:spPr>
                </pic:pic>
              </a:graphicData>
            </a:graphic>
          </wp:inline>
        </w:drawing>
      </w:r>
    </w:p>
    <w:p w14:paraId="7ED4B821" w14:textId="77777777" w:rsidR="00C744CB" w:rsidRPr="0036423B" w:rsidRDefault="00C744CB" w:rsidP="00F04242">
      <w:pPr>
        <w:autoSpaceDE w:val="0"/>
        <w:autoSpaceDN w:val="0"/>
        <w:adjustRightInd w:val="0"/>
        <w:jc w:val="center"/>
        <w:rPr>
          <w:bCs/>
        </w:rPr>
      </w:pPr>
      <w:r w:rsidRPr="0036423B">
        <w:rPr>
          <w:sz w:val="28"/>
          <w:szCs w:val="28"/>
        </w:rPr>
        <w:t xml:space="preserve">Regd. Off- </w:t>
      </w:r>
      <w:r w:rsidRPr="0036423B">
        <w:rPr>
          <w:bCs/>
        </w:rPr>
        <w:t>2 A, “Kautileeyam”, Rubber Park, Valayanchirangara,P.O</w:t>
      </w:r>
    </w:p>
    <w:p w14:paraId="41A8BB6E" w14:textId="77777777" w:rsidR="00C744CB" w:rsidRPr="0036423B" w:rsidRDefault="00C744CB" w:rsidP="00F04242">
      <w:pPr>
        <w:autoSpaceDE w:val="0"/>
        <w:autoSpaceDN w:val="0"/>
        <w:adjustRightInd w:val="0"/>
        <w:jc w:val="center"/>
        <w:rPr>
          <w:b/>
          <w:bCs/>
        </w:rPr>
      </w:pPr>
      <w:r w:rsidRPr="0036423B">
        <w:rPr>
          <w:bCs/>
        </w:rPr>
        <w:t>Ernakulam, Kerala, PIN-683 556.</w:t>
      </w:r>
    </w:p>
    <w:p w14:paraId="012B451B" w14:textId="77777777" w:rsidR="00F04242" w:rsidRPr="0036423B" w:rsidRDefault="00C744CB" w:rsidP="00F04242">
      <w:pPr>
        <w:autoSpaceDE w:val="0"/>
        <w:autoSpaceDN w:val="0"/>
        <w:adjustRightInd w:val="0"/>
        <w:jc w:val="center"/>
      </w:pPr>
      <w:r w:rsidRPr="0036423B">
        <w:t>Tele Phone : (0484) 2657218/ 2655548,  FAX : (0484) 2655548,</w:t>
      </w:r>
    </w:p>
    <w:p w14:paraId="7406BDA0" w14:textId="77777777" w:rsidR="00C744CB" w:rsidRPr="0036423B" w:rsidRDefault="00C744CB" w:rsidP="00F04242">
      <w:pPr>
        <w:autoSpaceDE w:val="0"/>
        <w:autoSpaceDN w:val="0"/>
        <w:adjustRightInd w:val="0"/>
        <w:jc w:val="center"/>
      </w:pPr>
      <w:r w:rsidRPr="0036423B">
        <w:t>E mail :</w:t>
      </w:r>
      <w:hyperlink r:id="rId10" w:history="1">
        <w:r w:rsidR="00F04242" w:rsidRPr="0036423B">
          <w:rPr>
            <w:rStyle w:val="Hyperlink"/>
          </w:rPr>
          <w:t>rubberpark@vsnl.com</w:t>
        </w:r>
      </w:hyperlink>
      <w:r w:rsidR="00F04242" w:rsidRPr="0036423B">
        <w:t xml:space="preserve">, </w:t>
      </w:r>
      <w:r w:rsidRPr="0036423B">
        <w:t xml:space="preserve">Web site: </w:t>
      </w:r>
      <w:hyperlink r:id="rId11" w:history="1">
        <w:r w:rsidR="00090F4D" w:rsidRPr="0036423B">
          <w:rPr>
            <w:rStyle w:val="Hyperlink"/>
          </w:rPr>
          <w:t>www.rubberparkindia.org</w:t>
        </w:r>
      </w:hyperlink>
      <w:r w:rsidR="00090F4D" w:rsidRPr="0036423B">
        <w:t>.</w:t>
      </w:r>
    </w:p>
    <w:p w14:paraId="41A59265" w14:textId="77777777" w:rsidR="00090F4D" w:rsidRPr="0036423B" w:rsidRDefault="00090F4D" w:rsidP="00F04242">
      <w:pPr>
        <w:autoSpaceDE w:val="0"/>
        <w:autoSpaceDN w:val="0"/>
        <w:adjustRightInd w:val="0"/>
        <w:jc w:val="center"/>
      </w:pPr>
    </w:p>
    <w:p w14:paraId="07EE0808" w14:textId="77777777" w:rsidR="00F566AD" w:rsidRPr="0036423B" w:rsidRDefault="00F566AD" w:rsidP="00F04242">
      <w:pPr>
        <w:autoSpaceDE w:val="0"/>
        <w:autoSpaceDN w:val="0"/>
        <w:adjustRightInd w:val="0"/>
        <w:jc w:val="center"/>
      </w:pPr>
    </w:p>
    <w:p w14:paraId="51B6DE7E" w14:textId="77777777" w:rsidR="00F566AD" w:rsidRPr="0036423B" w:rsidRDefault="00F566AD" w:rsidP="00F04242">
      <w:pPr>
        <w:autoSpaceDE w:val="0"/>
        <w:autoSpaceDN w:val="0"/>
        <w:adjustRightInd w:val="0"/>
        <w:jc w:val="center"/>
      </w:pPr>
    </w:p>
    <w:p w14:paraId="5A6568A3" w14:textId="77777777" w:rsidR="00FE5788" w:rsidRPr="0036423B" w:rsidRDefault="00FE5788" w:rsidP="00090F4D">
      <w:pPr>
        <w:tabs>
          <w:tab w:val="left" w:pos="10800"/>
        </w:tabs>
        <w:rPr>
          <w:b/>
          <w:bCs/>
        </w:rPr>
      </w:pPr>
    </w:p>
    <w:p w14:paraId="72A3BA10" w14:textId="77777777" w:rsidR="00FE5788" w:rsidRPr="0036423B" w:rsidRDefault="00FE5788" w:rsidP="00090F4D">
      <w:pPr>
        <w:tabs>
          <w:tab w:val="left" w:pos="10800"/>
        </w:tabs>
        <w:rPr>
          <w:b/>
          <w:bCs/>
        </w:rPr>
      </w:pPr>
    </w:p>
    <w:p w14:paraId="5DE2AEA7" w14:textId="77777777" w:rsidR="00FE5788" w:rsidRPr="0036423B" w:rsidRDefault="00FE5788" w:rsidP="00090F4D">
      <w:pPr>
        <w:tabs>
          <w:tab w:val="left" w:pos="10800"/>
        </w:tabs>
        <w:rPr>
          <w:b/>
          <w:bCs/>
        </w:rPr>
      </w:pPr>
    </w:p>
    <w:p w14:paraId="7C175970" w14:textId="77777777" w:rsidR="00FE5788" w:rsidRPr="0036423B" w:rsidRDefault="00FE5788" w:rsidP="00090F4D">
      <w:pPr>
        <w:tabs>
          <w:tab w:val="left" w:pos="10800"/>
        </w:tabs>
        <w:rPr>
          <w:b/>
          <w:bCs/>
        </w:rPr>
      </w:pPr>
    </w:p>
    <w:p w14:paraId="6FC68783" w14:textId="77777777" w:rsidR="00FE5788" w:rsidRPr="0036423B" w:rsidRDefault="00FE5788" w:rsidP="00090F4D">
      <w:pPr>
        <w:tabs>
          <w:tab w:val="left" w:pos="10800"/>
        </w:tabs>
        <w:rPr>
          <w:b/>
          <w:bCs/>
        </w:rPr>
      </w:pPr>
    </w:p>
    <w:p w14:paraId="57188BE0" w14:textId="77777777" w:rsidR="00FE5788" w:rsidRPr="0036423B" w:rsidRDefault="00FE5788" w:rsidP="00090F4D">
      <w:pPr>
        <w:tabs>
          <w:tab w:val="left" w:pos="10800"/>
        </w:tabs>
        <w:rPr>
          <w:b/>
          <w:bCs/>
        </w:rPr>
      </w:pPr>
    </w:p>
    <w:p w14:paraId="15842879" w14:textId="77777777" w:rsidR="00FE5788" w:rsidRPr="0036423B" w:rsidRDefault="00FE5788" w:rsidP="00090F4D">
      <w:pPr>
        <w:tabs>
          <w:tab w:val="left" w:pos="10800"/>
        </w:tabs>
        <w:rPr>
          <w:b/>
          <w:bCs/>
        </w:rPr>
      </w:pPr>
    </w:p>
    <w:p w14:paraId="594E0512" w14:textId="77777777" w:rsidR="00FE5788" w:rsidRPr="0036423B" w:rsidRDefault="00FE5788" w:rsidP="00090F4D">
      <w:pPr>
        <w:tabs>
          <w:tab w:val="left" w:pos="10800"/>
        </w:tabs>
        <w:rPr>
          <w:b/>
          <w:bCs/>
        </w:rPr>
      </w:pPr>
    </w:p>
    <w:p w14:paraId="3225BC48" w14:textId="77777777" w:rsidR="00FE5788" w:rsidRPr="0036423B" w:rsidRDefault="00FE5788" w:rsidP="00090F4D">
      <w:pPr>
        <w:tabs>
          <w:tab w:val="left" w:pos="10800"/>
        </w:tabs>
        <w:rPr>
          <w:b/>
          <w:bCs/>
        </w:rPr>
      </w:pPr>
    </w:p>
    <w:p w14:paraId="72655275" w14:textId="77777777" w:rsidR="00FE5788" w:rsidRPr="0036423B" w:rsidRDefault="00FE5788" w:rsidP="00090F4D">
      <w:pPr>
        <w:tabs>
          <w:tab w:val="left" w:pos="10800"/>
        </w:tabs>
        <w:rPr>
          <w:b/>
          <w:bCs/>
        </w:rPr>
      </w:pPr>
    </w:p>
    <w:p w14:paraId="4608EF3B" w14:textId="77777777" w:rsidR="00FE5788" w:rsidRPr="0036423B" w:rsidRDefault="00FE5788" w:rsidP="00090F4D">
      <w:pPr>
        <w:tabs>
          <w:tab w:val="left" w:pos="10800"/>
        </w:tabs>
        <w:rPr>
          <w:b/>
          <w:bCs/>
        </w:rPr>
      </w:pPr>
    </w:p>
    <w:p w14:paraId="6F825B77" w14:textId="341934BC" w:rsidR="00090F4D" w:rsidRPr="0036423B" w:rsidRDefault="00090F4D" w:rsidP="00090F4D">
      <w:pPr>
        <w:tabs>
          <w:tab w:val="left" w:pos="10800"/>
        </w:tabs>
        <w:rPr>
          <w:b/>
          <w:bCs/>
        </w:rPr>
      </w:pPr>
      <w:r w:rsidRPr="0036423B">
        <w:rPr>
          <w:b/>
          <w:bCs/>
        </w:rPr>
        <w:t>BEFORE THE KERALA STATE ELECTRICITY REGULATORY COMMISSION</w:t>
      </w:r>
    </w:p>
    <w:p w14:paraId="76FBE04F" w14:textId="516CEADA" w:rsidR="00090F4D" w:rsidRPr="0036423B" w:rsidRDefault="00090F4D" w:rsidP="00090F4D">
      <w:pPr>
        <w:jc w:val="both"/>
      </w:pPr>
      <w:r w:rsidRPr="0036423B">
        <w:t>Filing No.            /20</w:t>
      </w:r>
      <w:r w:rsidR="00306A02" w:rsidRPr="0036423B">
        <w:t>22</w:t>
      </w:r>
    </w:p>
    <w:p w14:paraId="37D92F1C" w14:textId="64C78FFB" w:rsidR="00090F4D" w:rsidRPr="0036423B" w:rsidRDefault="00090F4D" w:rsidP="00090F4D">
      <w:pPr>
        <w:jc w:val="both"/>
      </w:pPr>
      <w:r w:rsidRPr="0036423B">
        <w:t xml:space="preserve">Case No. </w:t>
      </w:r>
    </w:p>
    <w:p w14:paraId="56EB8B5D" w14:textId="77777777" w:rsidR="008D009A" w:rsidRPr="0036423B" w:rsidRDefault="008D009A" w:rsidP="00090F4D">
      <w:pPr>
        <w:jc w:val="both"/>
      </w:pPr>
    </w:p>
    <w:p w14:paraId="21F11B1E" w14:textId="03311630" w:rsidR="00090F4D" w:rsidRPr="0036423B" w:rsidRDefault="00090F4D" w:rsidP="00090F4D">
      <w:pPr>
        <w:ind w:left="2610" w:hanging="2610"/>
        <w:jc w:val="both"/>
      </w:pPr>
      <w:r w:rsidRPr="0036423B">
        <w:rPr>
          <w:b/>
        </w:rPr>
        <w:t xml:space="preserve">IN THE MATTER OF:   </w:t>
      </w:r>
      <w:r w:rsidRPr="0036423B">
        <w:t xml:space="preserve">Application for the approval of the Aggregate Revenue   </w:t>
      </w:r>
      <w:r w:rsidR="006A6F3E" w:rsidRPr="0036423B">
        <w:t>Requirement and</w:t>
      </w:r>
      <w:r w:rsidRPr="0036423B">
        <w:t xml:space="preserve"> Expected Revenue from Charges for the second control period (FY 20</w:t>
      </w:r>
      <w:r w:rsidR="00306A02" w:rsidRPr="0036423B">
        <w:t>22</w:t>
      </w:r>
      <w:r w:rsidRPr="0036423B">
        <w:t>-</w:t>
      </w:r>
      <w:r w:rsidR="00306A02" w:rsidRPr="0036423B">
        <w:t>23</w:t>
      </w:r>
      <w:r w:rsidRPr="0036423B">
        <w:t xml:space="preserve"> to 202</w:t>
      </w:r>
      <w:r w:rsidR="00306A02" w:rsidRPr="0036423B">
        <w:t>6</w:t>
      </w:r>
      <w:r w:rsidRPr="0036423B">
        <w:t>-2</w:t>
      </w:r>
      <w:r w:rsidR="00306A02" w:rsidRPr="0036423B">
        <w:t>7</w:t>
      </w:r>
      <w:r w:rsidRPr="0036423B">
        <w:t>).</w:t>
      </w:r>
    </w:p>
    <w:p w14:paraId="39AA0E7D" w14:textId="77777777" w:rsidR="00090F4D" w:rsidRPr="0036423B" w:rsidRDefault="00090F4D" w:rsidP="00090F4D">
      <w:pPr>
        <w:jc w:val="both"/>
        <w:rPr>
          <w:b/>
        </w:rPr>
      </w:pPr>
      <w:r w:rsidRPr="0036423B">
        <w:rPr>
          <w:b/>
        </w:rPr>
        <w:t xml:space="preserve"> And </w:t>
      </w:r>
    </w:p>
    <w:p w14:paraId="4BFA9AEA" w14:textId="15FEB186" w:rsidR="00090F4D" w:rsidRPr="0036423B" w:rsidRDefault="00BC1D47" w:rsidP="00090F4D">
      <w:pPr>
        <w:jc w:val="both"/>
      </w:pPr>
      <w:r w:rsidRPr="0036423B">
        <w:rPr>
          <w:b/>
        </w:rPr>
        <w:t>IN THE MATTER OF</w:t>
      </w:r>
      <w:r w:rsidR="00090F4D" w:rsidRPr="0036423B">
        <w:rPr>
          <w:b/>
        </w:rPr>
        <w:t>:</w:t>
      </w:r>
      <w:r w:rsidR="00FE5788" w:rsidRPr="0036423B">
        <w:rPr>
          <w:b/>
        </w:rPr>
        <w:t xml:space="preserve">   </w:t>
      </w:r>
      <w:r w:rsidR="00090F4D" w:rsidRPr="0036423B">
        <w:t>Rubber Park India Private Ltd,</w:t>
      </w:r>
    </w:p>
    <w:p w14:paraId="6815E41D" w14:textId="77777777" w:rsidR="00090F4D" w:rsidRPr="0036423B" w:rsidRDefault="00090F4D" w:rsidP="00BC1D47">
      <w:pPr>
        <w:ind w:left="2610"/>
        <w:jc w:val="both"/>
      </w:pPr>
      <w:r w:rsidRPr="0036423B">
        <w:t>2 A Kauteeliyam,</w:t>
      </w:r>
    </w:p>
    <w:p w14:paraId="2ADD15F6" w14:textId="77777777" w:rsidR="00090F4D" w:rsidRPr="0036423B" w:rsidRDefault="00090F4D" w:rsidP="00BC1D47">
      <w:pPr>
        <w:ind w:left="2610"/>
        <w:jc w:val="both"/>
      </w:pPr>
      <w:r w:rsidRPr="0036423B">
        <w:t>Valayanchirangara,</w:t>
      </w:r>
    </w:p>
    <w:p w14:paraId="7EA047A5" w14:textId="77777777" w:rsidR="00090F4D" w:rsidRPr="0036423B" w:rsidRDefault="00090F4D" w:rsidP="00BC1D47">
      <w:pPr>
        <w:ind w:left="2610"/>
        <w:jc w:val="both"/>
      </w:pPr>
      <w:r w:rsidRPr="0036423B">
        <w:t>Ernakulam -683 556</w:t>
      </w:r>
    </w:p>
    <w:p w14:paraId="65E97781" w14:textId="77777777" w:rsidR="00090F4D" w:rsidRPr="0036423B" w:rsidRDefault="00090F4D" w:rsidP="00090F4D">
      <w:pPr>
        <w:jc w:val="both"/>
      </w:pPr>
    </w:p>
    <w:p w14:paraId="489A85BA" w14:textId="77777777" w:rsidR="00090F4D" w:rsidRPr="0036423B" w:rsidRDefault="00090F4D" w:rsidP="00090F4D">
      <w:pPr>
        <w:jc w:val="both"/>
      </w:pPr>
      <w:r w:rsidRPr="0036423B">
        <w:t xml:space="preserve">The petitioner named above respectfully submits </w:t>
      </w:r>
      <w:r w:rsidR="00BC1D47" w:rsidRPr="0036423B">
        <w:t>as under</w:t>
      </w:r>
      <w:r w:rsidRPr="0036423B">
        <w:t>:</w:t>
      </w:r>
    </w:p>
    <w:p w14:paraId="6B08FFB1" w14:textId="77777777" w:rsidR="00090F4D" w:rsidRPr="0036423B" w:rsidRDefault="00090F4D" w:rsidP="00F04242">
      <w:pPr>
        <w:autoSpaceDE w:val="0"/>
        <w:autoSpaceDN w:val="0"/>
        <w:adjustRightInd w:val="0"/>
        <w:jc w:val="center"/>
        <w:rPr>
          <w:sz w:val="28"/>
          <w:szCs w:val="28"/>
        </w:rPr>
      </w:pPr>
    </w:p>
    <w:p w14:paraId="5346224F" w14:textId="77777777" w:rsidR="005424D7" w:rsidRPr="0036423B" w:rsidRDefault="00BC1D47" w:rsidP="005424D7">
      <w:pPr>
        <w:pStyle w:val="ListParagraph"/>
        <w:numPr>
          <w:ilvl w:val="0"/>
          <w:numId w:val="1"/>
        </w:numPr>
        <w:autoSpaceDE w:val="0"/>
        <w:autoSpaceDN w:val="0"/>
        <w:adjustRightInd w:val="0"/>
        <w:jc w:val="both"/>
      </w:pPr>
      <w:r w:rsidRPr="0036423B">
        <w:t>The petitioner is distribution licensee in the areas as notified by the Government of Kerala vide G.O. (P) No.20/2003/PD dated 17-06-2003 (Gazette Extra Ordinary No.1199 dated 05-07-2003).</w:t>
      </w:r>
    </w:p>
    <w:p w14:paraId="449F1806" w14:textId="77777777" w:rsidR="005424D7" w:rsidRPr="0036423B" w:rsidRDefault="005424D7" w:rsidP="005424D7">
      <w:pPr>
        <w:pStyle w:val="ListParagraph"/>
        <w:autoSpaceDE w:val="0"/>
        <w:autoSpaceDN w:val="0"/>
        <w:adjustRightInd w:val="0"/>
        <w:jc w:val="both"/>
      </w:pPr>
    </w:p>
    <w:p w14:paraId="26698A87" w14:textId="4709EF4E" w:rsidR="00BC1D47" w:rsidRPr="0036423B" w:rsidRDefault="00BC1D47" w:rsidP="005424D7">
      <w:pPr>
        <w:pStyle w:val="ListParagraph"/>
        <w:numPr>
          <w:ilvl w:val="0"/>
          <w:numId w:val="1"/>
        </w:numPr>
        <w:autoSpaceDE w:val="0"/>
        <w:autoSpaceDN w:val="0"/>
        <w:adjustRightInd w:val="0"/>
        <w:jc w:val="both"/>
      </w:pPr>
      <w:r w:rsidRPr="0036423B">
        <w:t xml:space="preserve">The Petitioner submits that the Hon’ble Commission has issued the following regulations namely, KSERC </w:t>
      </w:r>
      <w:r w:rsidR="005424D7" w:rsidRPr="0036423B">
        <w:t>(Terms and Conditions for Determination of Tariff) Regulations, 20</w:t>
      </w:r>
      <w:r w:rsidR="00306A02" w:rsidRPr="0036423B">
        <w:t>21</w:t>
      </w:r>
      <w:r w:rsidR="005424D7" w:rsidRPr="0036423B">
        <w:t xml:space="preserve"> (hereinafter referred as “</w:t>
      </w:r>
      <w:r w:rsidR="005424D7" w:rsidRPr="0036423B">
        <w:rPr>
          <w:b/>
        </w:rPr>
        <w:t>KSERC MYT Regulations, 20</w:t>
      </w:r>
      <w:r w:rsidR="00306A02" w:rsidRPr="0036423B">
        <w:rPr>
          <w:b/>
        </w:rPr>
        <w:t>21</w:t>
      </w:r>
      <w:r w:rsidR="005424D7" w:rsidRPr="0036423B">
        <w:t>”).</w:t>
      </w:r>
    </w:p>
    <w:p w14:paraId="39F4298C" w14:textId="77777777" w:rsidR="005424D7" w:rsidRPr="0036423B" w:rsidRDefault="005424D7" w:rsidP="005424D7">
      <w:pPr>
        <w:pStyle w:val="ListParagraph"/>
        <w:autoSpaceDE w:val="0"/>
        <w:autoSpaceDN w:val="0"/>
        <w:adjustRightInd w:val="0"/>
        <w:jc w:val="both"/>
      </w:pPr>
    </w:p>
    <w:p w14:paraId="66EAA4CB" w14:textId="18B837AC" w:rsidR="00F566AD" w:rsidRPr="0036423B" w:rsidRDefault="00F566AD" w:rsidP="00F566AD">
      <w:pPr>
        <w:pStyle w:val="ListParagraph"/>
        <w:numPr>
          <w:ilvl w:val="0"/>
          <w:numId w:val="1"/>
        </w:numPr>
        <w:autoSpaceDE w:val="0"/>
        <w:autoSpaceDN w:val="0"/>
        <w:adjustRightInd w:val="0"/>
        <w:jc w:val="both"/>
      </w:pPr>
      <w:r w:rsidRPr="0036423B">
        <w:t>As per the KSERC MYT Regulations 20</w:t>
      </w:r>
      <w:r w:rsidR="00306A02" w:rsidRPr="0036423B">
        <w:t>21</w:t>
      </w:r>
      <w:r w:rsidRPr="0036423B">
        <w:t xml:space="preserve">, thirty first day of </w:t>
      </w:r>
      <w:r w:rsidR="00306A02" w:rsidRPr="0036423B">
        <w:t>December</w:t>
      </w:r>
      <w:r w:rsidRPr="0036423B">
        <w:t xml:space="preserve"> 20</w:t>
      </w:r>
      <w:r w:rsidR="00306A02" w:rsidRPr="0036423B">
        <w:t>21</w:t>
      </w:r>
      <w:r w:rsidRPr="0036423B">
        <w:t xml:space="preserve"> is the last date for filing the petition for approval of Aggregate Revenue Requirement and determination of tariff for each year of the Control Period.</w:t>
      </w:r>
    </w:p>
    <w:p w14:paraId="52C0DDC8" w14:textId="77777777" w:rsidR="00F566AD" w:rsidRPr="0036423B" w:rsidRDefault="00F566AD" w:rsidP="00F566AD">
      <w:pPr>
        <w:pStyle w:val="ListParagraph"/>
        <w:autoSpaceDE w:val="0"/>
        <w:autoSpaceDN w:val="0"/>
        <w:adjustRightInd w:val="0"/>
        <w:jc w:val="both"/>
      </w:pPr>
    </w:p>
    <w:p w14:paraId="4C0919EC" w14:textId="1234FC2E" w:rsidR="005424D7" w:rsidRPr="0036423B" w:rsidRDefault="005424D7" w:rsidP="005424D7">
      <w:pPr>
        <w:pStyle w:val="ListParagraph"/>
        <w:numPr>
          <w:ilvl w:val="0"/>
          <w:numId w:val="1"/>
        </w:numPr>
        <w:autoSpaceDE w:val="0"/>
        <w:autoSpaceDN w:val="0"/>
        <w:adjustRightInd w:val="0"/>
        <w:jc w:val="both"/>
      </w:pPr>
      <w:r w:rsidRPr="0036423B">
        <w:t xml:space="preserve">Accordingly, Rubber Park is filing this petition for the approval </w:t>
      </w:r>
      <w:r w:rsidR="00F566AD" w:rsidRPr="0036423B">
        <w:t>of Aggregate</w:t>
      </w:r>
      <w:r w:rsidRPr="0036423B">
        <w:t xml:space="preserve"> Revenue </w:t>
      </w:r>
      <w:r w:rsidR="00F566AD" w:rsidRPr="0036423B">
        <w:t>Requirement</w:t>
      </w:r>
      <w:r w:rsidRPr="0036423B">
        <w:t xml:space="preserve"> and Expected revenue from charges for </w:t>
      </w:r>
      <w:r w:rsidR="00F566AD" w:rsidRPr="0036423B">
        <w:t>the second control period starting from FY 20</w:t>
      </w:r>
      <w:r w:rsidR="00E54CE9" w:rsidRPr="0036423B">
        <w:t>22-23</w:t>
      </w:r>
      <w:r w:rsidR="00F566AD" w:rsidRPr="0036423B">
        <w:t xml:space="preserve"> to 202</w:t>
      </w:r>
      <w:r w:rsidR="00D220D1" w:rsidRPr="0036423B">
        <w:t>7</w:t>
      </w:r>
      <w:r w:rsidR="00F566AD" w:rsidRPr="0036423B">
        <w:t>.</w:t>
      </w:r>
    </w:p>
    <w:p w14:paraId="14344B87" w14:textId="77777777" w:rsidR="00BC1D47" w:rsidRPr="0036423B" w:rsidRDefault="00BC1D47" w:rsidP="00BC1D47">
      <w:pPr>
        <w:pStyle w:val="ListParagraph"/>
        <w:autoSpaceDE w:val="0"/>
        <w:autoSpaceDN w:val="0"/>
        <w:adjustRightInd w:val="0"/>
        <w:jc w:val="both"/>
      </w:pPr>
    </w:p>
    <w:p w14:paraId="354236E3" w14:textId="77777777" w:rsidR="00F566AD" w:rsidRPr="0036423B" w:rsidRDefault="00F566AD" w:rsidP="00BC1D47">
      <w:pPr>
        <w:pStyle w:val="ListParagraph"/>
        <w:autoSpaceDE w:val="0"/>
        <w:autoSpaceDN w:val="0"/>
        <w:adjustRightInd w:val="0"/>
        <w:jc w:val="both"/>
      </w:pPr>
    </w:p>
    <w:p w14:paraId="484068D3" w14:textId="18D1F30D" w:rsidR="00F566AD" w:rsidRPr="0036423B" w:rsidRDefault="00F566AD" w:rsidP="00F566AD">
      <w:pPr>
        <w:autoSpaceDE w:val="0"/>
        <w:autoSpaceDN w:val="0"/>
        <w:adjustRightInd w:val="0"/>
      </w:pPr>
      <w:r w:rsidRPr="0036423B">
        <w:t xml:space="preserve">Date: </w:t>
      </w:r>
      <w:r w:rsidR="00FE5788" w:rsidRPr="0036423B">
        <w:t>15</w:t>
      </w:r>
      <w:r w:rsidR="00FE5788" w:rsidRPr="0036423B">
        <w:rPr>
          <w:vertAlign w:val="superscript"/>
        </w:rPr>
        <w:t>th</w:t>
      </w:r>
      <w:r w:rsidR="00FE5788" w:rsidRPr="0036423B">
        <w:t xml:space="preserve"> February</w:t>
      </w:r>
      <w:r w:rsidRPr="0036423B">
        <w:t>, 20</w:t>
      </w:r>
      <w:r w:rsidR="00FE5788" w:rsidRPr="0036423B">
        <w:t>22</w:t>
      </w:r>
    </w:p>
    <w:p w14:paraId="6A022FA1" w14:textId="77777777" w:rsidR="00F566AD" w:rsidRPr="0036423B" w:rsidRDefault="00F566AD" w:rsidP="00F566AD">
      <w:pPr>
        <w:autoSpaceDE w:val="0"/>
        <w:autoSpaceDN w:val="0"/>
        <w:adjustRightInd w:val="0"/>
        <w:jc w:val="right"/>
      </w:pPr>
      <w:r w:rsidRPr="0036423B">
        <w:t>Petitioner</w:t>
      </w:r>
    </w:p>
    <w:p w14:paraId="70EA308A" w14:textId="77777777" w:rsidR="00F566AD" w:rsidRPr="0036423B" w:rsidRDefault="00F566AD" w:rsidP="00F566AD">
      <w:pPr>
        <w:autoSpaceDE w:val="0"/>
        <w:autoSpaceDN w:val="0"/>
        <w:adjustRightInd w:val="0"/>
        <w:jc w:val="right"/>
      </w:pPr>
    </w:p>
    <w:p w14:paraId="63552467" w14:textId="77777777" w:rsidR="00F566AD" w:rsidRPr="0036423B" w:rsidRDefault="00F566AD" w:rsidP="00F566AD">
      <w:pPr>
        <w:autoSpaceDE w:val="0"/>
        <w:autoSpaceDN w:val="0"/>
        <w:adjustRightInd w:val="0"/>
        <w:jc w:val="right"/>
      </w:pPr>
    </w:p>
    <w:p w14:paraId="54627070" w14:textId="77777777" w:rsidR="00F566AD" w:rsidRPr="0036423B" w:rsidRDefault="00F566AD" w:rsidP="00F566AD">
      <w:pPr>
        <w:autoSpaceDE w:val="0"/>
        <w:autoSpaceDN w:val="0"/>
        <w:adjustRightInd w:val="0"/>
        <w:jc w:val="right"/>
      </w:pPr>
    </w:p>
    <w:p w14:paraId="5F805D8A" w14:textId="77777777" w:rsidR="00F566AD" w:rsidRPr="0036423B" w:rsidRDefault="00F566AD" w:rsidP="00F566AD">
      <w:pPr>
        <w:autoSpaceDE w:val="0"/>
        <w:autoSpaceDN w:val="0"/>
        <w:adjustRightInd w:val="0"/>
        <w:jc w:val="right"/>
      </w:pPr>
    </w:p>
    <w:p w14:paraId="5A9163B4" w14:textId="77777777" w:rsidR="00F566AD" w:rsidRPr="0036423B" w:rsidRDefault="00F566AD" w:rsidP="00F566AD">
      <w:pPr>
        <w:autoSpaceDE w:val="0"/>
        <w:autoSpaceDN w:val="0"/>
        <w:adjustRightInd w:val="0"/>
        <w:jc w:val="center"/>
        <w:rPr>
          <w:b/>
        </w:rPr>
      </w:pPr>
      <w:r w:rsidRPr="0036423B">
        <w:rPr>
          <w:b/>
        </w:rPr>
        <w:t xml:space="preserve">                                                                                                                          Managing Director</w:t>
      </w:r>
    </w:p>
    <w:p w14:paraId="16AAD1CD" w14:textId="4965FEA8" w:rsidR="00F566AD" w:rsidRPr="0036423B" w:rsidRDefault="00F566AD" w:rsidP="00F566AD">
      <w:pPr>
        <w:autoSpaceDE w:val="0"/>
        <w:autoSpaceDN w:val="0"/>
        <w:adjustRightInd w:val="0"/>
        <w:jc w:val="center"/>
        <w:rPr>
          <w:b/>
        </w:rPr>
      </w:pPr>
      <w:r w:rsidRPr="0036423B">
        <w:rPr>
          <w:b/>
        </w:rPr>
        <w:t xml:space="preserve">                                                                                                            Rubber Park India (P) Ltd</w:t>
      </w:r>
    </w:p>
    <w:p w14:paraId="68E75110" w14:textId="0D1DD172" w:rsidR="00FE5788" w:rsidRPr="0036423B" w:rsidRDefault="00FE5788" w:rsidP="00F566AD">
      <w:pPr>
        <w:autoSpaceDE w:val="0"/>
        <w:autoSpaceDN w:val="0"/>
        <w:adjustRightInd w:val="0"/>
        <w:jc w:val="center"/>
        <w:rPr>
          <w:b/>
        </w:rPr>
      </w:pPr>
    </w:p>
    <w:p w14:paraId="4BF8B4D7" w14:textId="1F3E7F50" w:rsidR="00FE5788" w:rsidRPr="0036423B" w:rsidRDefault="00FE5788" w:rsidP="00F566AD">
      <w:pPr>
        <w:autoSpaceDE w:val="0"/>
        <w:autoSpaceDN w:val="0"/>
        <w:adjustRightInd w:val="0"/>
        <w:jc w:val="center"/>
        <w:rPr>
          <w:b/>
        </w:rPr>
      </w:pPr>
    </w:p>
    <w:p w14:paraId="3BA6E66C" w14:textId="0CE28638" w:rsidR="00FE5788" w:rsidRPr="0036423B" w:rsidRDefault="00FE5788" w:rsidP="00F566AD">
      <w:pPr>
        <w:autoSpaceDE w:val="0"/>
        <w:autoSpaceDN w:val="0"/>
        <w:adjustRightInd w:val="0"/>
        <w:jc w:val="center"/>
        <w:rPr>
          <w:b/>
        </w:rPr>
      </w:pPr>
    </w:p>
    <w:p w14:paraId="6943C2AC" w14:textId="77777777" w:rsidR="00FE5788" w:rsidRPr="0036423B" w:rsidRDefault="00FE5788" w:rsidP="00F566AD">
      <w:pPr>
        <w:autoSpaceDE w:val="0"/>
        <w:autoSpaceDN w:val="0"/>
        <w:adjustRightInd w:val="0"/>
        <w:jc w:val="center"/>
        <w:rPr>
          <w:b/>
        </w:rPr>
      </w:pPr>
    </w:p>
    <w:p w14:paraId="323F5E0B" w14:textId="254E604E" w:rsidR="002A2E8C" w:rsidRPr="0036423B" w:rsidRDefault="002A2E8C" w:rsidP="00F566AD">
      <w:pPr>
        <w:autoSpaceDE w:val="0"/>
        <w:autoSpaceDN w:val="0"/>
        <w:adjustRightInd w:val="0"/>
        <w:jc w:val="center"/>
        <w:rPr>
          <w:b/>
        </w:rPr>
      </w:pPr>
    </w:p>
    <w:p w14:paraId="4AD14AEE" w14:textId="77777777" w:rsidR="008D009A" w:rsidRPr="0036423B" w:rsidRDefault="008D009A" w:rsidP="00F566AD">
      <w:pPr>
        <w:autoSpaceDE w:val="0"/>
        <w:autoSpaceDN w:val="0"/>
        <w:adjustRightInd w:val="0"/>
        <w:jc w:val="center"/>
        <w:rPr>
          <w:b/>
        </w:rPr>
      </w:pPr>
    </w:p>
    <w:p w14:paraId="63761E22" w14:textId="77777777" w:rsidR="002A2E8C" w:rsidRPr="0036423B" w:rsidRDefault="002A2E8C" w:rsidP="002A2E8C">
      <w:pPr>
        <w:jc w:val="both"/>
        <w:rPr>
          <w:b/>
        </w:rPr>
      </w:pPr>
      <w:r w:rsidRPr="0036423B">
        <w:rPr>
          <w:b/>
        </w:rPr>
        <w:lastRenderedPageBreak/>
        <w:t>BEFORE THE KERALA STATE ELECTRICITY REGULATORY COMMISSION</w:t>
      </w:r>
    </w:p>
    <w:p w14:paraId="456EE72D" w14:textId="77777777" w:rsidR="002A2E8C" w:rsidRPr="0036423B" w:rsidRDefault="002A2E8C" w:rsidP="002A2E8C">
      <w:pPr>
        <w:jc w:val="both"/>
        <w:rPr>
          <w:b/>
        </w:rPr>
      </w:pPr>
      <w:r w:rsidRPr="0036423B">
        <w:rPr>
          <w:b/>
        </w:rPr>
        <w:t>C.V.Raman Pillai Road,Vellayambalam,Thiruvananthapuram-695010</w:t>
      </w:r>
    </w:p>
    <w:p w14:paraId="4AA7879B" w14:textId="77777777" w:rsidR="002A2E8C" w:rsidRPr="0036423B" w:rsidRDefault="002A2E8C" w:rsidP="002A2E8C">
      <w:pPr>
        <w:jc w:val="both"/>
        <w:rPr>
          <w:b/>
        </w:rPr>
      </w:pPr>
    </w:p>
    <w:p w14:paraId="180A327B" w14:textId="77777777" w:rsidR="002A2E8C" w:rsidRPr="0036423B" w:rsidRDefault="002A2E8C" w:rsidP="002A2E8C">
      <w:pPr>
        <w:jc w:val="both"/>
      </w:pPr>
      <w:r w:rsidRPr="0036423B">
        <w:t>Filing No.</w:t>
      </w:r>
    </w:p>
    <w:p w14:paraId="5A3F651C" w14:textId="77777777" w:rsidR="002A2E8C" w:rsidRPr="0036423B" w:rsidRDefault="002A2E8C" w:rsidP="002A2E8C">
      <w:pPr>
        <w:jc w:val="both"/>
      </w:pPr>
    </w:p>
    <w:p w14:paraId="4D16C780" w14:textId="77777777" w:rsidR="002A2E8C" w:rsidRPr="0036423B" w:rsidRDefault="002A2E8C" w:rsidP="002A2E8C">
      <w:pPr>
        <w:jc w:val="both"/>
      </w:pPr>
      <w:r w:rsidRPr="0036423B">
        <w:t>Case No.</w:t>
      </w:r>
    </w:p>
    <w:p w14:paraId="7DF05BA7" w14:textId="77777777" w:rsidR="002A2E8C" w:rsidRPr="0036423B" w:rsidRDefault="002A2E8C" w:rsidP="002A2E8C">
      <w:pPr>
        <w:jc w:val="both"/>
      </w:pPr>
    </w:p>
    <w:p w14:paraId="08F913ED" w14:textId="4D685B0E" w:rsidR="002A2E8C" w:rsidRPr="0036423B" w:rsidRDefault="002A2E8C" w:rsidP="002A2E8C">
      <w:pPr>
        <w:ind w:left="2610" w:hanging="2610"/>
        <w:jc w:val="both"/>
      </w:pPr>
      <w:r w:rsidRPr="0036423B">
        <w:rPr>
          <w:b/>
        </w:rPr>
        <w:t xml:space="preserve">IN THE MATTER OF:  </w:t>
      </w:r>
      <w:r w:rsidRPr="0036423B">
        <w:t xml:space="preserve">Application for the approval of the Aggregate Revenue   Requirement and Expected Revenue from Charges for the second control period (FY </w:t>
      </w:r>
      <w:bookmarkStart w:id="0" w:name="_Hlk95123308"/>
      <w:r w:rsidRPr="0036423B">
        <w:t>20</w:t>
      </w:r>
      <w:r w:rsidR="00306A02" w:rsidRPr="0036423B">
        <w:t>22</w:t>
      </w:r>
      <w:r w:rsidRPr="0036423B">
        <w:t>-</w:t>
      </w:r>
      <w:r w:rsidR="00306A02" w:rsidRPr="0036423B">
        <w:t>23</w:t>
      </w:r>
      <w:r w:rsidRPr="0036423B">
        <w:t xml:space="preserve"> to 202</w:t>
      </w:r>
      <w:r w:rsidR="00306A02" w:rsidRPr="0036423B">
        <w:t>6</w:t>
      </w:r>
      <w:r w:rsidRPr="0036423B">
        <w:t>-2</w:t>
      </w:r>
      <w:r w:rsidR="00306A02" w:rsidRPr="0036423B">
        <w:t>7</w:t>
      </w:r>
      <w:bookmarkEnd w:id="0"/>
      <w:r w:rsidRPr="0036423B">
        <w:t>).</w:t>
      </w:r>
    </w:p>
    <w:p w14:paraId="567E211F" w14:textId="77777777" w:rsidR="002A2E8C" w:rsidRPr="0036423B" w:rsidRDefault="002A2E8C" w:rsidP="002A2E8C">
      <w:pPr>
        <w:tabs>
          <w:tab w:val="left" w:pos="2694"/>
        </w:tabs>
        <w:ind w:left="2552" w:hanging="2552"/>
        <w:jc w:val="both"/>
      </w:pPr>
    </w:p>
    <w:p w14:paraId="3FC97AAD" w14:textId="77777777" w:rsidR="002A2E8C" w:rsidRPr="0036423B" w:rsidRDefault="002A2E8C" w:rsidP="002A2E8C">
      <w:pPr>
        <w:tabs>
          <w:tab w:val="left" w:pos="2880"/>
        </w:tabs>
        <w:ind w:left="2880" w:hanging="2880"/>
        <w:jc w:val="center"/>
        <w:rPr>
          <w:b/>
        </w:rPr>
      </w:pPr>
    </w:p>
    <w:p w14:paraId="2F742593" w14:textId="77777777" w:rsidR="002A2E8C" w:rsidRPr="0036423B" w:rsidRDefault="002A2E8C" w:rsidP="002A2E8C">
      <w:pPr>
        <w:tabs>
          <w:tab w:val="left" w:pos="2880"/>
        </w:tabs>
        <w:ind w:left="2880" w:hanging="2880"/>
        <w:jc w:val="center"/>
        <w:rPr>
          <w:b/>
        </w:rPr>
      </w:pPr>
      <w:r w:rsidRPr="0036423B">
        <w:rPr>
          <w:b/>
        </w:rPr>
        <w:t>And</w:t>
      </w:r>
    </w:p>
    <w:p w14:paraId="15D2535E" w14:textId="77777777" w:rsidR="002A2E8C" w:rsidRPr="0036423B" w:rsidRDefault="002A2E8C" w:rsidP="002A2E8C">
      <w:pPr>
        <w:jc w:val="center"/>
        <w:rPr>
          <w:b/>
        </w:rPr>
      </w:pPr>
    </w:p>
    <w:p w14:paraId="40D50441" w14:textId="77777777" w:rsidR="002A2E8C" w:rsidRPr="0036423B" w:rsidRDefault="002A2E8C" w:rsidP="002A2E8C">
      <w:pPr>
        <w:ind w:left="2552" w:hanging="2552"/>
        <w:jc w:val="both"/>
      </w:pPr>
      <w:r w:rsidRPr="0036423B">
        <w:rPr>
          <w:b/>
        </w:rPr>
        <w:t>IN THE MATTER OF:</w:t>
      </w:r>
      <w:r w:rsidRPr="0036423B">
        <w:t xml:space="preserve">   Rubber Park India Private Ltd, Ernakulam.</w:t>
      </w:r>
    </w:p>
    <w:p w14:paraId="471119EA" w14:textId="77777777" w:rsidR="002A2E8C" w:rsidRPr="0036423B" w:rsidRDefault="002A2E8C" w:rsidP="002A2E8C">
      <w:pPr>
        <w:jc w:val="both"/>
        <w:rPr>
          <w:b/>
        </w:rPr>
      </w:pPr>
    </w:p>
    <w:p w14:paraId="761BF9D9" w14:textId="77777777" w:rsidR="002A2E8C" w:rsidRPr="0036423B" w:rsidRDefault="002A2E8C" w:rsidP="002A2E8C">
      <w:pPr>
        <w:ind w:left="6390"/>
        <w:jc w:val="both"/>
        <w:rPr>
          <w:b/>
        </w:rPr>
      </w:pPr>
      <w:r w:rsidRPr="0036423B">
        <w:rPr>
          <w:b/>
        </w:rPr>
        <w:t xml:space="preserve">                                                                                                         Applicant</w:t>
      </w:r>
    </w:p>
    <w:p w14:paraId="2A4D03DA" w14:textId="77777777" w:rsidR="002A2E8C" w:rsidRPr="0036423B" w:rsidRDefault="002A2E8C" w:rsidP="002A2E8C">
      <w:pPr>
        <w:ind w:left="6390"/>
        <w:jc w:val="both"/>
        <w:rPr>
          <w:b/>
        </w:rPr>
      </w:pPr>
    </w:p>
    <w:p w14:paraId="67998C26" w14:textId="77777777" w:rsidR="002A2E8C" w:rsidRPr="0036423B" w:rsidRDefault="002A2E8C" w:rsidP="002A2E8C">
      <w:pPr>
        <w:ind w:left="6390"/>
        <w:jc w:val="center"/>
      </w:pPr>
    </w:p>
    <w:p w14:paraId="08A2725D" w14:textId="77777777" w:rsidR="002A2E8C" w:rsidRPr="0036423B" w:rsidRDefault="002A2E8C" w:rsidP="002A2E8C">
      <w:pPr>
        <w:ind w:left="6390"/>
        <w:jc w:val="center"/>
      </w:pPr>
    </w:p>
    <w:p w14:paraId="5B0A041E" w14:textId="77777777" w:rsidR="002A2E8C" w:rsidRPr="0036423B" w:rsidRDefault="002A2E8C" w:rsidP="00B63019">
      <w:pPr>
        <w:tabs>
          <w:tab w:val="left" w:pos="5040"/>
        </w:tabs>
        <w:ind w:left="5400"/>
        <w:jc w:val="center"/>
        <w:rPr>
          <w:b/>
        </w:rPr>
      </w:pPr>
      <w:r w:rsidRPr="0036423B">
        <w:rPr>
          <w:b/>
        </w:rPr>
        <w:t xml:space="preserve">                                              </w:t>
      </w:r>
      <w:r w:rsidR="00B63019" w:rsidRPr="0036423B">
        <w:rPr>
          <w:b/>
        </w:rPr>
        <w:t xml:space="preserve">            </w:t>
      </w:r>
      <w:r w:rsidRPr="0036423B">
        <w:rPr>
          <w:b/>
        </w:rPr>
        <w:t xml:space="preserve">Managing Director                                                                    </w:t>
      </w:r>
    </w:p>
    <w:p w14:paraId="2A4CE4CB" w14:textId="77777777" w:rsidR="002A2E8C" w:rsidRPr="0036423B" w:rsidRDefault="00B63019" w:rsidP="002A2E8C">
      <w:pPr>
        <w:jc w:val="both"/>
      </w:pPr>
      <w:r w:rsidRPr="0036423B">
        <w:t xml:space="preserve">                                                                                                               </w:t>
      </w:r>
      <w:r w:rsidR="002A2E8C" w:rsidRPr="0036423B">
        <w:t>Rubber Park India Private Ltd,</w:t>
      </w:r>
    </w:p>
    <w:p w14:paraId="62F1F6D1" w14:textId="77777777" w:rsidR="002A2E8C" w:rsidRPr="0036423B" w:rsidRDefault="002A2E8C" w:rsidP="002A2E8C">
      <w:pPr>
        <w:jc w:val="both"/>
      </w:pPr>
      <w:r w:rsidRPr="0036423B">
        <w:t xml:space="preserve">                                                                                                          </w:t>
      </w:r>
      <w:r w:rsidR="00B63019" w:rsidRPr="0036423B">
        <w:t xml:space="preserve">     </w:t>
      </w:r>
      <w:r w:rsidRPr="0036423B">
        <w:t>Ernakulam-683556</w:t>
      </w:r>
    </w:p>
    <w:p w14:paraId="77969D2B" w14:textId="77777777" w:rsidR="002A2E8C" w:rsidRPr="0036423B" w:rsidRDefault="002A2E8C" w:rsidP="002A2E8C">
      <w:pPr>
        <w:autoSpaceDE w:val="0"/>
        <w:autoSpaceDN w:val="0"/>
        <w:adjustRightInd w:val="0"/>
        <w:ind w:left="6390"/>
        <w:jc w:val="center"/>
        <w:rPr>
          <w:b/>
        </w:rPr>
      </w:pPr>
    </w:p>
    <w:p w14:paraId="68187461" w14:textId="77777777" w:rsidR="00FB3363" w:rsidRPr="0036423B" w:rsidRDefault="00FB3363" w:rsidP="00FB3363">
      <w:pPr>
        <w:jc w:val="both"/>
        <w:rPr>
          <w:b/>
        </w:rPr>
      </w:pPr>
    </w:p>
    <w:p w14:paraId="1F37895A" w14:textId="77777777" w:rsidR="00FE5788" w:rsidRPr="0036423B" w:rsidRDefault="00FE5788" w:rsidP="001020B6">
      <w:pPr>
        <w:jc w:val="center"/>
        <w:rPr>
          <w:b/>
        </w:rPr>
      </w:pPr>
    </w:p>
    <w:p w14:paraId="121CF7A6" w14:textId="77777777" w:rsidR="00FE5788" w:rsidRPr="0036423B" w:rsidRDefault="00FE5788" w:rsidP="001020B6">
      <w:pPr>
        <w:jc w:val="center"/>
        <w:rPr>
          <w:b/>
        </w:rPr>
      </w:pPr>
    </w:p>
    <w:p w14:paraId="70DE7343" w14:textId="77777777" w:rsidR="00FE5788" w:rsidRPr="0036423B" w:rsidRDefault="00FE5788" w:rsidP="001020B6">
      <w:pPr>
        <w:jc w:val="center"/>
        <w:rPr>
          <w:b/>
        </w:rPr>
      </w:pPr>
    </w:p>
    <w:p w14:paraId="055A89EF" w14:textId="77777777" w:rsidR="00FE5788" w:rsidRPr="0036423B" w:rsidRDefault="00FE5788" w:rsidP="001020B6">
      <w:pPr>
        <w:jc w:val="center"/>
        <w:rPr>
          <w:b/>
        </w:rPr>
      </w:pPr>
    </w:p>
    <w:p w14:paraId="740BE3CD" w14:textId="77777777" w:rsidR="00FE5788" w:rsidRPr="0036423B" w:rsidRDefault="00FE5788" w:rsidP="001020B6">
      <w:pPr>
        <w:jc w:val="center"/>
        <w:rPr>
          <w:b/>
        </w:rPr>
      </w:pPr>
    </w:p>
    <w:p w14:paraId="38788F44" w14:textId="77777777" w:rsidR="00FE5788" w:rsidRPr="0036423B" w:rsidRDefault="00FE5788" w:rsidP="001020B6">
      <w:pPr>
        <w:jc w:val="center"/>
        <w:rPr>
          <w:b/>
        </w:rPr>
      </w:pPr>
    </w:p>
    <w:p w14:paraId="68935F84" w14:textId="77777777" w:rsidR="00FE5788" w:rsidRPr="0036423B" w:rsidRDefault="00FE5788" w:rsidP="001020B6">
      <w:pPr>
        <w:jc w:val="center"/>
        <w:rPr>
          <w:b/>
        </w:rPr>
      </w:pPr>
    </w:p>
    <w:p w14:paraId="1D75AFDA" w14:textId="77777777" w:rsidR="00FE5788" w:rsidRPr="0036423B" w:rsidRDefault="00FE5788" w:rsidP="001020B6">
      <w:pPr>
        <w:jc w:val="center"/>
        <w:rPr>
          <w:b/>
        </w:rPr>
      </w:pPr>
    </w:p>
    <w:p w14:paraId="4E37423D" w14:textId="77777777" w:rsidR="00FE5788" w:rsidRPr="0036423B" w:rsidRDefault="00FE5788" w:rsidP="001020B6">
      <w:pPr>
        <w:jc w:val="center"/>
        <w:rPr>
          <w:b/>
        </w:rPr>
      </w:pPr>
    </w:p>
    <w:p w14:paraId="28C3EAB5" w14:textId="77777777" w:rsidR="00FE5788" w:rsidRPr="0036423B" w:rsidRDefault="00FE5788" w:rsidP="001020B6">
      <w:pPr>
        <w:jc w:val="center"/>
        <w:rPr>
          <w:b/>
        </w:rPr>
      </w:pPr>
    </w:p>
    <w:p w14:paraId="225391FB" w14:textId="77777777" w:rsidR="00FE5788" w:rsidRPr="0036423B" w:rsidRDefault="00FE5788" w:rsidP="001020B6">
      <w:pPr>
        <w:jc w:val="center"/>
        <w:rPr>
          <w:b/>
        </w:rPr>
      </w:pPr>
    </w:p>
    <w:p w14:paraId="4B1375C1" w14:textId="77777777" w:rsidR="00FE5788" w:rsidRPr="0036423B" w:rsidRDefault="00FE5788" w:rsidP="001020B6">
      <w:pPr>
        <w:jc w:val="center"/>
        <w:rPr>
          <w:b/>
        </w:rPr>
      </w:pPr>
    </w:p>
    <w:p w14:paraId="4618DDC3" w14:textId="77777777" w:rsidR="00FE5788" w:rsidRPr="0036423B" w:rsidRDefault="00FE5788" w:rsidP="001020B6">
      <w:pPr>
        <w:jc w:val="center"/>
        <w:rPr>
          <w:b/>
        </w:rPr>
      </w:pPr>
    </w:p>
    <w:p w14:paraId="00B5A948" w14:textId="77777777" w:rsidR="00FE5788" w:rsidRPr="0036423B" w:rsidRDefault="00FE5788" w:rsidP="001020B6">
      <w:pPr>
        <w:jc w:val="center"/>
        <w:rPr>
          <w:b/>
        </w:rPr>
      </w:pPr>
    </w:p>
    <w:p w14:paraId="33AAA6A1" w14:textId="5A3467F2" w:rsidR="00FE5788" w:rsidRPr="0036423B" w:rsidRDefault="00FE5788" w:rsidP="001020B6">
      <w:pPr>
        <w:jc w:val="center"/>
        <w:rPr>
          <w:b/>
        </w:rPr>
      </w:pPr>
    </w:p>
    <w:p w14:paraId="2784A6CD" w14:textId="26FFD1ED" w:rsidR="008D009A" w:rsidRPr="0036423B" w:rsidRDefault="008D009A" w:rsidP="001020B6">
      <w:pPr>
        <w:jc w:val="center"/>
        <w:rPr>
          <w:b/>
        </w:rPr>
      </w:pPr>
    </w:p>
    <w:p w14:paraId="3F254791" w14:textId="143750AF" w:rsidR="008D009A" w:rsidRPr="0036423B" w:rsidRDefault="008D009A" w:rsidP="001020B6">
      <w:pPr>
        <w:jc w:val="center"/>
        <w:rPr>
          <w:b/>
        </w:rPr>
      </w:pPr>
    </w:p>
    <w:p w14:paraId="291EF63C" w14:textId="77777777" w:rsidR="008D009A" w:rsidRPr="0036423B" w:rsidRDefault="008D009A" w:rsidP="001020B6">
      <w:pPr>
        <w:jc w:val="center"/>
        <w:rPr>
          <w:b/>
        </w:rPr>
      </w:pPr>
    </w:p>
    <w:p w14:paraId="17D09EE7" w14:textId="77777777" w:rsidR="00FE5788" w:rsidRPr="0036423B" w:rsidRDefault="00FE5788" w:rsidP="00FE5788">
      <w:pPr>
        <w:jc w:val="both"/>
        <w:rPr>
          <w:b/>
        </w:rPr>
      </w:pPr>
    </w:p>
    <w:p w14:paraId="0D358D86" w14:textId="6F11C572" w:rsidR="00FB3363" w:rsidRPr="0036423B" w:rsidRDefault="00FB3363" w:rsidP="00FE5788">
      <w:pPr>
        <w:jc w:val="both"/>
        <w:rPr>
          <w:b/>
          <w:bCs/>
        </w:rPr>
      </w:pPr>
      <w:r w:rsidRPr="0036423B">
        <w:rPr>
          <w:b/>
        </w:rPr>
        <w:lastRenderedPageBreak/>
        <w:t xml:space="preserve">AFFIDAVIT VERIFYING THE APPLICATION ACCOMPANYING FILING OF </w:t>
      </w:r>
      <w:r w:rsidRPr="0036423B">
        <w:rPr>
          <w:b/>
          <w:bCs/>
        </w:rPr>
        <w:t xml:space="preserve">AGGREGATE REVENUE REQUIREMENT &amp; EXPECTED REVENUE FROM CHARGES FOR THE </w:t>
      </w:r>
      <w:r w:rsidR="005C068F" w:rsidRPr="0036423B">
        <w:rPr>
          <w:b/>
          <w:bCs/>
        </w:rPr>
        <w:t xml:space="preserve">CONTROL PERIOD </w:t>
      </w:r>
      <w:r w:rsidR="00306A02" w:rsidRPr="0036423B">
        <w:rPr>
          <w:b/>
          <w:bCs/>
        </w:rPr>
        <w:t>2022-23 to 2026-27</w:t>
      </w:r>
    </w:p>
    <w:p w14:paraId="4E39E44E" w14:textId="77777777" w:rsidR="00FE5788" w:rsidRPr="0036423B" w:rsidRDefault="00FE5788" w:rsidP="00FE5788">
      <w:pPr>
        <w:jc w:val="both"/>
        <w:rPr>
          <w:b/>
        </w:rPr>
      </w:pPr>
    </w:p>
    <w:p w14:paraId="5A8310D0" w14:textId="385A5A84" w:rsidR="00FB3363" w:rsidRPr="0036423B" w:rsidRDefault="00FB3363" w:rsidP="00FE5788">
      <w:pPr>
        <w:spacing w:line="360" w:lineRule="auto"/>
        <w:jc w:val="both"/>
      </w:pPr>
      <w:r w:rsidRPr="0036423B">
        <w:t>I, J. Krishnakumar, S/o Sri. K..Janardhanan Pillai( late)  aged   6</w:t>
      </w:r>
      <w:r w:rsidR="00306A02" w:rsidRPr="0036423B">
        <w:t>6</w:t>
      </w:r>
      <w:r w:rsidRPr="0036423B">
        <w:t xml:space="preserve">  years residing at Vishakham, House No. 30/1645, October Road, Vyttila, Ernakulam -682019 do solemnly affirm and state as follows:            </w:t>
      </w:r>
    </w:p>
    <w:p w14:paraId="7128F22C" w14:textId="48C3AE69" w:rsidR="00FB3363" w:rsidRPr="0036423B" w:rsidRDefault="00FB3363" w:rsidP="008D009A">
      <w:pPr>
        <w:spacing w:line="360" w:lineRule="auto"/>
        <w:ind w:left="284" w:hanging="284"/>
        <w:jc w:val="both"/>
      </w:pPr>
      <w:r w:rsidRPr="0036423B">
        <w:t>1. I am the Managing Director of Rubber Park India (P) Ltd, 2 A, Kautileeyam, Valayanchirangara-683556, Ernakulam</w:t>
      </w:r>
      <w:r w:rsidR="00540DD8" w:rsidRPr="0036423B">
        <w:t xml:space="preserve"> </w:t>
      </w:r>
      <w:r w:rsidRPr="0036423B">
        <w:t xml:space="preserve">District, Kerala State and the petitioner in the above matter and I am duly authorized by the company to make this affidavit on its behalf. I solemnly affirm at </w:t>
      </w:r>
      <w:r w:rsidR="00EE46DB" w:rsidRPr="0036423B">
        <w:t>Perumbavoor</w:t>
      </w:r>
      <w:r w:rsidRPr="0036423B">
        <w:t xml:space="preserve">   on this </w:t>
      </w:r>
      <w:r w:rsidR="00FE5788" w:rsidRPr="0036423B">
        <w:t>1</w:t>
      </w:r>
      <w:r w:rsidR="00EE46DB" w:rsidRPr="0036423B">
        <w:t>5</w:t>
      </w:r>
      <w:r w:rsidRPr="0036423B">
        <w:rPr>
          <w:vertAlign w:val="superscript"/>
        </w:rPr>
        <w:t>th</w:t>
      </w:r>
      <w:r w:rsidRPr="0036423B">
        <w:t xml:space="preserve"> day of </w:t>
      </w:r>
      <w:r w:rsidR="00FE5788" w:rsidRPr="0036423B">
        <w:t>February</w:t>
      </w:r>
      <w:r w:rsidR="006A6F3E" w:rsidRPr="0036423B">
        <w:t xml:space="preserve"> 20</w:t>
      </w:r>
      <w:r w:rsidR="00FE5788" w:rsidRPr="0036423B">
        <w:t>22</w:t>
      </w:r>
      <w:r w:rsidRPr="0036423B">
        <w:t xml:space="preserve"> that</w:t>
      </w:r>
    </w:p>
    <w:p w14:paraId="4ADF706E" w14:textId="56A812C5" w:rsidR="00FB3363" w:rsidRPr="0036423B" w:rsidRDefault="00FB3363" w:rsidP="008D009A">
      <w:pPr>
        <w:spacing w:line="360" w:lineRule="auto"/>
        <w:ind w:left="709" w:hanging="425"/>
        <w:jc w:val="both"/>
      </w:pPr>
      <w:r w:rsidRPr="0036423B">
        <w:t>(i)</w:t>
      </w:r>
      <w:r w:rsidR="00540DD8" w:rsidRPr="0036423B">
        <w:t>.</w:t>
      </w:r>
      <w:r w:rsidRPr="0036423B">
        <w:t xml:space="preserve">  The contents of the above petition are true to my information, knowledge and belief. I believe that no part of it is false and no material has been concealed there from</w:t>
      </w:r>
    </w:p>
    <w:p w14:paraId="78E8FBE8" w14:textId="3EB23BAC" w:rsidR="00FB3363" w:rsidRPr="0036423B" w:rsidRDefault="00FB3363" w:rsidP="008D009A">
      <w:pPr>
        <w:tabs>
          <w:tab w:val="left" w:pos="270"/>
        </w:tabs>
        <w:spacing w:line="360" w:lineRule="auto"/>
        <w:ind w:left="709" w:hanging="425"/>
        <w:jc w:val="both"/>
      </w:pPr>
      <w:r w:rsidRPr="0036423B">
        <w:t>(ii)</w:t>
      </w:r>
      <w:r w:rsidR="00540DD8" w:rsidRPr="0036423B">
        <w:t>.</w:t>
      </w:r>
      <w:r w:rsidRPr="0036423B">
        <w:t xml:space="preserve"> The statements made in paragraphs of the accompanying application herein now shown to me are true to my knowledge and are derived from the official records made available to me and are </w:t>
      </w:r>
      <w:r w:rsidR="00540DD8" w:rsidRPr="0036423B">
        <w:t>based on</w:t>
      </w:r>
      <w:r w:rsidRPr="0036423B">
        <w:t xml:space="preserve"> information and advice received which I believe to be true and correct.</w:t>
      </w:r>
    </w:p>
    <w:p w14:paraId="17657683" w14:textId="77777777" w:rsidR="00FE5788" w:rsidRPr="0036423B" w:rsidRDefault="00FE5788" w:rsidP="00FE5788">
      <w:pPr>
        <w:ind w:firstLine="720"/>
        <w:jc w:val="center"/>
        <w:rPr>
          <w:b/>
        </w:rPr>
      </w:pPr>
      <w:r w:rsidRPr="0036423B">
        <w:rPr>
          <w:b/>
        </w:rPr>
        <w:t xml:space="preserve">                                                         </w:t>
      </w:r>
    </w:p>
    <w:p w14:paraId="1D14EC38" w14:textId="6A4DF83E" w:rsidR="00FB3363" w:rsidRPr="0036423B" w:rsidRDefault="00FE5788" w:rsidP="00FE5788">
      <w:pPr>
        <w:ind w:firstLine="720"/>
        <w:jc w:val="center"/>
        <w:rPr>
          <w:b/>
        </w:rPr>
      </w:pPr>
      <w:r w:rsidRPr="0036423B">
        <w:rPr>
          <w:b/>
        </w:rPr>
        <w:t xml:space="preserve">                                                             </w:t>
      </w:r>
      <w:r w:rsidR="00FB3363" w:rsidRPr="0036423B">
        <w:rPr>
          <w:b/>
        </w:rPr>
        <w:t>Deponent</w:t>
      </w:r>
    </w:p>
    <w:p w14:paraId="46B6DA6A" w14:textId="77777777" w:rsidR="00FB3363" w:rsidRPr="0036423B" w:rsidRDefault="00FB3363" w:rsidP="00FE5788">
      <w:pPr>
        <w:spacing w:line="360" w:lineRule="auto"/>
        <w:ind w:firstLine="720"/>
        <w:jc w:val="right"/>
      </w:pPr>
    </w:p>
    <w:p w14:paraId="6FE5E594" w14:textId="77777777" w:rsidR="00FB3363" w:rsidRPr="0036423B" w:rsidRDefault="00FB3363" w:rsidP="00FE5788">
      <w:pPr>
        <w:spacing w:line="360" w:lineRule="auto"/>
        <w:ind w:firstLine="720"/>
        <w:jc w:val="right"/>
      </w:pPr>
    </w:p>
    <w:p w14:paraId="61A54D22" w14:textId="4DB82F20" w:rsidR="00FB3363" w:rsidRPr="0036423B" w:rsidRDefault="00FE5788" w:rsidP="00FE5788">
      <w:pPr>
        <w:ind w:firstLine="720"/>
        <w:jc w:val="both"/>
        <w:rPr>
          <w:b/>
        </w:rPr>
      </w:pPr>
      <w:r w:rsidRPr="0036423B">
        <w:rPr>
          <w:b/>
        </w:rPr>
        <w:t xml:space="preserve">                                                                                                 </w:t>
      </w:r>
      <w:r w:rsidR="00FB3363" w:rsidRPr="0036423B">
        <w:rPr>
          <w:b/>
        </w:rPr>
        <w:t>Managing Director</w:t>
      </w:r>
    </w:p>
    <w:p w14:paraId="1D8D009F" w14:textId="77777777" w:rsidR="00FB3363" w:rsidRPr="0036423B" w:rsidRDefault="00FB3363" w:rsidP="00FE5788">
      <w:pPr>
        <w:jc w:val="right"/>
        <w:rPr>
          <w:b/>
        </w:rPr>
      </w:pPr>
      <w:r w:rsidRPr="0036423B">
        <w:rPr>
          <w:b/>
        </w:rPr>
        <w:t xml:space="preserve">    Rubber Park India Private Ltd,</w:t>
      </w:r>
    </w:p>
    <w:p w14:paraId="455DA37C" w14:textId="4AA310DC" w:rsidR="00FB3363" w:rsidRPr="0036423B" w:rsidRDefault="00306A02" w:rsidP="00FE5788">
      <w:pPr>
        <w:jc w:val="center"/>
        <w:rPr>
          <w:b/>
        </w:rPr>
      </w:pPr>
      <w:r w:rsidRPr="0036423B">
        <w:rPr>
          <w:b/>
        </w:rPr>
        <w:t xml:space="preserve">                                                                                        </w:t>
      </w:r>
      <w:r w:rsidR="00FB3363" w:rsidRPr="0036423B">
        <w:rPr>
          <w:b/>
        </w:rPr>
        <w:t xml:space="preserve">Ernakulam-683556                                                                                                                                                     </w:t>
      </w:r>
    </w:p>
    <w:p w14:paraId="3455B014" w14:textId="77777777" w:rsidR="00FB3363" w:rsidRPr="0036423B" w:rsidRDefault="00FB3363" w:rsidP="00FE5788">
      <w:pPr>
        <w:spacing w:line="360" w:lineRule="auto"/>
        <w:jc w:val="both"/>
        <w:rPr>
          <w:b/>
        </w:rPr>
      </w:pPr>
      <w:r w:rsidRPr="0036423B">
        <w:rPr>
          <w:b/>
        </w:rPr>
        <w:t>VERIFICATION</w:t>
      </w:r>
    </w:p>
    <w:p w14:paraId="5650B58C" w14:textId="77777777" w:rsidR="00FB3363" w:rsidRPr="0036423B" w:rsidRDefault="00FB3363" w:rsidP="00FE5788">
      <w:pPr>
        <w:spacing w:line="360" w:lineRule="auto"/>
        <w:jc w:val="both"/>
        <w:rPr>
          <w:b/>
        </w:rPr>
      </w:pPr>
    </w:p>
    <w:p w14:paraId="7151A43B" w14:textId="0B81FF6A" w:rsidR="00605A69" w:rsidRPr="0036423B" w:rsidRDefault="00FB3363" w:rsidP="00D30B96">
      <w:pPr>
        <w:spacing w:line="360" w:lineRule="auto"/>
        <w:jc w:val="both"/>
      </w:pPr>
      <w:r w:rsidRPr="0036423B">
        <w:t xml:space="preserve">I, the </w:t>
      </w:r>
      <w:r w:rsidR="008D009A" w:rsidRPr="0036423B">
        <w:t>above-named</w:t>
      </w:r>
      <w:r w:rsidRPr="0036423B">
        <w:t xml:space="preserve"> deponent </w:t>
      </w:r>
      <w:r w:rsidR="00FE5788" w:rsidRPr="0036423B">
        <w:t>solemnly affirm</w:t>
      </w:r>
      <w:r w:rsidRPr="0036423B">
        <w:t xml:space="preserve"> at </w:t>
      </w:r>
      <w:r w:rsidR="001F3995" w:rsidRPr="0036423B">
        <w:t>Perumbavoor</w:t>
      </w:r>
      <w:r w:rsidRPr="0036423B">
        <w:t xml:space="preserve"> on </w:t>
      </w:r>
      <w:r w:rsidR="008D009A" w:rsidRPr="0036423B">
        <w:t>this, the</w:t>
      </w:r>
      <w:r w:rsidRPr="0036423B">
        <w:t xml:space="preserve"> </w:t>
      </w:r>
      <w:r w:rsidR="00D30B96" w:rsidRPr="0036423B">
        <w:t>1</w:t>
      </w:r>
      <w:r w:rsidR="001F3995" w:rsidRPr="0036423B">
        <w:t>5</w:t>
      </w:r>
      <w:r w:rsidRPr="0036423B">
        <w:rPr>
          <w:vertAlign w:val="superscript"/>
        </w:rPr>
        <w:t>th</w:t>
      </w:r>
      <w:r w:rsidRPr="0036423B">
        <w:t xml:space="preserve"> day of </w:t>
      </w:r>
      <w:r w:rsidR="00D30B96" w:rsidRPr="0036423B">
        <w:t>February</w:t>
      </w:r>
      <w:r w:rsidR="006A6F3E" w:rsidRPr="0036423B">
        <w:t xml:space="preserve"> </w:t>
      </w:r>
      <w:r w:rsidRPr="0036423B">
        <w:t>20</w:t>
      </w:r>
      <w:r w:rsidR="00D30B96" w:rsidRPr="0036423B">
        <w:t>22</w:t>
      </w:r>
      <w:r w:rsidRPr="0036423B">
        <w:t xml:space="preserve"> that the contents of the affidavit are true to my information, knowledge and </w:t>
      </w:r>
      <w:r w:rsidR="008D009A" w:rsidRPr="0036423B">
        <w:t>belief,</w:t>
      </w:r>
      <w:r w:rsidRPr="0036423B">
        <w:t xml:space="preserve"> that no part of it is false and that no material has been concealed there from.                      </w:t>
      </w:r>
    </w:p>
    <w:p w14:paraId="64166C9C" w14:textId="04C6046F" w:rsidR="00FB3363" w:rsidRPr="0036423B" w:rsidRDefault="00FE5788" w:rsidP="00FE5788">
      <w:pPr>
        <w:spacing w:line="360" w:lineRule="auto"/>
        <w:ind w:firstLine="720"/>
        <w:jc w:val="both"/>
        <w:rPr>
          <w:b/>
        </w:rPr>
      </w:pPr>
      <w:r w:rsidRPr="0036423B">
        <w:rPr>
          <w:b/>
        </w:rPr>
        <w:t xml:space="preserve">                                                                                                 </w:t>
      </w:r>
      <w:r w:rsidR="00FB3363" w:rsidRPr="0036423B">
        <w:rPr>
          <w:b/>
        </w:rPr>
        <w:t>Deponent</w:t>
      </w:r>
    </w:p>
    <w:p w14:paraId="4B517C35" w14:textId="381FB469" w:rsidR="00605A69" w:rsidRPr="0036423B" w:rsidRDefault="00605A69" w:rsidP="00FE5788">
      <w:pPr>
        <w:tabs>
          <w:tab w:val="left" w:pos="10306"/>
        </w:tabs>
        <w:spacing w:line="360" w:lineRule="auto"/>
        <w:ind w:firstLine="720"/>
        <w:jc w:val="right"/>
      </w:pPr>
    </w:p>
    <w:p w14:paraId="3358E800" w14:textId="77777777" w:rsidR="00D30B96" w:rsidRPr="0036423B" w:rsidRDefault="00D30B96" w:rsidP="00FE5788">
      <w:pPr>
        <w:tabs>
          <w:tab w:val="left" w:pos="10306"/>
        </w:tabs>
        <w:spacing w:line="360" w:lineRule="auto"/>
        <w:ind w:firstLine="720"/>
        <w:jc w:val="right"/>
      </w:pPr>
    </w:p>
    <w:p w14:paraId="1016C770" w14:textId="2E4C9D69" w:rsidR="00FB3363" w:rsidRPr="0036423B" w:rsidRDefault="00FE5788" w:rsidP="00FE5788">
      <w:pPr>
        <w:tabs>
          <w:tab w:val="right" w:pos="9360"/>
          <w:tab w:val="right" w:pos="10224"/>
        </w:tabs>
      </w:pPr>
      <w:r w:rsidRPr="0036423B">
        <w:rPr>
          <w:b/>
        </w:rPr>
        <w:t xml:space="preserve">                                                                                                              </w:t>
      </w:r>
      <w:r w:rsidR="00FB3363" w:rsidRPr="0036423B">
        <w:rPr>
          <w:b/>
        </w:rPr>
        <w:t>Managing Director</w:t>
      </w:r>
    </w:p>
    <w:p w14:paraId="54EDC06B" w14:textId="77777777" w:rsidR="00FB3363" w:rsidRPr="0036423B" w:rsidRDefault="00FB3363" w:rsidP="00FE5788">
      <w:pPr>
        <w:jc w:val="right"/>
        <w:rPr>
          <w:b/>
        </w:rPr>
      </w:pPr>
      <w:r w:rsidRPr="0036423B">
        <w:rPr>
          <w:b/>
        </w:rPr>
        <w:t xml:space="preserve">Rubber Park India Private Ltd, </w:t>
      </w:r>
    </w:p>
    <w:p w14:paraId="3FFBB392" w14:textId="56EC2542" w:rsidR="00FB3363" w:rsidRPr="0036423B" w:rsidRDefault="00605A69" w:rsidP="00FE5788">
      <w:pPr>
        <w:tabs>
          <w:tab w:val="left" w:pos="220"/>
          <w:tab w:val="right" w:pos="9810"/>
        </w:tabs>
        <w:rPr>
          <w:b/>
        </w:rPr>
      </w:pPr>
      <w:r w:rsidRPr="0036423B">
        <w:t>Solemnly affirmed and signed before me</w:t>
      </w:r>
      <w:r w:rsidR="00306A02" w:rsidRPr="0036423B">
        <w:t xml:space="preserve">                                            </w:t>
      </w:r>
      <w:r w:rsidR="00FB3363" w:rsidRPr="0036423B">
        <w:rPr>
          <w:b/>
        </w:rPr>
        <w:t>Ernakulam-683556</w:t>
      </w:r>
    </w:p>
    <w:p w14:paraId="3624B4B1" w14:textId="77777777" w:rsidR="00FB3363" w:rsidRPr="0036423B" w:rsidRDefault="00FB3363" w:rsidP="00FE5788">
      <w:pPr>
        <w:spacing w:line="360" w:lineRule="auto"/>
        <w:jc w:val="both"/>
      </w:pPr>
      <w:r w:rsidRPr="0036423B">
        <w:t>Advocate and Notary</w:t>
      </w:r>
    </w:p>
    <w:p w14:paraId="5DEE02C0" w14:textId="23D9192A" w:rsidR="00FE5788" w:rsidRPr="0036423B" w:rsidRDefault="00FE5788" w:rsidP="001C192E">
      <w:pPr>
        <w:tabs>
          <w:tab w:val="left" w:pos="0"/>
        </w:tabs>
        <w:autoSpaceDE w:val="0"/>
        <w:autoSpaceDN w:val="0"/>
        <w:adjustRightInd w:val="0"/>
        <w:jc w:val="center"/>
        <w:rPr>
          <w:b/>
          <w:sz w:val="28"/>
          <w:szCs w:val="28"/>
        </w:rPr>
      </w:pPr>
    </w:p>
    <w:p w14:paraId="3934BD2C" w14:textId="3C6D0C20" w:rsidR="001C192E" w:rsidRPr="0036423B" w:rsidRDefault="001C192E" w:rsidP="001C192E">
      <w:pPr>
        <w:tabs>
          <w:tab w:val="left" w:pos="0"/>
        </w:tabs>
        <w:autoSpaceDE w:val="0"/>
        <w:autoSpaceDN w:val="0"/>
        <w:adjustRightInd w:val="0"/>
        <w:jc w:val="center"/>
        <w:rPr>
          <w:b/>
          <w:sz w:val="28"/>
          <w:szCs w:val="28"/>
        </w:rPr>
      </w:pPr>
      <w:r w:rsidRPr="0036423B">
        <w:rPr>
          <w:b/>
          <w:sz w:val="28"/>
          <w:szCs w:val="28"/>
        </w:rPr>
        <w:lastRenderedPageBreak/>
        <w:t>Table of Contents</w:t>
      </w:r>
    </w:p>
    <w:p w14:paraId="374A16C7" w14:textId="77777777" w:rsidR="001C192E" w:rsidRPr="0036423B" w:rsidRDefault="001C192E" w:rsidP="001C192E">
      <w:pPr>
        <w:tabs>
          <w:tab w:val="left" w:pos="0"/>
        </w:tabs>
        <w:autoSpaceDE w:val="0"/>
        <w:autoSpaceDN w:val="0"/>
        <w:adjustRightInd w:val="0"/>
        <w:jc w:val="center"/>
        <w:rPr>
          <w:b/>
        </w:rPr>
      </w:pPr>
    </w:p>
    <w:p w14:paraId="3058A94F" w14:textId="77777777" w:rsidR="001C192E" w:rsidRPr="0036423B" w:rsidRDefault="001C192E" w:rsidP="001C192E">
      <w:pPr>
        <w:autoSpaceDE w:val="0"/>
        <w:autoSpaceDN w:val="0"/>
        <w:adjustRightInd w:val="0"/>
        <w:rPr>
          <w:color w:val="000000"/>
        </w:rPr>
      </w:pPr>
    </w:p>
    <w:p w14:paraId="54640D72" w14:textId="6A1E6C27" w:rsidR="001C192E" w:rsidRPr="0036423B" w:rsidRDefault="001C192E" w:rsidP="001C192E">
      <w:pPr>
        <w:autoSpaceDE w:val="0"/>
        <w:autoSpaceDN w:val="0"/>
        <w:adjustRightInd w:val="0"/>
        <w:rPr>
          <w:color w:val="000000"/>
        </w:rPr>
      </w:pPr>
      <w:r w:rsidRPr="0036423B">
        <w:rPr>
          <w:color w:val="000000"/>
        </w:rPr>
        <w:t xml:space="preserve">1. BACKGROUND................................................................................................................ </w:t>
      </w:r>
      <w:r w:rsidR="009D4D53" w:rsidRPr="0036423B">
        <w:rPr>
          <w:color w:val="000000"/>
        </w:rPr>
        <w:t>06</w:t>
      </w:r>
    </w:p>
    <w:p w14:paraId="1D64AEC6" w14:textId="2C2805FC" w:rsidR="001C192E" w:rsidRPr="0036423B" w:rsidRDefault="001C192E" w:rsidP="001C192E">
      <w:pPr>
        <w:autoSpaceDE w:val="0"/>
        <w:autoSpaceDN w:val="0"/>
        <w:adjustRightInd w:val="0"/>
        <w:ind w:left="360"/>
        <w:rPr>
          <w:color w:val="000000"/>
        </w:rPr>
      </w:pPr>
      <w:r w:rsidRPr="0036423B">
        <w:rPr>
          <w:color w:val="000000"/>
        </w:rPr>
        <w:t>1.1. Introduction. .................................................................................</w:t>
      </w:r>
      <w:r w:rsidR="00CC2309" w:rsidRPr="0036423B">
        <w:rPr>
          <w:color w:val="000000"/>
        </w:rPr>
        <w:t>..............................</w:t>
      </w:r>
      <w:r w:rsidR="009D4D53" w:rsidRPr="0036423B">
        <w:rPr>
          <w:color w:val="000000"/>
        </w:rPr>
        <w:t>06</w:t>
      </w:r>
    </w:p>
    <w:p w14:paraId="3A91AC09" w14:textId="167A6B04" w:rsidR="001C192E" w:rsidRPr="0036423B" w:rsidRDefault="001C192E" w:rsidP="001C192E">
      <w:pPr>
        <w:tabs>
          <w:tab w:val="left" w:pos="0"/>
        </w:tabs>
        <w:autoSpaceDE w:val="0"/>
        <w:autoSpaceDN w:val="0"/>
        <w:adjustRightInd w:val="0"/>
        <w:ind w:left="360"/>
        <w:rPr>
          <w:color w:val="000000"/>
        </w:rPr>
      </w:pPr>
      <w:r w:rsidRPr="0036423B">
        <w:rPr>
          <w:color w:val="000000"/>
        </w:rPr>
        <w:t>1.2. Objective of the present MYT Petition........................................</w:t>
      </w:r>
      <w:r w:rsidR="00CC2309" w:rsidRPr="0036423B">
        <w:rPr>
          <w:color w:val="000000"/>
        </w:rPr>
        <w:t>...............................</w:t>
      </w:r>
      <w:r w:rsidR="009D4D53" w:rsidRPr="0036423B">
        <w:rPr>
          <w:color w:val="000000"/>
        </w:rPr>
        <w:t>06</w:t>
      </w:r>
    </w:p>
    <w:p w14:paraId="0181A167" w14:textId="77777777" w:rsidR="001C192E" w:rsidRPr="0036423B" w:rsidRDefault="001C192E" w:rsidP="001C192E">
      <w:pPr>
        <w:tabs>
          <w:tab w:val="left" w:pos="0"/>
        </w:tabs>
        <w:autoSpaceDE w:val="0"/>
        <w:autoSpaceDN w:val="0"/>
        <w:adjustRightInd w:val="0"/>
        <w:ind w:left="360"/>
        <w:rPr>
          <w:color w:val="000000"/>
        </w:rPr>
      </w:pPr>
    </w:p>
    <w:p w14:paraId="65198E82" w14:textId="4CB8D70A" w:rsidR="001C192E" w:rsidRPr="0036423B" w:rsidRDefault="001C192E" w:rsidP="001C192E">
      <w:pPr>
        <w:tabs>
          <w:tab w:val="left" w:pos="0"/>
        </w:tabs>
        <w:autoSpaceDE w:val="0"/>
        <w:autoSpaceDN w:val="0"/>
        <w:adjustRightInd w:val="0"/>
        <w:ind w:left="360" w:hanging="360"/>
        <w:rPr>
          <w:color w:val="000000"/>
        </w:rPr>
      </w:pPr>
      <w:r w:rsidRPr="0036423B">
        <w:rPr>
          <w:color w:val="000000"/>
        </w:rPr>
        <w:t xml:space="preserve">2. Contents of the Petition ………………………………………………………………….. </w:t>
      </w:r>
      <w:r w:rsidR="009D4D53" w:rsidRPr="0036423B">
        <w:rPr>
          <w:color w:val="000000"/>
        </w:rPr>
        <w:t>08</w:t>
      </w:r>
    </w:p>
    <w:p w14:paraId="207D03DF" w14:textId="77777777" w:rsidR="001C192E" w:rsidRPr="0036423B" w:rsidRDefault="001C192E" w:rsidP="001C192E">
      <w:pPr>
        <w:tabs>
          <w:tab w:val="left" w:pos="0"/>
        </w:tabs>
        <w:autoSpaceDE w:val="0"/>
        <w:autoSpaceDN w:val="0"/>
        <w:adjustRightInd w:val="0"/>
        <w:ind w:left="360"/>
        <w:rPr>
          <w:color w:val="000000"/>
        </w:rPr>
      </w:pPr>
    </w:p>
    <w:p w14:paraId="770A3D80" w14:textId="584C66EB" w:rsidR="001C192E" w:rsidRPr="0036423B" w:rsidRDefault="001C192E" w:rsidP="001C192E">
      <w:pPr>
        <w:pStyle w:val="Default"/>
        <w:rPr>
          <w:rFonts w:ascii="Times New Roman" w:hAnsi="Times New Roman" w:cs="Times New Roman"/>
          <w:lang w:val="en-US"/>
        </w:rPr>
      </w:pPr>
      <w:r w:rsidRPr="0036423B">
        <w:rPr>
          <w:rFonts w:ascii="Times New Roman" w:hAnsi="Times New Roman" w:cs="Times New Roman"/>
          <w:b/>
        </w:rPr>
        <w:t xml:space="preserve">3. </w:t>
      </w:r>
      <w:r w:rsidRPr="0036423B">
        <w:rPr>
          <w:rFonts w:ascii="Times New Roman" w:hAnsi="Times New Roman" w:cs="Times New Roman"/>
          <w:lang w:val="en-US"/>
        </w:rPr>
        <w:t xml:space="preserve">Capital Investment Plan for FY </w:t>
      </w:r>
      <w:r w:rsidR="004A0AAA" w:rsidRPr="0036423B">
        <w:rPr>
          <w:rFonts w:ascii="Times New Roman" w:hAnsi="Times New Roman" w:cs="Times New Roman"/>
          <w:lang w:val="en-US"/>
        </w:rPr>
        <w:t>2022-23</w:t>
      </w:r>
      <w:r w:rsidRPr="0036423B">
        <w:rPr>
          <w:rFonts w:ascii="Times New Roman" w:hAnsi="Times New Roman" w:cs="Times New Roman"/>
          <w:lang w:val="en-US"/>
        </w:rPr>
        <w:t xml:space="preserve"> to FY 202</w:t>
      </w:r>
      <w:r w:rsidR="004A0AAA" w:rsidRPr="0036423B">
        <w:rPr>
          <w:rFonts w:ascii="Times New Roman" w:hAnsi="Times New Roman" w:cs="Times New Roman"/>
          <w:lang w:val="en-US"/>
        </w:rPr>
        <w:t>6-27</w:t>
      </w:r>
      <w:r w:rsidRPr="0036423B">
        <w:rPr>
          <w:rFonts w:ascii="Times New Roman" w:hAnsi="Times New Roman" w:cs="Times New Roman"/>
          <w:lang w:val="en-US"/>
        </w:rPr>
        <w:t>.....................................................</w:t>
      </w:r>
      <w:r w:rsidR="009D4D53" w:rsidRPr="0036423B">
        <w:rPr>
          <w:rFonts w:ascii="Times New Roman" w:hAnsi="Times New Roman" w:cs="Times New Roman"/>
          <w:lang w:val="en-US"/>
        </w:rPr>
        <w:t>09</w:t>
      </w:r>
    </w:p>
    <w:p w14:paraId="5EE6603E" w14:textId="79DCF443" w:rsidR="001C192E" w:rsidRPr="0036423B" w:rsidRDefault="001C192E" w:rsidP="001C192E">
      <w:pPr>
        <w:tabs>
          <w:tab w:val="left" w:pos="360"/>
        </w:tabs>
        <w:autoSpaceDE w:val="0"/>
        <w:autoSpaceDN w:val="0"/>
        <w:adjustRightInd w:val="0"/>
        <w:ind w:left="360"/>
        <w:rPr>
          <w:color w:val="000000"/>
        </w:rPr>
      </w:pPr>
      <w:r w:rsidRPr="0036423B">
        <w:rPr>
          <w:color w:val="000000"/>
        </w:rPr>
        <w:t>3.1. Introduction.................................................................................................................</w:t>
      </w:r>
      <w:r w:rsidR="009D4D53" w:rsidRPr="0036423B">
        <w:rPr>
          <w:color w:val="000000"/>
        </w:rPr>
        <w:t>09</w:t>
      </w:r>
    </w:p>
    <w:p w14:paraId="47071765" w14:textId="3676D4DF" w:rsidR="00CC2309" w:rsidRPr="0036423B" w:rsidRDefault="001C192E" w:rsidP="001C192E">
      <w:pPr>
        <w:tabs>
          <w:tab w:val="left" w:pos="360"/>
        </w:tabs>
        <w:autoSpaceDE w:val="0"/>
        <w:autoSpaceDN w:val="0"/>
        <w:adjustRightInd w:val="0"/>
        <w:ind w:left="360"/>
        <w:rPr>
          <w:color w:val="000000"/>
        </w:rPr>
      </w:pPr>
      <w:r w:rsidRPr="0036423B">
        <w:rPr>
          <w:color w:val="000000"/>
        </w:rPr>
        <w:t xml:space="preserve">3.2. </w:t>
      </w:r>
      <w:r w:rsidR="00CC2309" w:rsidRPr="0036423B">
        <w:rPr>
          <w:color w:val="000000"/>
        </w:rPr>
        <w:t>Capital Investment plan for the year 20</w:t>
      </w:r>
      <w:r w:rsidR="004A0AAA" w:rsidRPr="0036423B">
        <w:rPr>
          <w:color w:val="000000"/>
        </w:rPr>
        <w:t>22-23</w:t>
      </w:r>
      <w:r w:rsidR="00CC2309" w:rsidRPr="0036423B">
        <w:rPr>
          <w:color w:val="000000"/>
        </w:rPr>
        <w:t>……………………………………….1</w:t>
      </w:r>
      <w:r w:rsidR="009D4D53" w:rsidRPr="0036423B">
        <w:rPr>
          <w:color w:val="000000"/>
        </w:rPr>
        <w:t>0</w:t>
      </w:r>
    </w:p>
    <w:p w14:paraId="44CFB31F" w14:textId="67533C90" w:rsidR="001C192E" w:rsidRPr="0036423B" w:rsidRDefault="00CC2309" w:rsidP="001C192E">
      <w:pPr>
        <w:tabs>
          <w:tab w:val="left" w:pos="360"/>
        </w:tabs>
        <w:autoSpaceDE w:val="0"/>
        <w:autoSpaceDN w:val="0"/>
        <w:adjustRightInd w:val="0"/>
        <w:ind w:left="360"/>
        <w:rPr>
          <w:color w:val="000000"/>
        </w:rPr>
      </w:pPr>
      <w:r w:rsidRPr="0036423B">
        <w:rPr>
          <w:color w:val="000000"/>
        </w:rPr>
        <w:t xml:space="preserve">3.3. </w:t>
      </w:r>
      <w:r w:rsidR="001C192E" w:rsidRPr="0036423B">
        <w:rPr>
          <w:color w:val="000000"/>
        </w:rPr>
        <w:t>Capital Investment plan for t</w:t>
      </w:r>
      <w:r w:rsidR="0090417D" w:rsidRPr="0036423B">
        <w:rPr>
          <w:color w:val="000000"/>
        </w:rPr>
        <w:t>he year 20</w:t>
      </w:r>
      <w:r w:rsidR="009D4D53" w:rsidRPr="0036423B">
        <w:rPr>
          <w:color w:val="000000"/>
        </w:rPr>
        <w:t>23-24</w:t>
      </w:r>
      <w:r w:rsidR="0090417D" w:rsidRPr="0036423B">
        <w:rPr>
          <w:color w:val="000000"/>
        </w:rPr>
        <w:t>……………………………………….</w:t>
      </w:r>
      <w:r w:rsidR="001C192E" w:rsidRPr="0036423B">
        <w:rPr>
          <w:color w:val="000000"/>
        </w:rPr>
        <w:t>1</w:t>
      </w:r>
      <w:r w:rsidR="009D4D53" w:rsidRPr="0036423B">
        <w:rPr>
          <w:color w:val="000000"/>
        </w:rPr>
        <w:t>1</w:t>
      </w:r>
    </w:p>
    <w:p w14:paraId="6F178CFE" w14:textId="751D5750" w:rsidR="001C192E" w:rsidRPr="0036423B" w:rsidRDefault="001C192E" w:rsidP="001C192E">
      <w:pPr>
        <w:tabs>
          <w:tab w:val="left" w:pos="360"/>
        </w:tabs>
        <w:autoSpaceDE w:val="0"/>
        <w:autoSpaceDN w:val="0"/>
        <w:adjustRightInd w:val="0"/>
        <w:ind w:left="360"/>
        <w:rPr>
          <w:color w:val="000000"/>
        </w:rPr>
      </w:pPr>
      <w:r w:rsidRPr="0036423B">
        <w:rPr>
          <w:color w:val="000000"/>
        </w:rPr>
        <w:t>3.</w:t>
      </w:r>
      <w:r w:rsidR="009D4D53" w:rsidRPr="0036423B">
        <w:rPr>
          <w:color w:val="000000"/>
        </w:rPr>
        <w:t>4</w:t>
      </w:r>
      <w:r w:rsidRPr="0036423B">
        <w:rPr>
          <w:color w:val="000000"/>
        </w:rPr>
        <w:t>. Capital Investment plan for t</w:t>
      </w:r>
      <w:r w:rsidR="0090417D" w:rsidRPr="0036423B">
        <w:rPr>
          <w:color w:val="000000"/>
        </w:rPr>
        <w:t>he year 202</w:t>
      </w:r>
      <w:r w:rsidR="009D4D53" w:rsidRPr="0036423B">
        <w:rPr>
          <w:color w:val="000000"/>
        </w:rPr>
        <w:t>4-25</w:t>
      </w:r>
      <w:r w:rsidR="0090417D" w:rsidRPr="0036423B">
        <w:rPr>
          <w:color w:val="000000"/>
        </w:rPr>
        <w:t>……………………………………….</w:t>
      </w:r>
      <w:r w:rsidR="009D4D53" w:rsidRPr="0036423B">
        <w:rPr>
          <w:color w:val="000000"/>
        </w:rPr>
        <w:t>1</w:t>
      </w:r>
      <w:r w:rsidR="00652ED5" w:rsidRPr="0036423B">
        <w:rPr>
          <w:color w:val="000000"/>
        </w:rPr>
        <w:t>2</w:t>
      </w:r>
    </w:p>
    <w:p w14:paraId="7588D937" w14:textId="3E19DDD6" w:rsidR="001C192E" w:rsidRPr="0036423B" w:rsidRDefault="00CC2309" w:rsidP="001C192E">
      <w:pPr>
        <w:tabs>
          <w:tab w:val="left" w:pos="360"/>
        </w:tabs>
        <w:autoSpaceDE w:val="0"/>
        <w:autoSpaceDN w:val="0"/>
        <w:adjustRightInd w:val="0"/>
        <w:ind w:left="360"/>
        <w:rPr>
          <w:color w:val="000000"/>
        </w:rPr>
      </w:pPr>
      <w:r w:rsidRPr="0036423B">
        <w:rPr>
          <w:color w:val="000000"/>
        </w:rPr>
        <w:t>3.</w:t>
      </w:r>
      <w:r w:rsidR="009D4D53" w:rsidRPr="0036423B">
        <w:rPr>
          <w:color w:val="000000"/>
        </w:rPr>
        <w:t>5</w:t>
      </w:r>
      <w:r w:rsidR="001C192E" w:rsidRPr="0036423B">
        <w:rPr>
          <w:color w:val="000000"/>
        </w:rPr>
        <w:t xml:space="preserve">. </w:t>
      </w:r>
      <w:bookmarkStart w:id="1" w:name="_Hlk96603158"/>
      <w:r w:rsidR="001C192E" w:rsidRPr="0036423B">
        <w:rPr>
          <w:color w:val="000000"/>
        </w:rPr>
        <w:t>Capital Investment plan for t</w:t>
      </w:r>
      <w:r w:rsidR="0090417D" w:rsidRPr="0036423B">
        <w:rPr>
          <w:color w:val="000000"/>
        </w:rPr>
        <w:t>he year 202</w:t>
      </w:r>
      <w:r w:rsidR="009D4D53" w:rsidRPr="0036423B">
        <w:rPr>
          <w:color w:val="000000"/>
        </w:rPr>
        <w:t>5-26</w:t>
      </w:r>
      <w:r w:rsidR="0090417D" w:rsidRPr="0036423B">
        <w:rPr>
          <w:color w:val="000000"/>
        </w:rPr>
        <w:t>……………………………………….</w:t>
      </w:r>
      <w:bookmarkEnd w:id="1"/>
      <w:r w:rsidR="009D4D53" w:rsidRPr="0036423B">
        <w:rPr>
          <w:color w:val="000000"/>
        </w:rPr>
        <w:t>14</w:t>
      </w:r>
    </w:p>
    <w:p w14:paraId="01601E08" w14:textId="6A1FF6DB" w:rsidR="009D4D53" w:rsidRPr="0036423B" w:rsidRDefault="009D4D53" w:rsidP="001C192E">
      <w:pPr>
        <w:tabs>
          <w:tab w:val="left" w:pos="360"/>
        </w:tabs>
        <w:autoSpaceDE w:val="0"/>
        <w:autoSpaceDN w:val="0"/>
        <w:adjustRightInd w:val="0"/>
        <w:ind w:left="360"/>
        <w:rPr>
          <w:color w:val="000000"/>
        </w:rPr>
      </w:pPr>
      <w:r w:rsidRPr="0036423B">
        <w:rPr>
          <w:color w:val="000000"/>
        </w:rPr>
        <w:t>3.6. Capital Investment plan for the year 2026-27……………………………………….15</w:t>
      </w:r>
    </w:p>
    <w:p w14:paraId="1E021762" w14:textId="77777777" w:rsidR="001C192E" w:rsidRPr="0036423B" w:rsidRDefault="001C192E" w:rsidP="001C192E">
      <w:pPr>
        <w:tabs>
          <w:tab w:val="left" w:pos="360"/>
        </w:tabs>
        <w:autoSpaceDE w:val="0"/>
        <w:autoSpaceDN w:val="0"/>
        <w:adjustRightInd w:val="0"/>
        <w:ind w:left="360"/>
        <w:rPr>
          <w:color w:val="000000"/>
        </w:rPr>
      </w:pPr>
    </w:p>
    <w:p w14:paraId="5147BC94" w14:textId="4AF5308C" w:rsidR="001C192E" w:rsidRPr="0036423B" w:rsidRDefault="001C192E" w:rsidP="001C192E">
      <w:pPr>
        <w:tabs>
          <w:tab w:val="left" w:pos="360"/>
        </w:tabs>
        <w:autoSpaceDE w:val="0"/>
        <w:autoSpaceDN w:val="0"/>
        <w:adjustRightInd w:val="0"/>
        <w:ind w:left="360" w:hanging="360"/>
        <w:rPr>
          <w:color w:val="000000"/>
        </w:rPr>
      </w:pPr>
      <w:r w:rsidRPr="0036423B">
        <w:rPr>
          <w:color w:val="000000"/>
        </w:rPr>
        <w:t>4. Aggregate Revenue Requirement for the control period</w:t>
      </w:r>
      <w:r w:rsidR="0090417D" w:rsidRPr="0036423B">
        <w:rPr>
          <w:color w:val="000000"/>
        </w:rPr>
        <w:t>………………………………....</w:t>
      </w:r>
      <w:r w:rsidR="00D879C5" w:rsidRPr="0036423B">
        <w:rPr>
          <w:color w:val="000000"/>
        </w:rPr>
        <w:t>.</w:t>
      </w:r>
      <w:r w:rsidR="0090417D" w:rsidRPr="0036423B">
        <w:rPr>
          <w:color w:val="000000"/>
        </w:rPr>
        <w:t>.</w:t>
      </w:r>
      <w:r w:rsidR="009D4D53" w:rsidRPr="0036423B">
        <w:rPr>
          <w:color w:val="000000"/>
        </w:rPr>
        <w:t>16</w:t>
      </w:r>
    </w:p>
    <w:p w14:paraId="481A5986" w14:textId="77777777" w:rsidR="001C192E" w:rsidRPr="0036423B" w:rsidRDefault="001C192E" w:rsidP="001C192E">
      <w:pPr>
        <w:tabs>
          <w:tab w:val="left" w:pos="360"/>
        </w:tabs>
        <w:autoSpaceDE w:val="0"/>
        <w:autoSpaceDN w:val="0"/>
        <w:adjustRightInd w:val="0"/>
        <w:ind w:left="360" w:hanging="360"/>
        <w:rPr>
          <w:color w:val="000000"/>
        </w:rPr>
      </w:pPr>
    </w:p>
    <w:p w14:paraId="35E948C4" w14:textId="31B46DD3" w:rsidR="001C192E" w:rsidRPr="0036423B" w:rsidRDefault="001C192E" w:rsidP="001C192E">
      <w:pPr>
        <w:tabs>
          <w:tab w:val="left" w:pos="360"/>
        </w:tabs>
        <w:autoSpaceDE w:val="0"/>
        <w:autoSpaceDN w:val="0"/>
        <w:adjustRightInd w:val="0"/>
        <w:ind w:left="360"/>
        <w:rPr>
          <w:color w:val="000000"/>
        </w:rPr>
      </w:pPr>
      <w:r w:rsidRPr="0036423B">
        <w:rPr>
          <w:color w:val="000000"/>
        </w:rPr>
        <w:t>4.1. Energy sales</w:t>
      </w:r>
      <w:r w:rsidR="00652ED5" w:rsidRPr="0036423B">
        <w:rPr>
          <w:color w:val="000000"/>
        </w:rPr>
        <w:t xml:space="preserve"> forecast for the control period..</w:t>
      </w:r>
      <w:r w:rsidRPr="0036423B">
        <w:rPr>
          <w:color w:val="000000"/>
        </w:rPr>
        <w:t>………………………………………..</w:t>
      </w:r>
      <w:r w:rsidR="009D4D53" w:rsidRPr="0036423B">
        <w:rPr>
          <w:color w:val="000000"/>
        </w:rPr>
        <w:t xml:space="preserve"> 16</w:t>
      </w:r>
    </w:p>
    <w:p w14:paraId="51994DEF" w14:textId="185CB295" w:rsidR="001C192E" w:rsidRPr="0036423B" w:rsidRDefault="001C192E" w:rsidP="001C192E">
      <w:pPr>
        <w:tabs>
          <w:tab w:val="left" w:pos="360"/>
        </w:tabs>
        <w:autoSpaceDE w:val="0"/>
        <w:autoSpaceDN w:val="0"/>
        <w:adjustRightInd w:val="0"/>
        <w:ind w:left="360"/>
        <w:rPr>
          <w:color w:val="000000"/>
        </w:rPr>
      </w:pPr>
      <w:r w:rsidRPr="0036423B">
        <w:rPr>
          <w:color w:val="000000"/>
        </w:rPr>
        <w:t>4.2. Distribution loss.</w:t>
      </w:r>
      <w:r w:rsidR="00652ED5" w:rsidRPr="0036423B">
        <w:rPr>
          <w:color w:val="000000"/>
        </w:rPr>
        <w:t>……………………………………………………………………..</w:t>
      </w:r>
      <w:r w:rsidR="009D4D53" w:rsidRPr="0036423B">
        <w:rPr>
          <w:color w:val="000000"/>
        </w:rPr>
        <w:t>20</w:t>
      </w:r>
    </w:p>
    <w:p w14:paraId="014FB5A6" w14:textId="34312303" w:rsidR="001C192E" w:rsidRPr="0036423B" w:rsidRDefault="001C192E" w:rsidP="001C192E">
      <w:pPr>
        <w:tabs>
          <w:tab w:val="left" w:pos="360"/>
        </w:tabs>
        <w:autoSpaceDE w:val="0"/>
        <w:autoSpaceDN w:val="0"/>
        <w:adjustRightInd w:val="0"/>
        <w:ind w:left="360"/>
        <w:rPr>
          <w:color w:val="000000"/>
        </w:rPr>
      </w:pPr>
      <w:r w:rsidRPr="0036423B">
        <w:rPr>
          <w:color w:val="000000"/>
        </w:rPr>
        <w:t>4.3. Power Purchase Expenses</w:t>
      </w:r>
      <w:r w:rsidR="0090417D" w:rsidRPr="0036423B">
        <w:rPr>
          <w:color w:val="000000"/>
        </w:rPr>
        <w:t>……………………………………………………………</w:t>
      </w:r>
      <w:r w:rsidR="009D4D53" w:rsidRPr="0036423B">
        <w:rPr>
          <w:color w:val="000000"/>
        </w:rPr>
        <w:t>21</w:t>
      </w:r>
    </w:p>
    <w:p w14:paraId="69F86364" w14:textId="117A96C6" w:rsidR="001C192E" w:rsidRPr="0036423B" w:rsidRDefault="001C192E" w:rsidP="001C192E">
      <w:pPr>
        <w:tabs>
          <w:tab w:val="left" w:pos="360"/>
        </w:tabs>
        <w:autoSpaceDE w:val="0"/>
        <w:autoSpaceDN w:val="0"/>
        <w:adjustRightInd w:val="0"/>
        <w:ind w:left="360"/>
        <w:rPr>
          <w:color w:val="000000"/>
        </w:rPr>
      </w:pPr>
      <w:r w:rsidRPr="0036423B">
        <w:rPr>
          <w:color w:val="000000"/>
        </w:rPr>
        <w:t>4.4. Operation &amp; Maintenance Expenses</w:t>
      </w:r>
      <w:r w:rsidR="0090417D" w:rsidRPr="0036423B">
        <w:rPr>
          <w:color w:val="000000"/>
        </w:rPr>
        <w:t>…………………………………………………</w:t>
      </w:r>
      <w:r w:rsidR="009D4D53" w:rsidRPr="0036423B">
        <w:rPr>
          <w:color w:val="000000"/>
        </w:rPr>
        <w:t>25</w:t>
      </w:r>
    </w:p>
    <w:p w14:paraId="7909D51C" w14:textId="3E06078D" w:rsidR="001C192E" w:rsidRPr="0036423B" w:rsidRDefault="001C192E" w:rsidP="001C192E">
      <w:pPr>
        <w:tabs>
          <w:tab w:val="left" w:pos="360"/>
        </w:tabs>
        <w:autoSpaceDE w:val="0"/>
        <w:autoSpaceDN w:val="0"/>
        <w:adjustRightInd w:val="0"/>
        <w:ind w:left="360" w:firstLine="450"/>
        <w:rPr>
          <w:color w:val="000000"/>
        </w:rPr>
      </w:pPr>
      <w:r w:rsidRPr="0036423B">
        <w:rPr>
          <w:color w:val="000000"/>
        </w:rPr>
        <w:t>4.4.1. Employee Expenses</w:t>
      </w:r>
      <w:r w:rsidR="0090417D" w:rsidRPr="0036423B">
        <w:rPr>
          <w:color w:val="000000"/>
        </w:rPr>
        <w:t>…………………………………………………………</w:t>
      </w:r>
      <w:r w:rsidR="00652ED5" w:rsidRPr="0036423B">
        <w:rPr>
          <w:color w:val="000000"/>
        </w:rPr>
        <w:t>...</w:t>
      </w:r>
      <w:r w:rsidR="009D4D53" w:rsidRPr="0036423B">
        <w:rPr>
          <w:color w:val="000000"/>
        </w:rPr>
        <w:t>25</w:t>
      </w:r>
    </w:p>
    <w:p w14:paraId="09417A0D" w14:textId="012480D9" w:rsidR="001C192E" w:rsidRPr="0036423B" w:rsidRDefault="001C192E" w:rsidP="001C192E">
      <w:pPr>
        <w:tabs>
          <w:tab w:val="left" w:pos="360"/>
        </w:tabs>
        <w:autoSpaceDE w:val="0"/>
        <w:autoSpaceDN w:val="0"/>
        <w:adjustRightInd w:val="0"/>
        <w:ind w:left="360" w:firstLine="450"/>
        <w:rPr>
          <w:color w:val="000000"/>
        </w:rPr>
      </w:pPr>
      <w:r w:rsidRPr="0036423B">
        <w:rPr>
          <w:color w:val="000000"/>
        </w:rPr>
        <w:t xml:space="preserve">4.4.2. </w:t>
      </w:r>
      <w:r w:rsidR="00652ED5" w:rsidRPr="0036423B">
        <w:rPr>
          <w:color w:val="000000"/>
        </w:rPr>
        <w:t>R&amp;M</w:t>
      </w:r>
      <w:r w:rsidRPr="0036423B">
        <w:rPr>
          <w:color w:val="000000"/>
        </w:rPr>
        <w:t xml:space="preserve"> Expenses</w:t>
      </w:r>
      <w:r w:rsidR="0090417D" w:rsidRPr="0036423B">
        <w:rPr>
          <w:color w:val="000000"/>
        </w:rPr>
        <w:t>………………………………………………………………..</w:t>
      </w:r>
      <w:r w:rsidR="009D4D53" w:rsidRPr="0036423B">
        <w:rPr>
          <w:color w:val="000000"/>
        </w:rPr>
        <w:t>29</w:t>
      </w:r>
    </w:p>
    <w:p w14:paraId="2FF40756" w14:textId="7C627A09" w:rsidR="001C192E" w:rsidRPr="0036423B" w:rsidRDefault="001C192E" w:rsidP="001C192E">
      <w:pPr>
        <w:tabs>
          <w:tab w:val="left" w:pos="360"/>
        </w:tabs>
        <w:autoSpaceDE w:val="0"/>
        <w:autoSpaceDN w:val="0"/>
        <w:adjustRightInd w:val="0"/>
        <w:ind w:left="360" w:firstLine="450"/>
        <w:rPr>
          <w:color w:val="000000"/>
        </w:rPr>
      </w:pPr>
      <w:r w:rsidRPr="0036423B">
        <w:rPr>
          <w:color w:val="000000"/>
        </w:rPr>
        <w:t xml:space="preserve">4.4.3. </w:t>
      </w:r>
      <w:r w:rsidR="00652ED5" w:rsidRPr="0036423B">
        <w:rPr>
          <w:color w:val="000000"/>
        </w:rPr>
        <w:t>A&amp;G</w:t>
      </w:r>
      <w:r w:rsidRPr="0036423B">
        <w:rPr>
          <w:color w:val="000000"/>
        </w:rPr>
        <w:t xml:space="preserve"> Expenses</w:t>
      </w:r>
      <w:r w:rsidR="0090417D" w:rsidRPr="0036423B">
        <w:rPr>
          <w:color w:val="000000"/>
        </w:rPr>
        <w:t>………………………………………………………………...</w:t>
      </w:r>
      <w:r w:rsidR="009D4D53" w:rsidRPr="0036423B">
        <w:rPr>
          <w:color w:val="000000"/>
        </w:rPr>
        <w:t>30</w:t>
      </w:r>
    </w:p>
    <w:p w14:paraId="3FCA3413" w14:textId="03840A11" w:rsidR="001C192E" w:rsidRPr="0036423B" w:rsidRDefault="001C192E" w:rsidP="001C192E">
      <w:pPr>
        <w:tabs>
          <w:tab w:val="left" w:pos="360"/>
        </w:tabs>
        <w:autoSpaceDE w:val="0"/>
        <w:autoSpaceDN w:val="0"/>
        <w:adjustRightInd w:val="0"/>
        <w:ind w:left="360"/>
        <w:rPr>
          <w:color w:val="000000"/>
        </w:rPr>
      </w:pPr>
      <w:r w:rsidRPr="0036423B">
        <w:rPr>
          <w:color w:val="000000"/>
        </w:rPr>
        <w:t>4.5. Fixed Assets and Depr</w:t>
      </w:r>
      <w:r w:rsidR="0090417D" w:rsidRPr="0036423B">
        <w:rPr>
          <w:color w:val="000000"/>
        </w:rPr>
        <w:t>eciation………………………………………………………..</w:t>
      </w:r>
      <w:r w:rsidR="009D4D53" w:rsidRPr="0036423B">
        <w:rPr>
          <w:color w:val="000000"/>
        </w:rPr>
        <w:t>30</w:t>
      </w:r>
    </w:p>
    <w:p w14:paraId="4B3CA1D5" w14:textId="77F4530A" w:rsidR="001C192E" w:rsidRPr="0036423B" w:rsidRDefault="001C192E" w:rsidP="001C192E">
      <w:pPr>
        <w:tabs>
          <w:tab w:val="left" w:pos="360"/>
        </w:tabs>
        <w:autoSpaceDE w:val="0"/>
        <w:autoSpaceDN w:val="0"/>
        <w:adjustRightInd w:val="0"/>
        <w:ind w:left="360"/>
        <w:rPr>
          <w:color w:val="000000"/>
        </w:rPr>
      </w:pPr>
      <w:r w:rsidRPr="0036423B">
        <w:rPr>
          <w:color w:val="000000"/>
        </w:rPr>
        <w:t>4.6. Return on Equity Shar</w:t>
      </w:r>
      <w:r w:rsidR="0090417D" w:rsidRPr="0036423B">
        <w:rPr>
          <w:color w:val="000000"/>
        </w:rPr>
        <w:t>e Capital………………………………………………………</w:t>
      </w:r>
      <w:r w:rsidR="009D4D53" w:rsidRPr="0036423B">
        <w:rPr>
          <w:color w:val="000000"/>
        </w:rPr>
        <w:t>.31</w:t>
      </w:r>
    </w:p>
    <w:p w14:paraId="7019358D" w14:textId="4FAAF4C7" w:rsidR="001C192E" w:rsidRPr="0036423B" w:rsidRDefault="001C192E" w:rsidP="001C192E">
      <w:pPr>
        <w:tabs>
          <w:tab w:val="left" w:pos="360"/>
        </w:tabs>
        <w:autoSpaceDE w:val="0"/>
        <w:autoSpaceDN w:val="0"/>
        <w:adjustRightInd w:val="0"/>
        <w:ind w:left="360"/>
        <w:rPr>
          <w:color w:val="000000"/>
        </w:rPr>
      </w:pPr>
      <w:r w:rsidRPr="0036423B">
        <w:rPr>
          <w:color w:val="000000"/>
        </w:rPr>
        <w:t>4.</w:t>
      </w:r>
      <w:r w:rsidR="009D4D53" w:rsidRPr="0036423B">
        <w:rPr>
          <w:color w:val="000000"/>
        </w:rPr>
        <w:t>6. Interest</w:t>
      </w:r>
      <w:r w:rsidRPr="0036423B">
        <w:rPr>
          <w:color w:val="000000"/>
        </w:rPr>
        <w:t xml:space="preserve"> on Normative loan…………………………………………</w:t>
      </w:r>
      <w:r w:rsidR="009D4D53" w:rsidRPr="0036423B">
        <w:rPr>
          <w:color w:val="000000"/>
        </w:rPr>
        <w:t>...</w:t>
      </w:r>
      <w:r w:rsidRPr="0036423B">
        <w:rPr>
          <w:color w:val="000000"/>
        </w:rPr>
        <w:t>……………….</w:t>
      </w:r>
      <w:r w:rsidR="009D4D53" w:rsidRPr="0036423B">
        <w:rPr>
          <w:color w:val="000000"/>
        </w:rPr>
        <w:t>33</w:t>
      </w:r>
    </w:p>
    <w:p w14:paraId="122865E0" w14:textId="1502E6D5" w:rsidR="001C192E" w:rsidRPr="0036423B" w:rsidRDefault="001C192E" w:rsidP="001C192E">
      <w:pPr>
        <w:tabs>
          <w:tab w:val="left" w:pos="360"/>
        </w:tabs>
        <w:autoSpaceDE w:val="0"/>
        <w:autoSpaceDN w:val="0"/>
        <w:adjustRightInd w:val="0"/>
        <w:ind w:left="360"/>
        <w:rPr>
          <w:color w:val="000000"/>
        </w:rPr>
      </w:pPr>
      <w:r w:rsidRPr="0036423B">
        <w:rPr>
          <w:color w:val="000000"/>
        </w:rPr>
        <w:t>4.7. Finance</w:t>
      </w:r>
      <w:r w:rsidR="0090417D" w:rsidRPr="0036423B">
        <w:rPr>
          <w:color w:val="000000"/>
        </w:rPr>
        <w:t xml:space="preserve"> Charges…</w:t>
      </w:r>
      <w:r w:rsidR="009D4D53" w:rsidRPr="0036423B">
        <w:rPr>
          <w:color w:val="000000"/>
        </w:rPr>
        <w:t>…………….</w:t>
      </w:r>
      <w:r w:rsidR="0090417D" w:rsidRPr="0036423B">
        <w:rPr>
          <w:color w:val="000000"/>
        </w:rPr>
        <w:t>…………………………………………</w:t>
      </w:r>
      <w:r w:rsidR="009D4D53" w:rsidRPr="0036423B">
        <w:rPr>
          <w:color w:val="000000"/>
        </w:rPr>
        <w:t>...</w:t>
      </w:r>
      <w:r w:rsidR="0090417D" w:rsidRPr="0036423B">
        <w:rPr>
          <w:color w:val="000000"/>
        </w:rPr>
        <w:t>…………</w:t>
      </w:r>
      <w:r w:rsidR="009D4D53" w:rsidRPr="0036423B">
        <w:rPr>
          <w:color w:val="000000"/>
        </w:rPr>
        <w:t>3</w:t>
      </w:r>
      <w:r w:rsidRPr="0036423B">
        <w:rPr>
          <w:color w:val="000000"/>
        </w:rPr>
        <w:t>4</w:t>
      </w:r>
    </w:p>
    <w:p w14:paraId="2E568E7E" w14:textId="5115C353" w:rsidR="009D4D53" w:rsidRPr="0036423B" w:rsidRDefault="009D4D53" w:rsidP="001C192E">
      <w:pPr>
        <w:tabs>
          <w:tab w:val="left" w:pos="360"/>
        </w:tabs>
        <w:autoSpaceDE w:val="0"/>
        <w:autoSpaceDN w:val="0"/>
        <w:adjustRightInd w:val="0"/>
        <w:ind w:left="360"/>
        <w:rPr>
          <w:color w:val="000000"/>
        </w:rPr>
      </w:pPr>
      <w:r w:rsidRPr="0036423B">
        <w:rPr>
          <w:color w:val="000000"/>
        </w:rPr>
        <w:t>4.8. Tax on Returns………………………………………………………………………..35</w:t>
      </w:r>
    </w:p>
    <w:p w14:paraId="32D8FB66" w14:textId="77777777" w:rsidR="001C192E" w:rsidRPr="0036423B" w:rsidRDefault="001C192E" w:rsidP="001C192E">
      <w:pPr>
        <w:tabs>
          <w:tab w:val="left" w:pos="360"/>
        </w:tabs>
        <w:autoSpaceDE w:val="0"/>
        <w:autoSpaceDN w:val="0"/>
        <w:adjustRightInd w:val="0"/>
        <w:ind w:left="360" w:firstLine="450"/>
        <w:rPr>
          <w:color w:val="000000"/>
        </w:rPr>
      </w:pPr>
    </w:p>
    <w:p w14:paraId="4931344C" w14:textId="7757F275" w:rsidR="001C192E" w:rsidRPr="0036423B" w:rsidRDefault="001C192E" w:rsidP="001C192E">
      <w:pPr>
        <w:tabs>
          <w:tab w:val="left" w:pos="360"/>
        </w:tabs>
        <w:autoSpaceDE w:val="0"/>
        <w:autoSpaceDN w:val="0"/>
        <w:adjustRightInd w:val="0"/>
        <w:ind w:left="360" w:hanging="360"/>
        <w:rPr>
          <w:color w:val="000000"/>
        </w:rPr>
      </w:pPr>
      <w:r w:rsidRPr="0036423B">
        <w:rPr>
          <w:color w:val="000000"/>
        </w:rPr>
        <w:t>5. Expected Revenue from Charges</w:t>
      </w:r>
      <w:r w:rsidR="0090417D" w:rsidRPr="0036423B">
        <w:rPr>
          <w:color w:val="000000"/>
        </w:rPr>
        <w:t>………………………………………………………</w:t>
      </w:r>
      <w:r w:rsidR="009D4D53" w:rsidRPr="0036423B">
        <w:rPr>
          <w:color w:val="000000"/>
        </w:rPr>
        <w:t>..</w:t>
      </w:r>
      <w:r w:rsidR="0090417D" w:rsidRPr="0036423B">
        <w:rPr>
          <w:color w:val="000000"/>
        </w:rPr>
        <w:t>…</w:t>
      </w:r>
      <w:r w:rsidR="009D4D53" w:rsidRPr="0036423B">
        <w:rPr>
          <w:color w:val="000000"/>
        </w:rPr>
        <w:t>3</w:t>
      </w:r>
      <w:r w:rsidR="00652ED5" w:rsidRPr="0036423B">
        <w:rPr>
          <w:color w:val="000000"/>
        </w:rPr>
        <w:t>6</w:t>
      </w:r>
    </w:p>
    <w:p w14:paraId="7FB022F2" w14:textId="77777777" w:rsidR="001C192E" w:rsidRPr="0036423B" w:rsidRDefault="001C192E" w:rsidP="001C192E">
      <w:pPr>
        <w:tabs>
          <w:tab w:val="left" w:pos="360"/>
        </w:tabs>
        <w:autoSpaceDE w:val="0"/>
        <w:autoSpaceDN w:val="0"/>
        <w:adjustRightInd w:val="0"/>
        <w:ind w:left="360"/>
        <w:rPr>
          <w:color w:val="000000"/>
        </w:rPr>
      </w:pPr>
    </w:p>
    <w:p w14:paraId="233987DD" w14:textId="2B4EF0B6" w:rsidR="001C192E" w:rsidRPr="0036423B" w:rsidRDefault="001C192E" w:rsidP="001C192E">
      <w:pPr>
        <w:tabs>
          <w:tab w:val="left" w:pos="360"/>
        </w:tabs>
        <w:autoSpaceDE w:val="0"/>
        <w:autoSpaceDN w:val="0"/>
        <w:adjustRightInd w:val="0"/>
        <w:ind w:left="360"/>
        <w:rPr>
          <w:color w:val="000000"/>
        </w:rPr>
      </w:pPr>
      <w:r w:rsidRPr="0036423B">
        <w:rPr>
          <w:color w:val="000000"/>
        </w:rPr>
        <w:t>5.1. Revenue from sale of power……………………</w:t>
      </w:r>
      <w:r w:rsidR="0090417D" w:rsidRPr="0036423B">
        <w:rPr>
          <w:color w:val="000000"/>
        </w:rPr>
        <w:t>……………………………………..</w:t>
      </w:r>
      <w:r w:rsidR="009D4D53" w:rsidRPr="0036423B">
        <w:rPr>
          <w:color w:val="000000"/>
        </w:rPr>
        <w:t>3</w:t>
      </w:r>
      <w:r w:rsidR="00652ED5" w:rsidRPr="0036423B">
        <w:rPr>
          <w:color w:val="000000"/>
        </w:rPr>
        <w:t>6</w:t>
      </w:r>
    </w:p>
    <w:p w14:paraId="711DFD21" w14:textId="40600D49" w:rsidR="001C192E" w:rsidRPr="0036423B" w:rsidRDefault="001C192E" w:rsidP="001C192E">
      <w:pPr>
        <w:tabs>
          <w:tab w:val="left" w:pos="360"/>
        </w:tabs>
        <w:autoSpaceDE w:val="0"/>
        <w:autoSpaceDN w:val="0"/>
        <w:adjustRightInd w:val="0"/>
        <w:ind w:left="360"/>
        <w:rPr>
          <w:color w:val="000000"/>
        </w:rPr>
      </w:pPr>
      <w:r w:rsidRPr="0036423B">
        <w:rPr>
          <w:color w:val="000000"/>
        </w:rPr>
        <w:t>5.2. Non-Tariff income</w:t>
      </w:r>
      <w:r w:rsidR="0090417D" w:rsidRPr="0036423B">
        <w:rPr>
          <w:color w:val="000000"/>
        </w:rPr>
        <w:t>…………………………………………………………………….</w:t>
      </w:r>
      <w:r w:rsidR="009D4D53" w:rsidRPr="0036423B">
        <w:rPr>
          <w:color w:val="000000"/>
        </w:rPr>
        <w:t>39</w:t>
      </w:r>
    </w:p>
    <w:p w14:paraId="2684BEA5" w14:textId="7F0FB6E2" w:rsidR="001C192E" w:rsidRPr="0036423B" w:rsidRDefault="001C192E" w:rsidP="001C192E">
      <w:pPr>
        <w:tabs>
          <w:tab w:val="left" w:pos="360"/>
        </w:tabs>
        <w:autoSpaceDE w:val="0"/>
        <w:autoSpaceDN w:val="0"/>
        <w:adjustRightInd w:val="0"/>
        <w:ind w:left="360"/>
        <w:rPr>
          <w:color w:val="000000"/>
        </w:rPr>
      </w:pPr>
      <w:r w:rsidRPr="0036423B">
        <w:rPr>
          <w:color w:val="000000"/>
        </w:rPr>
        <w:t>5.3. Income from wheeling Charges</w:t>
      </w:r>
      <w:r w:rsidR="0090417D" w:rsidRPr="0036423B">
        <w:rPr>
          <w:color w:val="000000"/>
        </w:rPr>
        <w:t>………………………………………………………</w:t>
      </w:r>
      <w:r w:rsidR="00652ED5" w:rsidRPr="0036423B">
        <w:rPr>
          <w:color w:val="000000"/>
        </w:rPr>
        <w:t>.</w:t>
      </w:r>
      <w:r w:rsidR="009D4D53" w:rsidRPr="0036423B">
        <w:rPr>
          <w:color w:val="000000"/>
        </w:rPr>
        <w:t>39</w:t>
      </w:r>
    </w:p>
    <w:p w14:paraId="4D9289E5" w14:textId="77777777" w:rsidR="001C192E" w:rsidRPr="0036423B" w:rsidRDefault="001C192E" w:rsidP="001C192E">
      <w:pPr>
        <w:tabs>
          <w:tab w:val="left" w:pos="360"/>
        </w:tabs>
        <w:autoSpaceDE w:val="0"/>
        <w:autoSpaceDN w:val="0"/>
        <w:adjustRightInd w:val="0"/>
        <w:ind w:left="360"/>
        <w:rPr>
          <w:color w:val="000000"/>
        </w:rPr>
      </w:pPr>
    </w:p>
    <w:p w14:paraId="09C0FAC0" w14:textId="7EEF34F5" w:rsidR="001C192E" w:rsidRPr="0036423B" w:rsidRDefault="001C192E" w:rsidP="001C192E">
      <w:pPr>
        <w:tabs>
          <w:tab w:val="left" w:pos="360"/>
        </w:tabs>
        <w:autoSpaceDE w:val="0"/>
        <w:autoSpaceDN w:val="0"/>
        <w:adjustRightInd w:val="0"/>
        <w:ind w:left="360" w:hanging="360"/>
        <w:rPr>
          <w:color w:val="000000"/>
        </w:rPr>
      </w:pPr>
      <w:r w:rsidRPr="0036423B">
        <w:rPr>
          <w:color w:val="000000"/>
        </w:rPr>
        <w:t>6. Revenue surplus/deficit</w:t>
      </w:r>
      <w:r w:rsidR="0090417D" w:rsidRPr="0036423B">
        <w:rPr>
          <w:color w:val="000000"/>
        </w:rPr>
        <w:t>……………………………………………………………………..</w:t>
      </w:r>
      <w:r w:rsidR="009D4D53" w:rsidRPr="0036423B">
        <w:rPr>
          <w:color w:val="000000"/>
        </w:rPr>
        <w:t>40</w:t>
      </w:r>
    </w:p>
    <w:p w14:paraId="4B604216" w14:textId="77777777" w:rsidR="001C192E" w:rsidRPr="0036423B" w:rsidRDefault="001C192E" w:rsidP="001C192E">
      <w:pPr>
        <w:tabs>
          <w:tab w:val="left" w:pos="360"/>
        </w:tabs>
        <w:autoSpaceDE w:val="0"/>
        <w:autoSpaceDN w:val="0"/>
        <w:adjustRightInd w:val="0"/>
        <w:ind w:left="360" w:hanging="360"/>
        <w:rPr>
          <w:color w:val="000000"/>
        </w:rPr>
      </w:pPr>
    </w:p>
    <w:p w14:paraId="3043CAFF" w14:textId="4826EE67" w:rsidR="001C192E" w:rsidRPr="0036423B" w:rsidRDefault="001C192E" w:rsidP="001C192E">
      <w:pPr>
        <w:tabs>
          <w:tab w:val="left" w:pos="360"/>
        </w:tabs>
        <w:autoSpaceDE w:val="0"/>
        <w:autoSpaceDN w:val="0"/>
        <w:adjustRightInd w:val="0"/>
        <w:ind w:left="360" w:hanging="360"/>
        <w:rPr>
          <w:color w:val="000000"/>
        </w:rPr>
      </w:pPr>
      <w:r w:rsidRPr="0036423B">
        <w:rPr>
          <w:color w:val="000000"/>
        </w:rPr>
        <w:t xml:space="preserve">7. </w:t>
      </w:r>
      <w:r w:rsidR="009D4D53" w:rsidRPr="0036423B">
        <w:rPr>
          <w:color w:val="000000"/>
        </w:rPr>
        <w:t>Prayer….</w:t>
      </w:r>
      <w:r w:rsidR="0090417D" w:rsidRPr="0036423B">
        <w:rPr>
          <w:color w:val="000000"/>
        </w:rPr>
        <w:t>………………………………………………………………………</w:t>
      </w:r>
      <w:r w:rsidR="00C54D7A" w:rsidRPr="0036423B">
        <w:rPr>
          <w:color w:val="000000"/>
        </w:rPr>
        <w:t>……………</w:t>
      </w:r>
      <w:r w:rsidR="009D4D53" w:rsidRPr="0036423B">
        <w:rPr>
          <w:color w:val="000000"/>
        </w:rPr>
        <w:t>40</w:t>
      </w:r>
    </w:p>
    <w:p w14:paraId="1894B96A" w14:textId="1C99E2BD" w:rsidR="00E82DF8" w:rsidRPr="0036423B" w:rsidRDefault="00E82DF8" w:rsidP="001C192E">
      <w:pPr>
        <w:tabs>
          <w:tab w:val="left" w:pos="360"/>
        </w:tabs>
        <w:autoSpaceDE w:val="0"/>
        <w:autoSpaceDN w:val="0"/>
        <w:adjustRightInd w:val="0"/>
        <w:ind w:left="360" w:hanging="360"/>
        <w:rPr>
          <w:color w:val="000000"/>
        </w:rPr>
      </w:pPr>
    </w:p>
    <w:p w14:paraId="33CF6C08" w14:textId="2FE46DFA" w:rsidR="001C192E" w:rsidRPr="0036423B" w:rsidRDefault="00E82DF8" w:rsidP="001C192E">
      <w:pPr>
        <w:tabs>
          <w:tab w:val="left" w:pos="360"/>
        </w:tabs>
        <w:autoSpaceDE w:val="0"/>
        <w:autoSpaceDN w:val="0"/>
        <w:adjustRightInd w:val="0"/>
        <w:ind w:left="360" w:hanging="360"/>
        <w:rPr>
          <w:color w:val="000000"/>
        </w:rPr>
      </w:pPr>
      <w:r w:rsidRPr="0036423B">
        <w:rPr>
          <w:color w:val="000000"/>
        </w:rPr>
        <w:t>8. Annexure……………………………………………………………………………………41</w:t>
      </w:r>
    </w:p>
    <w:p w14:paraId="37704F1D" w14:textId="77777777" w:rsidR="001C192E" w:rsidRPr="0036423B" w:rsidRDefault="001C192E" w:rsidP="001C192E">
      <w:pPr>
        <w:tabs>
          <w:tab w:val="left" w:pos="360"/>
        </w:tabs>
        <w:autoSpaceDE w:val="0"/>
        <w:autoSpaceDN w:val="0"/>
        <w:adjustRightInd w:val="0"/>
        <w:ind w:left="360" w:hanging="360"/>
        <w:rPr>
          <w:color w:val="000000"/>
        </w:rPr>
      </w:pPr>
    </w:p>
    <w:p w14:paraId="6A97EE10" w14:textId="77777777" w:rsidR="001C192E" w:rsidRPr="0036423B" w:rsidRDefault="001C192E" w:rsidP="001C192E">
      <w:pPr>
        <w:tabs>
          <w:tab w:val="left" w:pos="360"/>
        </w:tabs>
        <w:autoSpaceDE w:val="0"/>
        <w:autoSpaceDN w:val="0"/>
        <w:adjustRightInd w:val="0"/>
        <w:ind w:left="360" w:hanging="360"/>
        <w:rPr>
          <w:color w:val="000000"/>
        </w:rPr>
      </w:pPr>
    </w:p>
    <w:p w14:paraId="6194D68B" w14:textId="77777777" w:rsidR="001C192E" w:rsidRPr="0036423B" w:rsidRDefault="001C192E" w:rsidP="001C192E">
      <w:pPr>
        <w:tabs>
          <w:tab w:val="left" w:pos="360"/>
        </w:tabs>
        <w:autoSpaceDE w:val="0"/>
        <w:autoSpaceDN w:val="0"/>
        <w:adjustRightInd w:val="0"/>
        <w:ind w:left="360" w:hanging="360"/>
        <w:rPr>
          <w:color w:val="000000"/>
        </w:rPr>
      </w:pPr>
    </w:p>
    <w:p w14:paraId="25F78091" w14:textId="77777777" w:rsidR="001C192E" w:rsidRPr="0036423B" w:rsidRDefault="001C192E" w:rsidP="001C192E">
      <w:pPr>
        <w:tabs>
          <w:tab w:val="left" w:pos="360"/>
        </w:tabs>
        <w:autoSpaceDE w:val="0"/>
        <w:autoSpaceDN w:val="0"/>
        <w:adjustRightInd w:val="0"/>
        <w:ind w:left="360" w:hanging="360"/>
        <w:rPr>
          <w:color w:val="000000"/>
        </w:rPr>
      </w:pPr>
    </w:p>
    <w:p w14:paraId="789F1AFC" w14:textId="1CB64C92" w:rsidR="00255B1B" w:rsidRPr="0036423B" w:rsidRDefault="00255B1B" w:rsidP="00D879C5">
      <w:pPr>
        <w:shd w:val="clear" w:color="auto" w:fill="92CDDC" w:themeFill="accent5" w:themeFillTint="99"/>
        <w:tabs>
          <w:tab w:val="left" w:pos="360"/>
        </w:tabs>
        <w:autoSpaceDE w:val="0"/>
        <w:autoSpaceDN w:val="0"/>
        <w:adjustRightInd w:val="0"/>
        <w:rPr>
          <w:b/>
          <w:color w:val="000000"/>
          <w:sz w:val="28"/>
          <w:szCs w:val="28"/>
        </w:rPr>
      </w:pPr>
      <w:r w:rsidRPr="0036423B">
        <w:rPr>
          <w:b/>
          <w:color w:val="000000"/>
          <w:sz w:val="28"/>
          <w:szCs w:val="28"/>
        </w:rPr>
        <w:lastRenderedPageBreak/>
        <w:t xml:space="preserve">1. BACKGROUND                                                                                                                                                </w:t>
      </w:r>
    </w:p>
    <w:p w14:paraId="0ADB2857" w14:textId="77777777" w:rsidR="00255B1B" w:rsidRPr="0036423B" w:rsidRDefault="00255B1B" w:rsidP="00255B1B">
      <w:pPr>
        <w:tabs>
          <w:tab w:val="left" w:pos="360"/>
        </w:tabs>
        <w:autoSpaceDE w:val="0"/>
        <w:autoSpaceDN w:val="0"/>
        <w:adjustRightInd w:val="0"/>
        <w:ind w:left="360" w:hanging="360"/>
        <w:rPr>
          <w:color w:val="000000"/>
          <w:sz w:val="28"/>
          <w:szCs w:val="28"/>
        </w:rPr>
      </w:pPr>
    </w:p>
    <w:p w14:paraId="14A74F93" w14:textId="77777777" w:rsidR="00255B1B" w:rsidRPr="0036423B" w:rsidRDefault="00255B1B" w:rsidP="009E729B">
      <w:pPr>
        <w:shd w:val="clear" w:color="auto" w:fill="92CDDC" w:themeFill="accent5" w:themeFillTint="99"/>
        <w:tabs>
          <w:tab w:val="left" w:pos="360"/>
        </w:tabs>
        <w:autoSpaceDE w:val="0"/>
        <w:autoSpaceDN w:val="0"/>
        <w:adjustRightInd w:val="0"/>
        <w:ind w:left="360" w:hanging="360"/>
        <w:rPr>
          <w:b/>
          <w:color w:val="000000"/>
          <w:sz w:val="28"/>
          <w:szCs w:val="28"/>
        </w:rPr>
      </w:pPr>
      <w:r w:rsidRPr="0036423B">
        <w:rPr>
          <w:b/>
          <w:color w:val="000000"/>
          <w:sz w:val="28"/>
          <w:szCs w:val="28"/>
        </w:rPr>
        <w:t xml:space="preserve"> 1.1 Introduction</w:t>
      </w:r>
    </w:p>
    <w:p w14:paraId="71A47631" w14:textId="77777777" w:rsidR="00255B1B" w:rsidRPr="0036423B" w:rsidRDefault="00255B1B" w:rsidP="00255B1B">
      <w:pPr>
        <w:tabs>
          <w:tab w:val="left" w:pos="360"/>
        </w:tabs>
        <w:autoSpaceDE w:val="0"/>
        <w:autoSpaceDN w:val="0"/>
        <w:adjustRightInd w:val="0"/>
        <w:ind w:left="360" w:hanging="360"/>
        <w:rPr>
          <w:b/>
          <w:color w:val="000000"/>
        </w:rPr>
      </w:pPr>
    </w:p>
    <w:p w14:paraId="4D57340E" w14:textId="5BA89884" w:rsidR="00255B1B" w:rsidRPr="0036423B" w:rsidRDefault="00255B1B" w:rsidP="00255B1B">
      <w:pPr>
        <w:tabs>
          <w:tab w:val="left" w:pos="90"/>
        </w:tabs>
        <w:autoSpaceDE w:val="0"/>
        <w:autoSpaceDN w:val="0"/>
        <w:adjustRightInd w:val="0"/>
        <w:spacing w:line="360" w:lineRule="auto"/>
        <w:jc w:val="both"/>
      </w:pPr>
      <w:r w:rsidRPr="0036423B">
        <w:t xml:space="preserve">The Rubber Park India (P) Ltd is a joint venture of Kerala Industrial Infrastructure Development Corporation (Kinfra) and Rubber Board. The Company was incorporated in 1997 under The Companies </w:t>
      </w:r>
      <w:r w:rsidR="001853BC" w:rsidRPr="0036423B">
        <w:t>A</w:t>
      </w:r>
      <w:r w:rsidRPr="0036423B">
        <w:t xml:space="preserve">ct 1956 for establishing industrial parks, exclusively for rubber and rubber </w:t>
      </w:r>
      <w:r w:rsidR="00A171E6" w:rsidRPr="0036423B">
        <w:t>wood-based</w:t>
      </w:r>
      <w:r w:rsidRPr="0036423B">
        <w:t xml:space="preserve"> industries with world class infrastructure. The first park was set up in 107 acres at Irapuram in Kunnathunadu Taluk, near Perumbavoor, in Ernakulam Dist. The </w:t>
      </w:r>
      <w:r w:rsidR="00A171E6" w:rsidRPr="0036423B">
        <w:t xml:space="preserve">work of </w:t>
      </w:r>
      <w:r w:rsidRPr="0036423B">
        <w:t>second park in 45 acres of land at Piravanthoor in Pathanapuram Taluk, near Punalur in Kollam District</w:t>
      </w:r>
      <w:r w:rsidR="009D6753" w:rsidRPr="0036423B">
        <w:t xml:space="preserve"> is </w:t>
      </w:r>
      <w:r w:rsidR="001853BC" w:rsidRPr="0036423B">
        <w:t>progressing</w:t>
      </w:r>
      <w:r w:rsidR="009D6753" w:rsidRPr="0036423B">
        <w:t xml:space="preserve"> and expected to be commissioned in April 2022</w:t>
      </w:r>
      <w:r w:rsidRPr="0036423B">
        <w:t>.</w:t>
      </w:r>
    </w:p>
    <w:p w14:paraId="2574D979" w14:textId="77777777" w:rsidR="00255B1B" w:rsidRPr="0036423B" w:rsidRDefault="00255B1B" w:rsidP="00255B1B">
      <w:pPr>
        <w:tabs>
          <w:tab w:val="left" w:pos="90"/>
        </w:tabs>
        <w:autoSpaceDE w:val="0"/>
        <w:autoSpaceDN w:val="0"/>
        <w:adjustRightInd w:val="0"/>
        <w:spacing w:line="360" w:lineRule="auto"/>
        <w:jc w:val="both"/>
      </w:pPr>
    </w:p>
    <w:p w14:paraId="0EC7CF60" w14:textId="5FBF654A" w:rsidR="00255B1B" w:rsidRPr="0036423B" w:rsidRDefault="00255B1B" w:rsidP="007B3D56">
      <w:pPr>
        <w:tabs>
          <w:tab w:val="left" w:pos="0"/>
        </w:tabs>
        <w:spacing w:line="360" w:lineRule="auto"/>
        <w:jc w:val="both"/>
      </w:pPr>
      <w:r w:rsidRPr="0036423B">
        <w:t xml:space="preserve">Government of Kerala, vide </w:t>
      </w:r>
      <w:r w:rsidRPr="0036423B">
        <w:rPr>
          <w:b/>
        </w:rPr>
        <w:t>G.O. (P) No.20/2003/PD dated 17-06-2003</w:t>
      </w:r>
      <w:r w:rsidRPr="0036423B">
        <w:t xml:space="preserve"> notified as </w:t>
      </w:r>
      <w:r w:rsidRPr="0036423B">
        <w:rPr>
          <w:b/>
        </w:rPr>
        <w:t>Gazette Extra Ordinary No.1199 dated 05-07-2003</w:t>
      </w:r>
      <w:r w:rsidRPr="0036423B">
        <w:t xml:space="preserve">, granted license to RPIPL, under the provisions of Indian Electricity Act, 1910 for distribution of power at Rubber Park, </w:t>
      </w:r>
      <w:r w:rsidR="00B92ED7" w:rsidRPr="0036423B">
        <w:t>I</w:t>
      </w:r>
      <w:r w:rsidRPr="0036423B">
        <w:t xml:space="preserve">rapuram. </w:t>
      </w:r>
      <w:r w:rsidR="007B3D56" w:rsidRPr="0036423B">
        <w:t>Rubber Park own</w:t>
      </w:r>
      <w:r w:rsidR="001853BC" w:rsidRPr="0036423B">
        <w:t>s</w:t>
      </w:r>
      <w:r w:rsidR="007B3D56" w:rsidRPr="0036423B">
        <w:t xml:space="preserve"> </w:t>
      </w:r>
      <w:r w:rsidRPr="0036423B">
        <w:t xml:space="preserve">a 110/11 kV, 25 mVA capacity substation and well-established ring main power distribution network for supply of power to various consumers in the park. There are 2 ring main distribution system with 11 kV underground Cables, </w:t>
      </w:r>
      <w:r w:rsidR="007B3D56" w:rsidRPr="0036423B">
        <w:t xml:space="preserve">two numbers of </w:t>
      </w:r>
      <w:r w:rsidRPr="0036423B">
        <w:t xml:space="preserve">11 kV dedicated feeder supply and 9 unitized Substations. Since inception Rubber Park adopted prepaid billing system for the consumers.  Rubber Park receives power from KSEB at 110 kV through 110 kV double </w:t>
      </w:r>
      <w:r w:rsidR="007B3D56" w:rsidRPr="0036423B">
        <w:t>circuit</w:t>
      </w:r>
      <w:r w:rsidR="001853BC" w:rsidRPr="0036423B">
        <w:t xml:space="preserve"> </w:t>
      </w:r>
      <w:r w:rsidRPr="0036423B">
        <w:t>Kalamassery –Muvattupuzha feeder drawn from Kalamassery Sub Station. The area of operation is limited to the boundaries of the Rubber Park. In addition to serving the consumers inside the park, we have provided open access facility to one of the consumer of KSEB Ltd at 11 kV voltage level.</w:t>
      </w:r>
    </w:p>
    <w:p w14:paraId="226B563E" w14:textId="77777777" w:rsidR="007B3D56" w:rsidRPr="0036423B" w:rsidRDefault="007B3D56" w:rsidP="007B3D56">
      <w:pPr>
        <w:tabs>
          <w:tab w:val="left" w:pos="0"/>
        </w:tabs>
        <w:spacing w:line="360" w:lineRule="auto"/>
        <w:jc w:val="both"/>
      </w:pPr>
    </w:p>
    <w:p w14:paraId="0AD83D20" w14:textId="34E0B646" w:rsidR="007B3D56" w:rsidRPr="0036423B" w:rsidRDefault="007B3D56" w:rsidP="009E729B">
      <w:pPr>
        <w:pStyle w:val="Default"/>
        <w:shd w:val="clear" w:color="auto" w:fill="92CDDC" w:themeFill="accent5" w:themeFillTint="99"/>
        <w:rPr>
          <w:rFonts w:ascii="Times New Roman" w:hAnsi="Times New Roman" w:cs="Times New Roman"/>
          <w:sz w:val="28"/>
          <w:szCs w:val="28"/>
        </w:rPr>
      </w:pPr>
      <w:r w:rsidRPr="0036423B">
        <w:rPr>
          <w:rFonts w:ascii="Times New Roman" w:hAnsi="Times New Roman" w:cs="Times New Roman"/>
          <w:b/>
          <w:sz w:val="28"/>
          <w:szCs w:val="28"/>
        </w:rPr>
        <w:t>1.</w:t>
      </w:r>
      <w:r w:rsidR="000F48C5" w:rsidRPr="0036423B">
        <w:rPr>
          <w:rFonts w:ascii="Times New Roman" w:hAnsi="Times New Roman" w:cs="Times New Roman"/>
          <w:b/>
          <w:sz w:val="28"/>
          <w:szCs w:val="28"/>
        </w:rPr>
        <w:t>2.</w:t>
      </w:r>
      <w:r w:rsidR="000F48C5" w:rsidRPr="0036423B">
        <w:rPr>
          <w:rFonts w:ascii="Times New Roman" w:hAnsi="Times New Roman" w:cs="Times New Roman"/>
          <w:b/>
          <w:bCs/>
          <w:sz w:val="28"/>
          <w:szCs w:val="28"/>
        </w:rPr>
        <w:t xml:space="preserve"> Objective</w:t>
      </w:r>
      <w:r w:rsidRPr="0036423B">
        <w:rPr>
          <w:rFonts w:ascii="Times New Roman" w:hAnsi="Times New Roman" w:cs="Times New Roman"/>
          <w:b/>
          <w:bCs/>
          <w:sz w:val="28"/>
          <w:szCs w:val="28"/>
        </w:rPr>
        <w:t xml:space="preserve"> of the present MYT Petition </w:t>
      </w:r>
    </w:p>
    <w:p w14:paraId="24ADBBBC" w14:textId="77777777" w:rsidR="00255B1B" w:rsidRPr="0036423B" w:rsidRDefault="00255B1B" w:rsidP="00255B1B">
      <w:pPr>
        <w:tabs>
          <w:tab w:val="left" w:pos="90"/>
        </w:tabs>
        <w:autoSpaceDE w:val="0"/>
        <w:autoSpaceDN w:val="0"/>
        <w:adjustRightInd w:val="0"/>
        <w:spacing w:line="360" w:lineRule="auto"/>
        <w:jc w:val="both"/>
      </w:pPr>
    </w:p>
    <w:p w14:paraId="3807DD3C" w14:textId="75358CD1" w:rsidR="007B3D56" w:rsidRPr="0036423B" w:rsidRDefault="007B3D56" w:rsidP="007B3D56">
      <w:pPr>
        <w:tabs>
          <w:tab w:val="left" w:pos="90"/>
        </w:tabs>
        <w:autoSpaceDE w:val="0"/>
        <w:autoSpaceDN w:val="0"/>
        <w:adjustRightInd w:val="0"/>
        <w:spacing w:line="360" w:lineRule="auto"/>
        <w:jc w:val="both"/>
      </w:pPr>
      <w:r w:rsidRPr="0036423B">
        <w:t>The Hon’ble Commission by exercising its powers conferred under Section61 read with Section 181 of the Electricity Act, 2003 (Central Act 36 of 2003) had issued Kerala State Electricity Regulatory Commission (Terms and Conditions for Determination of Tariff) Regulations, 20</w:t>
      </w:r>
      <w:r w:rsidR="00306A02" w:rsidRPr="0036423B">
        <w:t>21</w:t>
      </w:r>
      <w:r w:rsidRPr="0036423B">
        <w:t>. Rubber Park</w:t>
      </w:r>
      <w:r w:rsidR="00620913" w:rsidRPr="0036423B">
        <w:t xml:space="preserve"> </w:t>
      </w:r>
      <w:r w:rsidRPr="0036423B">
        <w:t>is submitting the present MYT petition in compliance with regulation 10. (1)of the KSERC MYT Regulations 20</w:t>
      </w:r>
      <w:r w:rsidR="00306A02" w:rsidRPr="0036423B">
        <w:t>21</w:t>
      </w:r>
      <w:r w:rsidRPr="0036423B">
        <w:t>, comprising of:</w:t>
      </w:r>
    </w:p>
    <w:p w14:paraId="22681554" w14:textId="0E070478" w:rsidR="00EA5685" w:rsidRPr="0036423B" w:rsidRDefault="00EA5685" w:rsidP="007B3D56">
      <w:pPr>
        <w:tabs>
          <w:tab w:val="left" w:pos="90"/>
        </w:tabs>
        <w:autoSpaceDE w:val="0"/>
        <w:autoSpaceDN w:val="0"/>
        <w:adjustRightInd w:val="0"/>
        <w:spacing w:line="360" w:lineRule="auto"/>
        <w:jc w:val="both"/>
      </w:pPr>
    </w:p>
    <w:p w14:paraId="3E4337FA" w14:textId="77777777" w:rsidR="00EA5685" w:rsidRPr="0036423B" w:rsidRDefault="00EA5685" w:rsidP="007B3D56">
      <w:pPr>
        <w:tabs>
          <w:tab w:val="left" w:pos="90"/>
        </w:tabs>
        <w:autoSpaceDE w:val="0"/>
        <w:autoSpaceDN w:val="0"/>
        <w:adjustRightInd w:val="0"/>
        <w:spacing w:line="360" w:lineRule="auto"/>
        <w:jc w:val="both"/>
      </w:pPr>
    </w:p>
    <w:p w14:paraId="7D877E2A" w14:textId="77777777" w:rsidR="00BE38C6" w:rsidRPr="0036423B" w:rsidRDefault="00BE38C6" w:rsidP="00BE38C6">
      <w:pPr>
        <w:tabs>
          <w:tab w:val="left" w:pos="90"/>
        </w:tabs>
        <w:autoSpaceDE w:val="0"/>
        <w:autoSpaceDN w:val="0"/>
        <w:adjustRightInd w:val="0"/>
        <w:spacing w:line="360" w:lineRule="auto"/>
        <w:jc w:val="both"/>
        <w:rPr>
          <w:b/>
          <w:bCs/>
          <w:i/>
        </w:rPr>
      </w:pPr>
      <w:r w:rsidRPr="0036423B">
        <w:rPr>
          <w:b/>
          <w:bCs/>
          <w:i/>
        </w:rPr>
        <w:lastRenderedPageBreak/>
        <w:t>10. Filing under the Multi-Year Tariff (MYT) framework. –</w:t>
      </w:r>
    </w:p>
    <w:p w14:paraId="5200187F" w14:textId="77777777" w:rsidR="00BE38C6" w:rsidRPr="0036423B" w:rsidRDefault="00BE38C6" w:rsidP="00BE38C6">
      <w:pPr>
        <w:tabs>
          <w:tab w:val="left" w:pos="90"/>
        </w:tabs>
        <w:autoSpaceDE w:val="0"/>
        <w:autoSpaceDN w:val="0"/>
        <w:adjustRightInd w:val="0"/>
        <w:spacing w:line="360" w:lineRule="auto"/>
        <w:jc w:val="both"/>
        <w:rPr>
          <w:i/>
        </w:rPr>
      </w:pPr>
      <w:r w:rsidRPr="0036423B">
        <w:rPr>
          <w:i/>
        </w:rPr>
        <w:t>(1) Every generating business/ company or transmission business/ licensee or distribution business/ licensee or State Load Despatch Centre shall file, on or before the Thirty first day of December 2021, the following petitions for the Control Period:</w:t>
      </w:r>
    </w:p>
    <w:p w14:paraId="68B8AA4F" w14:textId="77777777" w:rsidR="00BE38C6" w:rsidRPr="0036423B" w:rsidRDefault="00BE38C6" w:rsidP="00BE38C6">
      <w:pPr>
        <w:tabs>
          <w:tab w:val="left" w:pos="90"/>
        </w:tabs>
        <w:autoSpaceDE w:val="0"/>
        <w:autoSpaceDN w:val="0"/>
        <w:adjustRightInd w:val="0"/>
        <w:spacing w:line="360" w:lineRule="auto"/>
        <w:jc w:val="both"/>
        <w:rPr>
          <w:i/>
        </w:rPr>
      </w:pPr>
      <w:r w:rsidRPr="0036423B">
        <w:rPr>
          <w:i/>
        </w:rPr>
        <w:t>(i) Petitions for approval of Aggregate Revenue Requirement and determination of tariff separately for each year of the Control Period, including capital investment plan for each year of the Control Period;</w:t>
      </w:r>
    </w:p>
    <w:p w14:paraId="5E1C3B40" w14:textId="200DA288" w:rsidR="007B3D56" w:rsidRPr="0036423B" w:rsidRDefault="00BE38C6" w:rsidP="00BE38C6">
      <w:pPr>
        <w:tabs>
          <w:tab w:val="left" w:pos="90"/>
        </w:tabs>
        <w:autoSpaceDE w:val="0"/>
        <w:autoSpaceDN w:val="0"/>
        <w:adjustRightInd w:val="0"/>
        <w:spacing w:line="360" w:lineRule="auto"/>
        <w:jc w:val="both"/>
        <w:rPr>
          <w:i/>
        </w:rPr>
      </w:pPr>
      <w:r w:rsidRPr="0036423B">
        <w:rPr>
          <w:i/>
        </w:rPr>
        <w:t>Provided that, in the case of Generation Business/ Company, Transmission Business/Licensee, Distribution Business/Licensee &amp; SLDC of Kerala State Electricity Board Limited and Thrissur Corporation Electricity Department, separate petition shall be filed on or before 20th December 2021 for the approval of the Capital Investment Plan for each year of the Control Period</w:t>
      </w:r>
      <w:r w:rsidR="007B3D56" w:rsidRPr="0036423B">
        <w:rPr>
          <w:i/>
        </w:rPr>
        <w:t xml:space="preserve">. </w:t>
      </w:r>
    </w:p>
    <w:p w14:paraId="7C19F763" w14:textId="77777777" w:rsidR="00865887" w:rsidRPr="0036423B" w:rsidRDefault="00865887" w:rsidP="007B3D56">
      <w:pPr>
        <w:tabs>
          <w:tab w:val="left" w:pos="90"/>
        </w:tabs>
        <w:autoSpaceDE w:val="0"/>
        <w:autoSpaceDN w:val="0"/>
        <w:adjustRightInd w:val="0"/>
        <w:spacing w:line="360" w:lineRule="auto"/>
        <w:jc w:val="both"/>
        <w:rPr>
          <w:i/>
        </w:rPr>
      </w:pPr>
    </w:p>
    <w:p w14:paraId="0CA99020" w14:textId="6FDC3B54" w:rsidR="00865887" w:rsidRPr="0036423B" w:rsidRDefault="00865887" w:rsidP="00865887">
      <w:pPr>
        <w:tabs>
          <w:tab w:val="left" w:pos="90"/>
        </w:tabs>
        <w:autoSpaceDE w:val="0"/>
        <w:autoSpaceDN w:val="0"/>
        <w:adjustRightInd w:val="0"/>
        <w:spacing w:line="360" w:lineRule="auto"/>
        <w:jc w:val="both"/>
      </w:pPr>
      <w:r w:rsidRPr="0036423B">
        <w:t>The present petition for the Aggregate Revenue Requirement and Expected Revenue from Charges has been prepared incompliance to provisions under Section 61 and 62 of the Electricity Act 2003</w:t>
      </w:r>
      <w:r w:rsidR="00BE38C6" w:rsidRPr="0036423B">
        <w:t xml:space="preserve"> </w:t>
      </w:r>
      <w:r w:rsidRPr="0036423B">
        <w:t>together with other relevant provisions in the Hon’ble Commission’s Conduct of</w:t>
      </w:r>
      <w:r w:rsidR="00BE38C6" w:rsidRPr="0036423B">
        <w:t xml:space="preserve"> </w:t>
      </w:r>
      <w:r w:rsidRPr="0036423B">
        <w:t>Business Regulations and KSERC MYT</w:t>
      </w:r>
      <w:r w:rsidR="00BE38C6" w:rsidRPr="0036423B">
        <w:t xml:space="preserve"> </w:t>
      </w:r>
      <w:r w:rsidRPr="0036423B">
        <w:t>Regulation 20</w:t>
      </w:r>
      <w:r w:rsidR="00BE38C6" w:rsidRPr="0036423B">
        <w:t>21</w:t>
      </w:r>
      <w:r w:rsidRPr="0036423B">
        <w:t xml:space="preserve"> to</w:t>
      </w:r>
      <w:r w:rsidR="00BE38C6" w:rsidRPr="0036423B">
        <w:t xml:space="preserve"> </w:t>
      </w:r>
      <w:r w:rsidRPr="0036423B">
        <w:t>the possible extent on the basis of reasonable assumptions and within the</w:t>
      </w:r>
      <w:r w:rsidR="0023699C" w:rsidRPr="0036423B">
        <w:t xml:space="preserve"> </w:t>
      </w:r>
      <w:r w:rsidRPr="0036423B">
        <w:t>limitations of availability of data.</w:t>
      </w:r>
    </w:p>
    <w:p w14:paraId="600AE667" w14:textId="77777777" w:rsidR="00865887" w:rsidRPr="0036423B" w:rsidRDefault="00865887" w:rsidP="007B3D56">
      <w:pPr>
        <w:tabs>
          <w:tab w:val="left" w:pos="90"/>
        </w:tabs>
        <w:autoSpaceDE w:val="0"/>
        <w:autoSpaceDN w:val="0"/>
        <w:adjustRightInd w:val="0"/>
        <w:spacing w:line="360" w:lineRule="auto"/>
        <w:jc w:val="both"/>
      </w:pPr>
    </w:p>
    <w:p w14:paraId="1D35E1E6" w14:textId="3C013E01" w:rsidR="00865887" w:rsidRPr="0036423B" w:rsidRDefault="00865887" w:rsidP="007B3D56">
      <w:pPr>
        <w:tabs>
          <w:tab w:val="left" w:pos="90"/>
        </w:tabs>
        <w:autoSpaceDE w:val="0"/>
        <w:autoSpaceDN w:val="0"/>
        <w:adjustRightInd w:val="0"/>
        <w:spacing w:line="360" w:lineRule="auto"/>
        <w:jc w:val="both"/>
      </w:pPr>
      <w:r w:rsidRPr="0036423B">
        <w:t>Accordingly, Rubber Park is submitting the present petition for approval of Aggregate Revenue Requirement and determination of tariff for each year of the Control Period i.e. from FY 20</w:t>
      </w:r>
      <w:r w:rsidR="00BE38C6" w:rsidRPr="0036423B">
        <w:t xml:space="preserve">22-23 </w:t>
      </w:r>
      <w:r w:rsidRPr="0036423B">
        <w:t>to FY 202</w:t>
      </w:r>
      <w:r w:rsidR="00BE38C6" w:rsidRPr="0036423B">
        <w:t>6</w:t>
      </w:r>
      <w:r w:rsidRPr="0036423B">
        <w:t>-2</w:t>
      </w:r>
      <w:r w:rsidR="00BE38C6" w:rsidRPr="0036423B">
        <w:t>7</w:t>
      </w:r>
      <w:r w:rsidRPr="0036423B">
        <w:t xml:space="preserve"> under KSERC  MYT Regulation 20</w:t>
      </w:r>
      <w:r w:rsidR="00BE38C6" w:rsidRPr="0036423B">
        <w:t>21</w:t>
      </w:r>
      <w:r w:rsidRPr="0036423B">
        <w:t xml:space="preserve"> for the approval of the Hon’ble Commission.</w:t>
      </w:r>
    </w:p>
    <w:p w14:paraId="3727FE49" w14:textId="51C3A074" w:rsidR="003E48D1" w:rsidRPr="0036423B" w:rsidRDefault="003E48D1" w:rsidP="007B3D56">
      <w:pPr>
        <w:tabs>
          <w:tab w:val="left" w:pos="90"/>
        </w:tabs>
        <w:autoSpaceDE w:val="0"/>
        <w:autoSpaceDN w:val="0"/>
        <w:adjustRightInd w:val="0"/>
        <w:spacing w:line="360" w:lineRule="auto"/>
        <w:jc w:val="both"/>
      </w:pPr>
    </w:p>
    <w:p w14:paraId="58EF6D23" w14:textId="743AC03D" w:rsidR="003E0ABE" w:rsidRPr="0036423B" w:rsidRDefault="003E0ABE" w:rsidP="007B3D56">
      <w:pPr>
        <w:tabs>
          <w:tab w:val="left" w:pos="90"/>
        </w:tabs>
        <w:autoSpaceDE w:val="0"/>
        <w:autoSpaceDN w:val="0"/>
        <w:adjustRightInd w:val="0"/>
        <w:spacing w:line="360" w:lineRule="auto"/>
        <w:jc w:val="both"/>
      </w:pPr>
    </w:p>
    <w:p w14:paraId="0CEDCCEA" w14:textId="19DADE17" w:rsidR="003E0ABE" w:rsidRPr="0036423B" w:rsidRDefault="003E0ABE" w:rsidP="007B3D56">
      <w:pPr>
        <w:tabs>
          <w:tab w:val="left" w:pos="90"/>
        </w:tabs>
        <w:autoSpaceDE w:val="0"/>
        <w:autoSpaceDN w:val="0"/>
        <w:adjustRightInd w:val="0"/>
        <w:spacing w:line="360" w:lineRule="auto"/>
        <w:jc w:val="both"/>
      </w:pPr>
    </w:p>
    <w:p w14:paraId="7C86CADB" w14:textId="5A211DBB" w:rsidR="003E0ABE" w:rsidRPr="0036423B" w:rsidRDefault="003E0ABE" w:rsidP="007B3D56">
      <w:pPr>
        <w:tabs>
          <w:tab w:val="left" w:pos="90"/>
        </w:tabs>
        <w:autoSpaceDE w:val="0"/>
        <w:autoSpaceDN w:val="0"/>
        <w:adjustRightInd w:val="0"/>
        <w:spacing w:line="360" w:lineRule="auto"/>
        <w:jc w:val="both"/>
      </w:pPr>
    </w:p>
    <w:p w14:paraId="437E779C" w14:textId="65BF6BFE" w:rsidR="003E0ABE" w:rsidRPr="0036423B" w:rsidRDefault="003E0ABE" w:rsidP="007B3D56">
      <w:pPr>
        <w:tabs>
          <w:tab w:val="left" w:pos="90"/>
        </w:tabs>
        <w:autoSpaceDE w:val="0"/>
        <w:autoSpaceDN w:val="0"/>
        <w:adjustRightInd w:val="0"/>
        <w:spacing w:line="360" w:lineRule="auto"/>
        <w:jc w:val="both"/>
      </w:pPr>
    </w:p>
    <w:p w14:paraId="7B9EE4AF" w14:textId="19B7FF9E" w:rsidR="003E0ABE" w:rsidRPr="0036423B" w:rsidRDefault="003E0ABE" w:rsidP="007B3D56">
      <w:pPr>
        <w:tabs>
          <w:tab w:val="left" w:pos="90"/>
        </w:tabs>
        <w:autoSpaceDE w:val="0"/>
        <w:autoSpaceDN w:val="0"/>
        <w:adjustRightInd w:val="0"/>
        <w:spacing w:line="360" w:lineRule="auto"/>
        <w:jc w:val="both"/>
      </w:pPr>
    </w:p>
    <w:p w14:paraId="42D6158F" w14:textId="2A05DB87" w:rsidR="003E0ABE" w:rsidRPr="0036423B" w:rsidRDefault="003E0ABE" w:rsidP="007B3D56">
      <w:pPr>
        <w:tabs>
          <w:tab w:val="left" w:pos="90"/>
        </w:tabs>
        <w:autoSpaceDE w:val="0"/>
        <w:autoSpaceDN w:val="0"/>
        <w:adjustRightInd w:val="0"/>
        <w:spacing w:line="360" w:lineRule="auto"/>
        <w:jc w:val="both"/>
      </w:pPr>
    </w:p>
    <w:p w14:paraId="3DC395F2" w14:textId="135C3ED5" w:rsidR="003E0ABE" w:rsidRPr="0036423B" w:rsidRDefault="003E0ABE" w:rsidP="007B3D56">
      <w:pPr>
        <w:tabs>
          <w:tab w:val="left" w:pos="90"/>
        </w:tabs>
        <w:autoSpaceDE w:val="0"/>
        <w:autoSpaceDN w:val="0"/>
        <w:adjustRightInd w:val="0"/>
        <w:spacing w:line="360" w:lineRule="auto"/>
        <w:jc w:val="both"/>
      </w:pPr>
    </w:p>
    <w:p w14:paraId="54E323A8" w14:textId="28DBB94D" w:rsidR="003E0ABE" w:rsidRPr="0036423B" w:rsidRDefault="003E0ABE" w:rsidP="007B3D56">
      <w:pPr>
        <w:tabs>
          <w:tab w:val="left" w:pos="90"/>
        </w:tabs>
        <w:autoSpaceDE w:val="0"/>
        <w:autoSpaceDN w:val="0"/>
        <w:adjustRightInd w:val="0"/>
        <w:spacing w:line="360" w:lineRule="auto"/>
        <w:jc w:val="both"/>
      </w:pPr>
    </w:p>
    <w:p w14:paraId="10608D93" w14:textId="632408A2" w:rsidR="003E0ABE" w:rsidRPr="0036423B" w:rsidRDefault="003E0ABE" w:rsidP="007B3D56">
      <w:pPr>
        <w:tabs>
          <w:tab w:val="left" w:pos="90"/>
        </w:tabs>
        <w:autoSpaceDE w:val="0"/>
        <w:autoSpaceDN w:val="0"/>
        <w:adjustRightInd w:val="0"/>
        <w:spacing w:line="360" w:lineRule="auto"/>
        <w:jc w:val="both"/>
      </w:pPr>
    </w:p>
    <w:p w14:paraId="786C0C95" w14:textId="77777777" w:rsidR="003E0ABE" w:rsidRPr="0036423B" w:rsidRDefault="003E0ABE" w:rsidP="007B3D56">
      <w:pPr>
        <w:tabs>
          <w:tab w:val="left" w:pos="90"/>
        </w:tabs>
        <w:autoSpaceDE w:val="0"/>
        <w:autoSpaceDN w:val="0"/>
        <w:adjustRightInd w:val="0"/>
        <w:spacing w:line="360" w:lineRule="auto"/>
        <w:jc w:val="both"/>
      </w:pPr>
    </w:p>
    <w:p w14:paraId="095C0FFB" w14:textId="77777777" w:rsidR="00931092" w:rsidRPr="0036423B" w:rsidRDefault="00931092" w:rsidP="00931092">
      <w:pPr>
        <w:shd w:val="clear" w:color="auto" w:fill="92CDDC" w:themeFill="accent5" w:themeFillTint="99"/>
        <w:tabs>
          <w:tab w:val="left" w:pos="90"/>
        </w:tabs>
        <w:autoSpaceDE w:val="0"/>
        <w:autoSpaceDN w:val="0"/>
        <w:adjustRightInd w:val="0"/>
        <w:spacing w:line="360" w:lineRule="auto"/>
        <w:jc w:val="both"/>
        <w:rPr>
          <w:b/>
        </w:rPr>
      </w:pPr>
      <w:r w:rsidRPr="0036423B">
        <w:rPr>
          <w:b/>
          <w:color w:val="000000"/>
        </w:rPr>
        <w:lastRenderedPageBreak/>
        <w:t>2. CONTENTS OF THE PETITION.</w:t>
      </w:r>
    </w:p>
    <w:p w14:paraId="2BDDD1D3" w14:textId="77777777" w:rsidR="00931092" w:rsidRPr="0036423B" w:rsidRDefault="00931092" w:rsidP="00931092"/>
    <w:p w14:paraId="77C7439F" w14:textId="5AC78B6A" w:rsidR="00931092" w:rsidRPr="0036423B" w:rsidRDefault="00931092" w:rsidP="006A6F3E">
      <w:pPr>
        <w:spacing w:line="360" w:lineRule="auto"/>
      </w:pPr>
      <w:r w:rsidRPr="0036423B">
        <w:t xml:space="preserve">This petition has in detail basis, assumptions and projections of individual elements of the multiyear tariff projections for FY </w:t>
      </w:r>
      <w:r w:rsidR="00306A02" w:rsidRPr="0036423B">
        <w:t>2022-23 to 2026-27</w:t>
      </w:r>
      <w:r w:rsidRPr="0036423B">
        <w:t>. The following sections</w:t>
      </w:r>
      <w:r w:rsidR="004D4D7B" w:rsidRPr="0036423B">
        <w:t xml:space="preserve"> </w:t>
      </w:r>
      <w:r w:rsidRPr="0036423B">
        <w:t xml:space="preserve">explain in detail the basis and projected forecasts of the following elements for </w:t>
      </w:r>
      <w:r w:rsidR="00306A02" w:rsidRPr="0036423B">
        <w:t>FY 2022-23 to 2026-27</w:t>
      </w:r>
      <w:r w:rsidRPr="0036423B">
        <w:t>:</w:t>
      </w:r>
    </w:p>
    <w:p w14:paraId="327A1EE7" w14:textId="77777777" w:rsidR="00DF307D" w:rsidRPr="0036423B" w:rsidRDefault="000D09FB" w:rsidP="00931092">
      <w:r w:rsidRPr="0036423B">
        <w:t>A</w:t>
      </w:r>
      <w:r w:rsidR="00DF307D" w:rsidRPr="0036423B">
        <w:t>. Capital Investment Plan</w:t>
      </w:r>
    </w:p>
    <w:p w14:paraId="12004C60" w14:textId="77777777" w:rsidR="00361C86" w:rsidRPr="0036423B" w:rsidRDefault="00361C86" w:rsidP="00931092"/>
    <w:p w14:paraId="307ECB27" w14:textId="77777777" w:rsidR="00931092" w:rsidRPr="0036423B" w:rsidRDefault="000D09FB" w:rsidP="00931092">
      <w:r w:rsidRPr="0036423B">
        <w:t>B</w:t>
      </w:r>
      <w:r w:rsidR="00931092" w:rsidRPr="0036423B">
        <w:t>. Determination of Aggregate Revenue Requirement by forecasting the following:</w:t>
      </w:r>
    </w:p>
    <w:p w14:paraId="0B446D90" w14:textId="77777777" w:rsidR="00931092" w:rsidRPr="0036423B" w:rsidRDefault="00C72B1F" w:rsidP="00361C86">
      <w:pPr>
        <w:ind w:firstLine="270"/>
      </w:pPr>
      <w:r w:rsidRPr="0036423B">
        <w:t>1</w:t>
      </w:r>
      <w:r w:rsidR="00931092" w:rsidRPr="0036423B">
        <w:t>. Energy Sales</w:t>
      </w:r>
    </w:p>
    <w:p w14:paraId="5B2BF159" w14:textId="77777777" w:rsidR="00931092" w:rsidRPr="0036423B" w:rsidRDefault="00C72B1F" w:rsidP="00361C86">
      <w:pPr>
        <w:ind w:firstLine="270"/>
      </w:pPr>
      <w:r w:rsidRPr="0036423B">
        <w:t>2</w:t>
      </w:r>
      <w:r w:rsidR="00931092" w:rsidRPr="0036423B">
        <w:t>. Distribution Loss and Energy Requirement</w:t>
      </w:r>
    </w:p>
    <w:p w14:paraId="3FD6BA79" w14:textId="77777777" w:rsidR="00931092" w:rsidRPr="0036423B" w:rsidRDefault="00C72B1F" w:rsidP="00361C86">
      <w:pPr>
        <w:ind w:firstLine="270"/>
      </w:pPr>
      <w:r w:rsidRPr="0036423B">
        <w:t>3</w:t>
      </w:r>
      <w:r w:rsidR="00931092" w:rsidRPr="0036423B">
        <w:t xml:space="preserve">. Power Purchase </w:t>
      </w:r>
      <w:r w:rsidR="00DF307D" w:rsidRPr="0036423B">
        <w:t>Cost.</w:t>
      </w:r>
    </w:p>
    <w:p w14:paraId="2BBC9750" w14:textId="77777777" w:rsidR="00931092" w:rsidRPr="0036423B" w:rsidRDefault="00C72B1F" w:rsidP="00361C86">
      <w:pPr>
        <w:ind w:firstLine="270"/>
      </w:pPr>
      <w:r w:rsidRPr="0036423B">
        <w:t>4</w:t>
      </w:r>
      <w:r w:rsidR="00931092" w:rsidRPr="0036423B">
        <w:t>. Employee Cost</w:t>
      </w:r>
    </w:p>
    <w:p w14:paraId="7D05AC5A" w14:textId="77777777" w:rsidR="00931092" w:rsidRPr="0036423B" w:rsidRDefault="00C72B1F" w:rsidP="00361C86">
      <w:pPr>
        <w:ind w:firstLine="270"/>
      </w:pPr>
      <w:r w:rsidRPr="0036423B">
        <w:t>5</w:t>
      </w:r>
      <w:r w:rsidR="00931092" w:rsidRPr="0036423B">
        <w:t>. Repairs &amp; Maintenance Cost</w:t>
      </w:r>
    </w:p>
    <w:p w14:paraId="5DB20629" w14:textId="77777777" w:rsidR="00931092" w:rsidRPr="0036423B" w:rsidRDefault="00C72B1F" w:rsidP="00361C86">
      <w:pPr>
        <w:ind w:firstLine="270"/>
      </w:pPr>
      <w:r w:rsidRPr="0036423B">
        <w:t>6</w:t>
      </w:r>
      <w:r w:rsidR="00931092" w:rsidRPr="0036423B">
        <w:t>. Administrative &amp; General Expenses</w:t>
      </w:r>
    </w:p>
    <w:p w14:paraId="11A32A57" w14:textId="77777777" w:rsidR="00931092" w:rsidRPr="0036423B" w:rsidRDefault="00C72B1F" w:rsidP="00361C86">
      <w:pPr>
        <w:ind w:firstLine="270"/>
      </w:pPr>
      <w:r w:rsidRPr="0036423B">
        <w:t>7</w:t>
      </w:r>
      <w:r w:rsidR="00931092" w:rsidRPr="0036423B">
        <w:t xml:space="preserve">. </w:t>
      </w:r>
      <w:r w:rsidR="00DF307D" w:rsidRPr="0036423B">
        <w:t xml:space="preserve">Finance </w:t>
      </w:r>
      <w:r w:rsidR="00931092" w:rsidRPr="0036423B">
        <w:t>C</w:t>
      </w:r>
      <w:r w:rsidR="00DF307D" w:rsidRPr="0036423B">
        <w:t>harges</w:t>
      </w:r>
    </w:p>
    <w:p w14:paraId="3B9BFE1C" w14:textId="77777777" w:rsidR="00361C86" w:rsidRPr="0036423B" w:rsidRDefault="00C72B1F" w:rsidP="00361C86">
      <w:pPr>
        <w:ind w:firstLine="270"/>
      </w:pPr>
      <w:r w:rsidRPr="0036423B">
        <w:t>8</w:t>
      </w:r>
      <w:r w:rsidR="00361C86" w:rsidRPr="0036423B">
        <w:t>. Depreciation</w:t>
      </w:r>
    </w:p>
    <w:p w14:paraId="6A703BFB" w14:textId="77777777" w:rsidR="00361C86" w:rsidRPr="0036423B" w:rsidRDefault="00C72B1F" w:rsidP="00361C86">
      <w:pPr>
        <w:ind w:firstLine="270"/>
      </w:pPr>
      <w:r w:rsidRPr="0036423B">
        <w:t>9</w:t>
      </w:r>
      <w:r w:rsidR="00361C86" w:rsidRPr="0036423B">
        <w:t>. Return on Equity</w:t>
      </w:r>
    </w:p>
    <w:p w14:paraId="6EB9F4C8" w14:textId="77777777" w:rsidR="00931092" w:rsidRPr="0036423B" w:rsidRDefault="00C72B1F" w:rsidP="00361C86">
      <w:pPr>
        <w:ind w:firstLine="270"/>
      </w:pPr>
      <w:r w:rsidRPr="0036423B">
        <w:t>10</w:t>
      </w:r>
      <w:r w:rsidR="00931092" w:rsidRPr="0036423B">
        <w:t xml:space="preserve">. Interest on </w:t>
      </w:r>
      <w:r w:rsidR="00361C86" w:rsidRPr="0036423B">
        <w:t>Normative loan</w:t>
      </w:r>
    </w:p>
    <w:p w14:paraId="6EF08C5F" w14:textId="77777777" w:rsidR="00361C86" w:rsidRPr="0036423B" w:rsidRDefault="00361C86" w:rsidP="00361C86">
      <w:pPr>
        <w:ind w:firstLine="270"/>
      </w:pPr>
    </w:p>
    <w:p w14:paraId="1D46121F" w14:textId="77777777" w:rsidR="00361C86" w:rsidRPr="0036423B" w:rsidRDefault="000D09FB" w:rsidP="00931092">
      <w:r w:rsidRPr="0036423B">
        <w:t>C</w:t>
      </w:r>
      <w:r w:rsidR="00361C86" w:rsidRPr="0036423B">
        <w:t>. Expected Revenue from Charges</w:t>
      </w:r>
    </w:p>
    <w:p w14:paraId="2432019C" w14:textId="77777777" w:rsidR="00361C86" w:rsidRPr="0036423B" w:rsidRDefault="00C72B1F" w:rsidP="00361C86">
      <w:pPr>
        <w:tabs>
          <w:tab w:val="left" w:pos="270"/>
        </w:tabs>
        <w:ind w:firstLine="270"/>
      </w:pPr>
      <w:r w:rsidRPr="0036423B">
        <w:t>1</w:t>
      </w:r>
      <w:r w:rsidR="00361C86" w:rsidRPr="0036423B">
        <w:t>. Revenue from Tariff</w:t>
      </w:r>
    </w:p>
    <w:p w14:paraId="2D74890D" w14:textId="77777777" w:rsidR="00931092" w:rsidRPr="0036423B" w:rsidRDefault="00C72B1F" w:rsidP="00361C86">
      <w:pPr>
        <w:tabs>
          <w:tab w:val="left" w:pos="270"/>
        </w:tabs>
        <w:ind w:firstLine="270"/>
      </w:pPr>
      <w:r w:rsidRPr="0036423B">
        <w:t>2</w:t>
      </w:r>
      <w:r w:rsidR="00931092" w:rsidRPr="0036423B">
        <w:t>. Non-Tariff Income</w:t>
      </w:r>
    </w:p>
    <w:p w14:paraId="6ABA8738" w14:textId="77777777" w:rsidR="00361C86" w:rsidRPr="0036423B" w:rsidRDefault="00361C86" w:rsidP="00361C86">
      <w:pPr>
        <w:tabs>
          <w:tab w:val="left" w:pos="270"/>
        </w:tabs>
        <w:ind w:firstLine="270"/>
      </w:pPr>
    </w:p>
    <w:p w14:paraId="10E264D6" w14:textId="712353E9" w:rsidR="00931092" w:rsidRPr="0036423B" w:rsidRDefault="000D09FB" w:rsidP="00931092">
      <w:r w:rsidRPr="0036423B">
        <w:t>D</w:t>
      </w:r>
      <w:r w:rsidR="00361C86" w:rsidRPr="0036423B">
        <w:t xml:space="preserve">. </w:t>
      </w:r>
      <w:r w:rsidR="00931092" w:rsidRPr="0036423B">
        <w:t xml:space="preserve"> Determination of Gap between Revenue at existing Tariff &amp; Costs</w:t>
      </w:r>
      <w:r w:rsidR="00361C86" w:rsidRPr="0036423B">
        <w:t>.</w:t>
      </w:r>
    </w:p>
    <w:p w14:paraId="735705A1" w14:textId="6C7FF895" w:rsidR="007C23DE" w:rsidRPr="0036423B" w:rsidRDefault="007C23DE" w:rsidP="00931092"/>
    <w:p w14:paraId="04705927" w14:textId="6518EBBB" w:rsidR="007C23DE" w:rsidRPr="0036423B" w:rsidRDefault="007C23DE" w:rsidP="00931092"/>
    <w:p w14:paraId="0818587A" w14:textId="2906F73F" w:rsidR="007C23DE" w:rsidRPr="0036423B" w:rsidRDefault="007C23DE" w:rsidP="00931092"/>
    <w:p w14:paraId="0B47E4D6" w14:textId="60229B04" w:rsidR="007C23DE" w:rsidRPr="0036423B" w:rsidRDefault="007C23DE" w:rsidP="00931092"/>
    <w:p w14:paraId="2AA1C7EA" w14:textId="1B7F1F39" w:rsidR="007C23DE" w:rsidRPr="0036423B" w:rsidRDefault="007C23DE" w:rsidP="00931092"/>
    <w:p w14:paraId="76DD7E8F" w14:textId="2A4D1E46" w:rsidR="007C23DE" w:rsidRPr="0036423B" w:rsidRDefault="007C23DE" w:rsidP="00931092"/>
    <w:p w14:paraId="6B8F33AD" w14:textId="6FBE624A" w:rsidR="007C23DE" w:rsidRPr="0036423B" w:rsidRDefault="007C23DE" w:rsidP="00931092"/>
    <w:p w14:paraId="75CDA731" w14:textId="6D93FBCF" w:rsidR="007C23DE" w:rsidRPr="0036423B" w:rsidRDefault="007C23DE" w:rsidP="00931092"/>
    <w:p w14:paraId="61301B86" w14:textId="0D9CD01B" w:rsidR="007C23DE" w:rsidRPr="0036423B" w:rsidRDefault="007C23DE" w:rsidP="00931092"/>
    <w:p w14:paraId="53E848EA" w14:textId="11422030" w:rsidR="007C23DE" w:rsidRPr="0036423B" w:rsidRDefault="007C23DE" w:rsidP="00931092"/>
    <w:p w14:paraId="30D9897C" w14:textId="247C2ECB" w:rsidR="007C23DE" w:rsidRPr="0036423B" w:rsidRDefault="007C23DE" w:rsidP="00931092"/>
    <w:p w14:paraId="4B1BE5EE" w14:textId="0850C08B" w:rsidR="007C23DE" w:rsidRPr="0036423B" w:rsidRDefault="007C23DE" w:rsidP="00931092"/>
    <w:p w14:paraId="1CF74940" w14:textId="55C1CAEE" w:rsidR="007C23DE" w:rsidRPr="0036423B" w:rsidRDefault="007C23DE" w:rsidP="00931092"/>
    <w:p w14:paraId="0692EC86" w14:textId="4D887EE9" w:rsidR="007C23DE" w:rsidRPr="0036423B" w:rsidRDefault="007C23DE" w:rsidP="00931092"/>
    <w:p w14:paraId="08798D42" w14:textId="3A2CE3EF" w:rsidR="007C23DE" w:rsidRPr="0036423B" w:rsidRDefault="007C23DE" w:rsidP="00931092"/>
    <w:p w14:paraId="67312230" w14:textId="62F96786" w:rsidR="007C23DE" w:rsidRPr="0036423B" w:rsidRDefault="007C23DE" w:rsidP="00931092"/>
    <w:p w14:paraId="15056297" w14:textId="0AA3E558" w:rsidR="007C23DE" w:rsidRPr="0036423B" w:rsidRDefault="007C23DE" w:rsidP="00931092"/>
    <w:p w14:paraId="4CA21412" w14:textId="00E8CBBD" w:rsidR="007C23DE" w:rsidRPr="0036423B" w:rsidRDefault="007C23DE" w:rsidP="00931092"/>
    <w:p w14:paraId="7DDCB2ED" w14:textId="16C920D1" w:rsidR="007C23DE" w:rsidRPr="0036423B" w:rsidRDefault="007C23DE" w:rsidP="00931092"/>
    <w:p w14:paraId="3CFCB48A" w14:textId="45A6D7F7" w:rsidR="007C23DE" w:rsidRPr="0036423B" w:rsidRDefault="007C23DE" w:rsidP="00931092"/>
    <w:p w14:paraId="2CB803A9" w14:textId="77777777" w:rsidR="007C23DE" w:rsidRPr="0036423B" w:rsidRDefault="007C23DE" w:rsidP="00931092"/>
    <w:p w14:paraId="2017576F" w14:textId="77777777" w:rsidR="00E31371" w:rsidRPr="0036423B" w:rsidRDefault="000F3625" w:rsidP="00C5770A">
      <w:pPr>
        <w:shd w:val="clear" w:color="auto" w:fill="92CDDC" w:themeFill="accent5" w:themeFillTint="99"/>
        <w:rPr>
          <w:b/>
        </w:rPr>
      </w:pPr>
      <w:r w:rsidRPr="0036423B">
        <w:rPr>
          <w:b/>
        </w:rPr>
        <w:lastRenderedPageBreak/>
        <w:t>3</w:t>
      </w:r>
      <w:r w:rsidR="00E31371" w:rsidRPr="0036423B">
        <w:rPr>
          <w:b/>
        </w:rPr>
        <w:t>. CAPITAL INVESTMENT PLAN</w:t>
      </w:r>
    </w:p>
    <w:p w14:paraId="3A81FC57" w14:textId="77777777" w:rsidR="00C5770A" w:rsidRPr="0036423B" w:rsidRDefault="00C5770A" w:rsidP="00C5770A">
      <w:pPr>
        <w:rPr>
          <w:b/>
        </w:rPr>
      </w:pPr>
    </w:p>
    <w:p w14:paraId="557805F1" w14:textId="77777777" w:rsidR="006B07C5" w:rsidRPr="0036423B" w:rsidRDefault="006B07C5" w:rsidP="006B07C5">
      <w:pPr>
        <w:jc w:val="both"/>
        <w:rPr>
          <w:b/>
        </w:rPr>
      </w:pPr>
    </w:p>
    <w:p w14:paraId="27BA663B" w14:textId="296CFECF" w:rsidR="006A6F3E" w:rsidRPr="0036423B" w:rsidRDefault="00C5770A" w:rsidP="00C5770A">
      <w:pPr>
        <w:shd w:val="clear" w:color="auto" w:fill="92CDDC" w:themeFill="accent5" w:themeFillTint="99"/>
        <w:jc w:val="both"/>
        <w:rPr>
          <w:b/>
        </w:rPr>
      </w:pPr>
      <w:r w:rsidRPr="0036423B">
        <w:rPr>
          <w:b/>
        </w:rPr>
        <w:t>3.1. Introduction</w:t>
      </w:r>
    </w:p>
    <w:p w14:paraId="34F0A9FE" w14:textId="77777777" w:rsidR="00C5770A" w:rsidRPr="0036423B" w:rsidRDefault="00C5770A" w:rsidP="00C5770A">
      <w:pPr>
        <w:jc w:val="both"/>
      </w:pPr>
    </w:p>
    <w:p w14:paraId="0FB656D5" w14:textId="7888D7F9" w:rsidR="008B2EED" w:rsidRPr="0036423B" w:rsidRDefault="008B2EED" w:rsidP="008B2EED">
      <w:pPr>
        <w:spacing w:line="360" w:lineRule="auto"/>
        <w:jc w:val="both"/>
      </w:pPr>
      <w:r w:rsidRPr="0036423B">
        <w:t xml:space="preserve">The capital investment plan of Rubber Park is very much dependent on the consumer growth. Hence, the onetime capital investment plan for the entire control period will not be sufficient to meet the unforeseen additional capitalization arises during the control period. It will restrict capital investments required by the </w:t>
      </w:r>
      <w:r w:rsidR="00306A02" w:rsidRPr="0036423B">
        <w:t>company</w:t>
      </w:r>
      <w:r w:rsidRPr="0036423B">
        <w:t xml:space="preserve"> to meet the statutory obligations not anticipated at the beginning of the control period</w:t>
      </w:r>
      <w:r w:rsidR="006A6F3E" w:rsidRPr="0036423B">
        <w:t>. Hence, the company humbly requests that the Hon. Commission may kindly allow the company to file petition for additional capital investment over and above the capital investment plan projected in this petition during the tenure of the KSERC MYT tariff Regulation 20</w:t>
      </w:r>
      <w:r w:rsidR="00306A02" w:rsidRPr="0036423B">
        <w:t>21</w:t>
      </w:r>
      <w:r w:rsidR="006A6F3E" w:rsidRPr="0036423B">
        <w:t xml:space="preserve">. </w:t>
      </w:r>
    </w:p>
    <w:p w14:paraId="34D25B1A" w14:textId="77777777" w:rsidR="006B07C5" w:rsidRPr="0036423B" w:rsidRDefault="006B07C5" w:rsidP="008B2EED">
      <w:pPr>
        <w:spacing w:line="360" w:lineRule="auto"/>
        <w:jc w:val="both"/>
      </w:pPr>
    </w:p>
    <w:p w14:paraId="2FA3F5CE" w14:textId="7940FF25" w:rsidR="00620913" w:rsidRPr="0036423B" w:rsidRDefault="00620913" w:rsidP="00620913">
      <w:pPr>
        <w:tabs>
          <w:tab w:val="left" w:pos="90"/>
        </w:tabs>
        <w:autoSpaceDE w:val="0"/>
        <w:autoSpaceDN w:val="0"/>
        <w:adjustRightInd w:val="0"/>
        <w:spacing w:line="360" w:lineRule="auto"/>
        <w:jc w:val="both"/>
      </w:pPr>
      <w:r w:rsidRPr="0036423B">
        <w:t>Rubber Park is submitting the capital investment plan for the control period of the MYT tariff Regulation 2021 in compliance with Annexure 4 (C) of the KSERC MYT Regulations 2021, comprising of:</w:t>
      </w:r>
    </w:p>
    <w:p w14:paraId="4D8916AB" w14:textId="77777777" w:rsidR="001B0E11" w:rsidRPr="0036423B" w:rsidRDefault="001B0E11" w:rsidP="00620913">
      <w:pPr>
        <w:tabs>
          <w:tab w:val="left" w:pos="90"/>
        </w:tabs>
        <w:autoSpaceDE w:val="0"/>
        <w:autoSpaceDN w:val="0"/>
        <w:adjustRightInd w:val="0"/>
        <w:spacing w:line="360" w:lineRule="auto"/>
        <w:jc w:val="both"/>
      </w:pPr>
    </w:p>
    <w:p w14:paraId="54552CC7" w14:textId="1BD4826B" w:rsidR="001B0E11" w:rsidRPr="0036423B" w:rsidRDefault="001B0E11" w:rsidP="006B07C5">
      <w:pPr>
        <w:spacing w:line="360" w:lineRule="auto"/>
        <w:jc w:val="both"/>
        <w:rPr>
          <w:b/>
          <w:bCs/>
          <w:i/>
          <w:iCs/>
        </w:rPr>
      </w:pPr>
      <w:r w:rsidRPr="0036423B">
        <w:rPr>
          <w:b/>
          <w:bCs/>
          <w:i/>
          <w:iCs/>
        </w:rPr>
        <w:t xml:space="preserve">4(C). Submission of Detailed Project Reports, - </w:t>
      </w:r>
    </w:p>
    <w:p w14:paraId="429C03E9" w14:textId="77777777" w:rsidR="0007484F" w:rsidRPr="0036423B" w:rsidRDefault="0007484F" w:rsidP="006B07C5">
      <w:pPr>
        <w:spacing w:line="360" w:lineRule="auto"/>
        <w:jc w:val="both"/>
        <w:rPr>
          <w:bCs/>
          <w:i/>
          <w:iCs/>
        </w:rPr>
      </w:pPr>
    </w:p>
    <w:p w14:paraId="62A3B026" w14:textId="6E5BF4DE" w:rsidR="001B0E11" w:rsidRPr="0036423B" w:rsidRDefault="001B0E11" w:rsidP="006B07C5">
      <w:pPr>
        <w:pStyle w:val="ListParagraph"/>
        <w:numPr>
          <w:ilvl w:val="0"/>
          <w:numId w:val="13"/>
        </w:numPr>
        <w:spacing w:line="360" w:lineRule="auto"/>
        <w:jc w:val="both"/>
        <w:rPr>
          <w:bCs/>
          <w:i/>
          <w:iCs/>
        </w:rPr>
      </w:pPr>
      <w:r w:rsidRPr="0036423B">
        <w:rPr>
          <w:bCs/>
          <w:i/>
          <w:iCs/>
        </w:rPr>
        <w:t xml:space="preserve">The distribution licensees shall submit separate capital investment schemes with Detailed Project Reports for consideration and approval including the need for the investment and its cost-benefit analysis, if the capital investment of each of the schemes exceeds the limits specified below against the licensees concerned. </w:t>
      </w:r>
    </w:p>
    <w:p w14:paraId="15DA2F79" w14:textId="77777777" w:rsidR="006B07C5" w:rsidRPr="0036423B" w:rsidRDefault="006B07C5" w:rsidP="006B07C5">
      <w:pPr>
        <w:pStyle w:val="ListParagraph"/>
        <w:spacing w:line="360" w:lineRule="auto"/>
        <w:jc w:val="both"/>
        <w:rPr>
          <w:bCs/>
          <w:i/>
          <w:iCs/>
        </w:rPr>
      </w:pPr>
    </w:p>
    <w:p w14:paraId="4E40EBDF" w14:textId="77777777" w:rsidR="001B0E11" w:rsidRPr="0036423B" w:rsidRDefault="001B0E11" w:rsidP="006B07C5">
      <w:pPr>
        <w:numPr>
          <w:ilvl w:val="0"/>
          <w:numId w:val="10"/>
        </w:numPr>
        <w:spacing w:line="360" w:lineRule="auto"/>
        <w:jc w:val="both"/>
        <w:rPr>
          <w:bCs/>
          <w:i/>
          <w:iCs/>
        </w:rPr>
      </w:pPr>
      <w:r w:rsidRPr="0036423B">
        <w:rPr>
          <w:bCs/>
          <w:i/>
          <w:iCs/>
        </w:rPr>
        <w:t xml:space="preserve">(i) KSEB Ltd. ₹ 10 Crore </w:t>
      </w:r>
    </w:p>
    <w:p w14:paraId="2BA599F6" w14:textId="77777777" w:rsidR="001B0E11" w:rsidRPr="0036423B" w:rsidRDefault="001B0E11" w:rsidP="006B07C5">
      <w:pPr>
        <w:numPr>
          <w:ilvl w:val="0"/>
          <w:numId w:val="10"/>
        </w:numPr>
        <w:spacing w:line="360" w:lineRule="auto"/>
        <w:jc w:val="both"/>
        <w:rPr>
          <w:bCs/>
          <w:i/>
          <w:iCs/>
        </w:rPr>
      </w:pPr>
      <w:r w:rsidRPr="0036423B">
        <w:rPr>
          <w:bCs/>
          <w:i/>
          <w:iCs/>
        </w:rPr>
        <w:t xml:space="preserve">(ii) KDHPCL, TCED and CPT ₹ 25 Lakh </w:t>
      </w:r>
    </w:p>
    <w:p w14:paraId="612DEFE2" w14:textId="33C73721" w:rsidR="00942491" w:rsidRPr="0036423B" w:rsidRDefault="001B0E11" w:rsidP="006B07C5">
      <w:pPr>
        <w:numPr>
          <w:ilvl w:val="0"/>
          <w:numId w:val="10"/>
        </w:numPr>
        <w:spacing w:line="360" w:lineRule="auto"/>
        <w:jc w:val="both"/>
        <w:rPr>
          <w:bCs/>
          <w:i/>
          <w:iCs/>
        </w:rPr>
      </w:pPr>
      <w:r w:rsidRPr="0036423B">
        <w:rPr>
          <w:bCs/>
          <w:i/>
          <w:iCs/>
        </w:rPr>
        <w:t xml:space="preserve">(iii) Other distribution licenses ₹ 15 lakh </w:t>
      </w:r>
    </w:p>
    <w:p w14:paraId="7C9AC780" w14:textId="58E46386" w:rsidR="00EA5685" w:rsidRPr="0036423B" w:rsidRDefault="00EA5685" w:rsidP="00EA5685">
      <w:pPr>
        <w:jc w:val="both"/>
        <w:rPr>
          <w:bCs/>
          <w:i/>
          <w:iCs/>
        </w:rPr>
      </w:pPr>
    </w:p>
    <w:p w14:paraId="4CCAE66B" w14:textId="79E1F1D6" w:rsidR="00EA5685" w:rsidRPr="0036423B" w:rsidRDefault="00EA5685" w:rsidP="00EA5685">
      <w:pPr>
        <w:jc w:val="both"/>
        <w:rPr>
          <w:bCs/>
          <w:i/>
          <w:iCs/>
        </w:rPr>
      </w:pPr>
    </w:p>
    <w:p w14:paraId="6C079C65" w14:textId="7B07C00E" w:rsidR="006B07C5" w:rsidRPr="0036423B" w:rsidRDefault="006B07C5" w:rsidP="00EA5685">
      <w:pPr>
        <w:jc w:val="both"/>
        <w:rPr>
          <w:bCs/>
          <w:i/>
          <w:iCs/>
        </w:rPr>
      </w:pPr>
    </w:p>
    <w:p w14:paraId="735FD28B" w14:textId="3E1D0945" w:rsidR="006B07C5" w:rsidRPr="0036423B" w:rsidRDefault="006B07C5" w:rsidP="00EA5685">
      <w:pPr>
        <w:jc w:val="both"/>
        <w:rPr>
          <w:bCs/>
          <w:i/>
          <w:iCs/>
        </w:rPr>
      </w:pPr>
    </w:p>
    <w:p w14:paraId="7AF96FC2" w14:textId="4E41618F" w:rsidR="006B07C5" w:rsidRPr="0036423B" w:rsidRDefault="006B07C5" w:rsidP="00EA5685">
      <w:pPr>
        <w:jc w:val="both"/>
        <w:rPr>
          <w:bCs/>
          <w:i/>
          <w:iCs/>
        </w:rPr>
      </w:pPr>
    </w:p>
    <w:p w14:paraId="3D487CFF" w14:textId="20F01882" w:rsidR="006B07C5" w:rsidRPr="0036423B" w:rsidRDefault="006B07C5" w:rsidP="00EA5685">
      <w:pPr>
        <w:jc w:val="both"/>
        <w:rPr>
          <w:bCs/>
          <w:i/>
          <w:iCs/>
        </w:rPr>
      </w:pPr>
    </w:p>
    <w:p w14:paraId="35E8ECD9" w14:textId="43D30E75" w:rsidR="006B07C5" w:rsidRPr="0036423B" w:rsidRDefault="006B07C5" w:rsidP="00EA5685">
      <w:pPr>
        <w:jc w:val="both"/>
        <w:rPr>
          <w:bCs/>
          <w:i/>
          <w:iCs/>
        </w:rPr>
      </w:pPr>
    </w:p>
    <w:p w14:paraId="12DE7F3D" w14:textId="7CC40DBD" w:rsidR="006B07C5" w:rsidRPr="0036423B" w:rsidRDefault="006B07C5" w:rsidP="00EA5685">
      <w:pPr>
        <w:jc w:val="both"/>
        <w:rPr>
          <w:bCs/>
          <w:i/>
          <w:iCs/>
        </w:rPr>
      </w:pPr>
    </w:p>
    <w:p w14:paraId="08500FEA" w14:textId="027F280D" w:rsidR="006B07C5" w:rsidRPr="0036423B" w:rsidRDefault="006B07C5" w:rsidP="00EA5685">
      <w:pPr>
        <w:jc w:val="both"/>
        <w:rPr>
          <w:bCs/>
          <w:i/>
          <w:iCs/>
        </w:rPr>
      </w:pPr>
    </w:p>
    <w:p w14:paraId="0A97DC65" w14:textId="664FA752" w:rsidR="004659AB" w:rsidRPr="0036423B" w:rsidRDefault="000F3625" w:rsidP="004659AB">
      <w:pPr>
        <w:shd w:val="clear" w:color="auto" w:fill="92CDDC" w:themeFill="accent5" w:themeFillTint="99"/>
        <w:tabs>
          <w:tab w:val="right" w:pos="9810"/>
        </w:tabs>
        <w:spacing w:line="360" w:lineRule="auto"/>
        <w:jc w:val="both"/>
        <w:rPr>
          <w:b/>
        </w:rPr>
      </w:pPr>
      <w:r w:rsidRPr="0036423B">
        <w:rPr>
          <w:b/>
        </w:rPr>
        <w:t>3</w:t>
      </w:r>
      <w:r w:rsidR="00E564D1" w:rsidRPr="0036423B">
        <w:rPr>
          <w:b/>
        </w:rPr>
        <w:t>.</w:t>
      </w:r>
      <w:r w:rsidR="00FE4123" w:rsidRPr="0036423B">
        <w:rPr>
          <w:b/>
        </w:rPr>
        <w:t>2</w:t>
      </w:r>
      <w:r w:rsidR="00E564D1" w:rsidRPr="0036423B">
        <w:rPr>
          <w:b/>
        </w:rPr>
        <w:t>. Capital Investment plan for the year 20</w:t>
      </w:r>
      <w:r w:rsidR="005A12E3" w:rsidRPr="0036423B">
        <w:rPr>
          <w:b/>
        </w:rPr>
        <w:t>22-23</w:t>
      </w:r>
    </w:p>
    <w:p w14:paraId="1D93352F" w14:textId="51E99F7A" w:rsidR="00E564D1" w:rsidRPr="0036423B" w:rsidRDefault="005A12E3" w:rsidP="004659AB">
      <w:pPr>
        <w:tabs>
          <w:tab w:val="right" w:pos="9810"/>
        </w:tabs>
        <w:spacing w:line="360" w:lineRule="auto"/>
        <w:jc w:val="both"/>
        <w:rPr>
          <w:b/>
        </w:rPr>
      </w:pPr>
      <w:r w:rsidRPr="0036423B">
        <w:rPr>
          <w:b/>
        </w:rPr>
        <w:tab/>
      </w:r>
    </w:p>
    <w:tbl>
      <w:tblPr>
        <w:tblStyle w:val="TableGrid"/>
        <w:tblW w:w="0" w:type="auto"/>
        <w:tblInd w:w="989" w:type="dxa"/>
        <w:tblLayout w:type="fixed"/>
        <w:tblLook w:val="04A0" w:firstRow="1" w:lastRow="0" w:firstColumn="1" w:lastColumn="0" w:noHBand="0" w:noVBand="1"/>
      </w:tblPr>
      <w:tblGrid>
        <w:gridCol w:w="776"/>
        <w:gridCol w:w="3452"/>
        <w:gridCol w:w="1401"/>
        <w:gridCol w:w="1617"/>
      </w:tblGrid>
      <w:tr w:rsidR="005A12E3" w:rsidRPr="0036423B" w14:paraId="4847955B" w14:textId="77777777" w:rsidTr="005A12E3">
        <w:trPr>
          <w:trHeight w:val="851"/>
        </w:trPr>
        <w:tc>
          <w:tcPr>
            <w:tcW w:w="776" w:type="dxa"/>
          </w:tcPr>
          <w:p w14:paraId="27326C26" w14:textId="77777777" w:rsidR="005A12E3" w:rsidRPr="0036423B" w:rsidRDefault="005A12E3" w:rsidP="00BE6022">
            <w:pPr>
              <w:spacing w:line="360" w:lineRule="auto"/>
              <w:jc w:val="both"/>
              <w:rPr>
                <w:sz w:val="24"/>
                <w:szCs w:val="24"/>
              </w:rPr>
            </w:pPr>
            <w:r w:rsidRPr="0036423B">
              <w:rPr>
                <w:sz w:val="24"/>
                <w:szCs w:val="24"/>
              </w:rPr>
              <w:t>Sl. No.</w:t>
            </w:r>
          </w:p>
        </w:tc>
        <w:tc>
          <w:tcPr>
            <w:tcW w:w="3452" w:type="dxa"/>
          </w:tcPr>
          <w:p w14:paraId="546BAF24" w14:textId="77777777" w:rsidR="005A12E3" w:rsidRPr="0036423B" w:rsidRDefault="005A12E3" w:rsidP="00BE6022">
            <w:pPr>
              <w:spacing w:line="360" w:lineRule="auto"/>
              <w:jc w:val="both"/>
              <w:rPr>
                <w:sz w:val="24"/>
                <w:szCs w:val="24"/>
              </w:rPr>
            </w:pPr>
            <w:r w:rsidRPr="0036423B">
              <w:rPr>
                <w:sz w:val="24"/>
                <w:szCs w:val="24"/>
              </w:rPr>
              <w:t>Particulars</w:t>
            </w:r>
          </w:p>
        </w:tc>
        <w:tc>
          <w:tcPr>
            <w:tcW w:w="1401" w:type="dxa"/>
          </w:tcPr>
          <w:p w14:paraId="422AE0E7" w14:textId="77777777" w:rsidR="005A12E3" w:rsidRPr="0036423B" w:rsidRDefault="005A12E3" w:rsidP="00BE6022">
            <w:pPr>
              <w:spacing w:line="360" w:lineRule="auto"/>
              <w:jc w:val="both"/>
              <w:rPr>
                <w:sz w:val="24"/>
                <w:szCs w:val="24"/>
              </w:rPr>
            </w:pPr>
            <w:r w:rsidRPr="0036423B">
              <w:rPr>
                <w:sz w:val="24"/>
                <w:szCs w:val="24"/>
              </w:rPr>
              <w:t>Qty</w:t>
            </w:r>
          </w:p>
        </w:tc>
        <w:tc>
          <w:tcPr>
            <w:tcW w:w="1617" w:type="dxa"/>
          </w:tcPr>
          <w:p w14:paraId="315295BF" w14:textId="77777777" w:rsidR="005A12E3" w:rsidRPr="0036423B" w:rsidRDefault="005A12E3" w:rsidP="00BE6022">
            <w:pPr>
              <w:spacing w:line="360" w:lineRule="auto"/>
              <w:jc w:val="both"/>
              <w:rPr>
                <w:sz w:val="24"/>
                <w:szCs w:val="24"/>
              </w:rPr>
            </w:pPr>
            <w:r w:rsidRPr="0036423B">
              <w:rPr>
                <w:sz w:val="24"/>
                <w:szCs w:val="24"/>
              </w:rPr>
              <w:t>Total (Rs. in Lakhs)</w:t>
            </w:r>
          </w:p>
        </w:tc>
      </w:tr>
      <w:tr w:rsidR="005A12E3" w:rsidRPr="0036423B" w14:paraId="7FFD6DDE" w14:textId="77777777" w:rsidTr="005A12E3">
        <w:trPr>
          <w:trHeight w:val="417"/>
        </w:trPr>
        <w:tc>
          <w:tcPr>
            <w:tcW w:w="776" w:type="dxa"/>
          </w:tcPr>
          <w:p w14:paraId="7D399D25" w14:textId="77777777" w:rsidR="005A12E3" w:rsidRPr="0036423B" w:rsidRDefault="005A12E3" w:rsidP="00BE6022">
            <w:pPr>
              <w:spacing w:line="360" w:lineRule="auto"/>
              <w:jc w:val="both"/>
              <w:rPr>
                <w:sz w:val="24"/>
                <w:szCs w:val="24"/>
              </w:rPr>
            </w:pPr>
            <w:r w:rsidRPr="0036423B">
              <w:rPr>
                <w:sz w:val="24"/>
                <w:szCs w:val="24"/>
              </w:rPr>
              <w:t>a</w:t>
            </w:r>
          </w:p>
        </w:tc>
        <w:tc>
          <w:tcPr>
            <w:tcW w:w="3452" w:type="dxa"/>
          </w:tcPr>
          <w:p w14:paraId="264E9386" w14:textId="05528EDC" w:rsidR="005A12E3" w:rsidRPr="0036423B" w:rsidRDefault="005A12E3" w:rsidP="00BE6022">
            <w:pPr>
              <w:spacing w:line="360" w:lineRule="auto"/>
              <w:jc w:val="both"/>
              <w:rPr>
                <w:sz w:val="24"/>
                <w:szCs w:val="24"/>
              </w:rPr>
            </w:pPr>
            <w:r w:rsidRPr="0036423B">
              <w:rPr>
                <w:sz w:val="24"/>
                <w:szCs w:val="24"/>
              </w:rPr>
              <w:t>HT TOD Energy Meter</w:t>
            </w:r>
          </w:p>
        </w:tc>
        <w:tc>
          <w:tcPr>
            <w:tcW w:w="1401" w:type="dxa"/>
          </w:tcPr>
          <w:p w14:paraId="2F7E318E" w14:textId="7BBCDBE6" w:rsidR="005A12E3" w:rsidRPr="0036423B" w:rsidRDefault="005A12E3" w:rsidP="00BE6022">
            <w:pPr>
              <w:spacing w:line="360" w:lineRule="auto"/>
              <w:jc w:val="both"/>
              <w:rPr>
                <w:sz w:val="24"/>
                <w:szCs w:val="24"/>
              </w:rPr>
            </w:pPr>
            <w:r w:rsidRPr="0036423B">
              <w:rPr>
                <w:sz w:val="24"/>
                <w:szCs w:val="24"/>
              </w:rPr>
              <w:t>6</w:t>
            </w:r>
          </w:p>
        </w:tc>
        <w:tc>
          <w:tcPr>
            <w:tcW w:w="1617" w:type="dxa"/>
          </w:tcPr>
          <w:p w14:paraId="085D57C9" w14:textId="44D9F403" w:rsidR="005A12E3" w:rsidRPr="0036423B" w:rsidRDefault="005A12E3" w:rsidP="00BE6022">
            <w:pPr>
              <w:spacing w:line="360" w:lineRule="auto"/>
              <w:jc w:val="both"/>
              <w:rPr>
                <w:sz w:val="24"/>
                <w:szCs w:val="24"/>
              </w:rPr>
            </w:pPr>
            <w:r w:rsidRPr="0036423B">
              <w:rPr>
                <w:sz w:val="24"/>
                <w:szCs w:val="24"/>
              </w:rPr>
              <w:t>2</w:t>
            </w:r>
            <w:r w:rsidR="002A7EC7" w:rsidRPr="0036423B">
              <w:rPr>
                <w:sz w:val="24"/>
                <w:szCs w:val="24"/>
              </w:rPr>
              <w:t>.</w:t>
            </w:r>
            <w:r w:rsidRPr="0036423B">
              <w:rPr>
                <w:sz w:val="24"/>
                <w:szCs w:val="24"/>
              </w:rPr>
              <w:t>4</w:t>
            </w:r>
          </w:p>
        </w:tc>
      </w:tr>
      <w:tr w:rsidR="005A12E3" w:rsidRPr="0036423B" w14:paraId="198D81CB" w14:textId="77777777" w:rsidTr="005A12E3">
        <w:trPr>
          <w:trHeight w:val="417"/>
        </w:trPr>
        <w:tc>
          <w:tcPr>
            <w:tcW w:w="776" w:type="dxa"/>
          </w:tcPr>
          <w:p w14:paraId="386CD22A" w14:textId="77777777" w:rsidR="005A12E3" w:rsidRPr="0036423B" w:rsidRDefault="005A12E3" w:rsidP="00BE6022">
            <w:pPr>
              <w:spacing w:line="360" w:lineRule="auto"/>
              <w:jc w:val="both"/>
              <w:rPr>
                <w:sz w:val="24"/>
                <w:szCs w:val="24"/>
              </w:rPr>
            </w:pPr>
            <w:r w:rsidRPr="0036423B">
              <w:rPr>
                <w:sz w:val="24"/>
                <w:szCs w:val="24"/>
              </w:rPr>
              <w:t>b</w:t>
            </w:r>
          </w:p>
        </w:tc>
        <w:tc>
          <w:tcPr>
            <w:tcW w:w="3452" w:type="dxa"/>
          </w:tcPr>
          <w:p w14:paraId="41C75A1E" w14:textId="44BC6B49" w:rsidR="005A12E3" w:rsidRPr="0036423B" w:rsidRDefault="005A12E3" w:rsidP="00BE6022">
            <w:pPr>
              <w:spacing w:line="360" w:lineRule="auto"/>
              <w:jc w:val="both"/>
              <w:rPr>
                <w:sz w:val="24"/>
                <w:szCs w:val="24"/>
              </w:rPr>
            </w:pPr>
            <w:r w:rsidRPr="0036423B">
              <w:rPr>
                <w:sz w:val="24"/>
                <w:szCs w:val="24"/>
              </w:rPr>
              <w:t>Desktop &amp; Laptop</w:t>
            </w:r>
          </w:p>
        </w:tc>
        <w:tc>
          <w:tcPr>
            <w:tcW w:w="1401" w:type="dxa"/>
          </w:tcPr>
          <w:p w14:paraId="17D907F8" w14:textId="6DB39582" w:rsidR="005A12E3" w:rsidRPr="0036423B" w:rsidRDefault="005A12E3" w:rsidP="00BE6022">
            <w:pPr>
              <w:spacing w:line="360" w:lineRule="auto"/>
              <w:jc w:val="both"/>
              <w:rPr>
                <w:sz w:val="24"/>
                <w:szCs w:val="24"/>
              </w:rPr>
            </w:pPr>
            <w:r w:rsidRPr="0036423B">
              <w:rPr>
                <w:sz w:val="24"/>
                <w:szCs w:val="24"/>
              </w:rPr>
              <w:t>3</w:t>
            </w:r>
          </w:p>
        </w:tc>
        <w:tc>
          <w:tcPr>
            <w:tcW w:w="1617" w:type="dxa"/>
          </w:tcPr>
          <w:p w14:paraId="10013651" w14:textId="457DE653" w:rsidR="005A12E3" w:rsidRPr="0036423B" w:rsidRDefault="005A12E3" w:rsidP="00BE6022">
            <w:pPr>
              <w:spacing w:line="360" w:lineRule="auto"/>
              <w:jc w:val="both"/>
              <w:rPr>
                <w:sz w:val="24"/>
                <w:szCs w:val="24"/>
              </w:rPr>
            </w:pPr>
            <w:r w:rsidRPr="0036423B">
              <w:rPr>
                <w:sz w:val="24"/>
                <w:szCs w:val="24"/>
              </w:rPr>
              <w:t>3.4</w:t>
            </w:r>
          </w:p>
        </w:tc>
      </w:tr>
      <w:tr w:rsidR="005A12E3" w:rsidRPr="0036423B" w14:paraId="1B933D60" w14:textId="77777777" w:rsidTr="005A12E3">
        <w:trPr>
          <w:trHeight w:val="1284"/>
        </w:trPr>
        <w:tc>
          <w:tcPr>
            <w:tcW w:w="776" w:type="dxa"/>
          </w:tcPr>
          <w:p w14:paraId="64B8FD58" w14:textId="77777777" w:rsidR="005A12E3" w:rsidRPr="0036423B" w:rsidRDefault="005A12E3" w:rsidP="00BE6022">
            <w:pPr>
              <w:spacing w:line="360" w:lineRule="auto"/>
              <w:jc w:val="both"/>
              <w:rPr>
                <w:sz w:val="24"/>
                <w:szCs w:val="24"/>
              </w:rPr>
            </w:pPr>
            <w:r w:rsidRPr="0036423B">
              <w:rPr>
                <w:sz w:val="24"/>
                <w:szCs w:val="24"/>
              </w:rPr>
              <w:t>c</w:t>
            </w:r>
          </w:p>
        </w:tc>
        <w:tc>
          <w:tcPr>
            <w:tcW w:w="3452" w:type="dxa"/>
          </w:tcPr>
          <w:p w14:paraId="27DC0671" w14:textId="04BDEE74" w:rsidR="005A12E3" w:rsidRPr="0036423B" w:rsidRDefault="005A12E3" w:rsidP="00BE6022">
            <w:pPr>
              <w:spacing w:line="360" w:lineRule="auto"/>
              <w:jc w:val="both"/>
              <w:rPr>
                <w:sz w:val="24"/>
                <w:szCs w:val="24"/>
              </w:rPr>
            </w:pPr>
            <w:r w:rsidRPr="0036423B">
              <w:rPr>
                <w:sz w:val="24"/>
                <w:szCs w:val="24"/>
              </w:rPr>
              <w:t xml:space="preserve">11 kV retrofit </w:t>
            </w:r>
            <w:r w:rsidR="004659AB" w:rsidRPr="0036423B">
              <w:rPr>
                <w:sz w:val="24"/>
                <w:szCs w:val="24"/>
              </w:rPr>
              <w:t>Vacuum</w:t>
            </w:r>
            <w:r w:rsidRPr="0036423B">
              <w:rPr>
                <w:sz w:val="24"/>
                <w:szCs w:val="24"/>
              </w:rPr>
              <w:t xml:space="preserve"> C</w:t>
            </w:r>
            <w:r w:rsidR="004659AB" w:rsidRPr="0036423B">
              <w:rPr>
                <w:sz w:val="24"/>
                <w:szCs w:val="24"/>
              </w:rPr>
              <w:t xml:space="preserve">ircuit </w:t>
            </w:r>
            <w:r w:rsidRPr="0036423B">
              <w:rPr>
                <w:sz w:val="24"/>
                <w:szCs w:val="24"/>
              </w:rPr>
              <w:t>B</w:t>
            </w:r>
            <w:r w:rsidR="004659AB" w:rsidRPr="0036423B">
              <w:rPr>
                <w:sz w:val="24"/>
                <w:szCs w:val="24"/>
              </w:rPr>
              <w:t>reaker</w:t>
            </w:r>
            <w:r w:rsidRPr="0036423B">
              <w:rPr>
                <w:sz w:val="24"/>
                <w:szCs w:val="24"/>
              </w:rPr>
              <w:t xml:space="preserve"> in place of SF6 Circuit Breaker</w:t>
            </w:r>
          </w:p>
        </w:tc>
        <w:tc>
          <w:tcPr>
            <w:tcW w:w="1401" w:type="dxa"/>
          </w:tcPr>
          <w:p w14:paraId="3EEFDEFD" w14:textId="77777777" w:rsidR="005A12E3" w:rsidRPr="0036423B" w:rsidRDefault="005A12E3" w:rsidP="00BE6022">
            <w:pPr>
              <w:spacing w:line="360" w:lineRule="auto"/>
              <w:jc w:val="both"/>
              <w:rPr>
                <w:sz w:val="24"/>
                <w:szCs w:val="24"/>
              </w:rPr>
            </w:pPr>
            <w:r w:rsidRPr="0036423B">
              <w:rPr>
                <w:sz w:val="24"/>
                <w:szCs w:val="24"/>
              </w:rPr>
              <w:t>1</w:t>
            </w:r>
          </w:p>
        </w:tc>
        <w:tc>
          <w:tcPr>
            <w:tcW w:w="1617" w:type="dxa"/>
          </w:tcPr>
          <w:p w14:paraId="27E1C6C5" w14:textId="0953B369" w:rsidR="005A12E3" w:rsidRPr="0036423B" w:rsidRDefault="002A7EC7" w:rsidP="00BE6022">
            <w:pPr>
              <w:spacing w:line="360" w:lineRule="auto"/>
              <w:jc w:val="both"/>
              <w:rPr>
                <w:sz w:val="24"/>
                <w:szCs w:val="24"/>
              </w:rPr>
            </w:pPr>
            <w:r w:rsidRPr="0036423B">
              <w:rPr>
                <w:sz w:val="24"/>
                <w:szCs w:val="24"/>
              </w:rPr>
              <w:t>6.</w:t>
            </w:r>
            <w:r w:rsidR="00E14C99" w:rsidRPr="0036423B">
              <w:rPr>
                <w:sz w:val="24"/>
                <w:szCs w:val="24"/>
              </w:rPr>
              <w:t>5</w:t>
            </w:r>
          </w:p>
        </w:tc>
      </w:tr>
      <w:tr w:rsidR="005A12E3" w:rsidRPr="0036423B" w14:paraId="62F37040" w14:textId="77777777" w:rsidTr="005A12E3">
        <w:trPr>
          <w:trHeight w:val="417"/>
        </w:trPr>
        <w:tc>
          <w:tcPr>
            <w:tcW w:w="776" w:type="dxa"/>
          </w:tcPr>
          <w:p w14:paraId="3571C8B5" w14:textId="77777777" w:rsidR="005A12E3" w:rsidRPr="0036423B" w:rsidRDefault="005A12E3" w:rsidP="00BE6022">
            <w:pPr>
              <w:spacing w:line="360" w:lineRule="auto"/>
              <w:jc w:val="both"/>
              <w:rPr>
                <w:sz w:val="24"/>
                <w:szCs w:val="24"/>
              </w:rPr>
            </w:pPr>
          </w:p>
        </w:tc>
        <w:tc>
          <w:tcPr>
            <w:tcW w:w="3452" w:type="dxa"/>
          </w:tcPr>
          <w:p w14:paraId="692DA6C3" w14:textId="77777777" w:rsidR="005A12E3" w:rsidRPr="0036423B" w:rsidRDefault="005A12E3" w:rsidP="00BE6022">
            <w:pPr>
              <w:spacing w:line="360" w:lineRule="auto"/>
              <w:jc w:val="both"/>
              <w:rPr>
                <w:sz w:val="24"/>
                <w:szCs w:val="24"/>
              </w:rPr>
            </w:pPr>
            <w:r w:rsidRPr="0036423B">
              <w:rPr>
                <w:sz w:val="24"/>
                <w:szCs w:val="24"/>
              </w:rPr>
              <w:t>Total</w:t>
            </w:r>
          </w:p>
        </w:tc>
        <w:tc>
          <w:tcPr>
            <w:tcW w:w="1401" w:type="dxa"/>
          </w:tcPr>
          <w:p w14:paraId="17636CF8" w14:textId="77777777" w:rsidR="005A12E3" w:rsidRPr="0036423B" w:rsidRDefault="005A12E3" w:rsidP="00BE6022">
            <w:pPr>
              <w:spacing w:line="360" w:lineRule="auto"/>
              <w:jc w:val="both"/>
              <w:rPr>
                <w:sz w:val="24"/>
                <w:szCs w:val="24"/>
              </w:rPr>
            </w:pPr>
          </w:p>
        </w:tc>
        <w:tc>
          <w:tcPr>
            <w:tcW w:w="1617" w:type="dxa"/>
          </w:tcPr>
          <w:p w14:paraId="3E29C18F" w14:textId="59E54B82" w:rsidR="005A12E3" w:rsidRPr="0036423B" w:rsidRDefault="002A7EC7" w:rsidP="00BE6022">
            <w:pPr>
              <w:spacing w:line="360" w:lineRule="auto"/>
              <w:jc w:val="both"/>
              <w:rPr>
                <w:sz w:val="24"/>
                <w:szCs w:val="24"/>
              </w:rPr>
            </w:pPr>
            <w:r w:rsidRPr="0036423B">
              <w:rPr>
                <w:sz w:val="24"/>
                <w:szCs w:val="24"/>
              </w:rPr>
              <w:t>12</w:t>
            </w:r>
            <w:r w:rsidR="00E14C99" w:rsidRPr="0036423B">
              <w:rPr>
                <w:sz w:val="24"/>
                <w:szCs w:val="24"/>
              </w:rPr>
              <w:t>.3</w:t>
            </w:r>
          </w:p>
        </w:tc>
      </w:tr>
    </w:tbl>
    <w:p w14:paraId="338FBE67" w14:textId="2C8850C2" w:rsidR="005A12E3" w:rsidRPr="0036423B" w:rsidRDefault="005A12E3" w:rsidP="00BE6022">
      <w:pPr>
        <w:spacing w:line="360" w:lineRule="auto"/>
        <w:jc w:val="both"/>
      </w:pPr>
    </w:p>
    <w:p w14:paraId="45231ABF" w14:textId="4B1A0CD7" w:rsidR="008E29F2" w:rsidRPr="0036423B" w:rsidRDefault="008E29F2" w:rsidP="008E29F2">
      <w:pPr>
        <w:shd w:val="clear" w:color="auto" w:fill="92CDDC" w:themeFill="accent5" w:themeFillTint="99"/>
        <w:spacing w:line="360" w:lineRule="auto"/>
        <w:jc w:val="both"/>
        <w:rPr>
          <w:b/>
        </w:rPr>
      </w:pPr>
      <w:r w:rsidRPr="0036423B">
        <w:rPr>
          <w:b/>
        </w:rPr>
        <w:t xml:space="preserve">(a)  </w:t>
      </w:r>
      <w:r w:rsidR="002A7EC7" w:rsidRPr="0036423B">
        <w:rPr>
          <w:b/>
        </w:rPr>
        <w:t>HT TOD Energy Meter</w:t>
      </w:r>
    </w:p>
    <w:p w14:paraId="52A1E05C" w14:textId="77777777" w:rsidR="002A7EC7" w:rsidRPr="0036423B" w:rsidRDefault="002A7EC7" w:rsidP="00B93240">
      <w:pPr>
        <w:spacing w:line="360" w:lineRule="auto"/>
        <w:jc w:val="both"/>
        <w:rPr>
          <w:b/>
          <w:bCs/>
        </w:rPr>
      </w:pPr>
    </w:p>
    <w:p w14:paraId="3AF79512" w14:textId="416B7630" w:rsidR="00B93240" w:rsidRPr="0036423B" w:rsidRDefault="00B93240" w:rsidP="00B93240">
      <w:pPr>
        <w:spacing w:line="360" w:lineRule="auto"/>
        <w:jc w:val="both"/>
        <w:rPr>
          <w:b/>
          <w:bCs/>
        </w:rPr>
      </w:pPr>
      <w:r w:rsidRPr="0036423B">
        <w:rPr>
          <w:b/>
          <w:bCs/>
        </w:rPr>
        <w:t>Necessity of the Investment</w:t>
      </w:r>
      <w:r w:rsidR="0044721A" w:rsidRPr="0036423B">
        <w:rPr>
          <w:b/>
          <w:bCs/>
        </w:rPr>
        <w:t xml:space="preserve">: </w:t>
      </w:r>
    </w:p>
    <w:p w14:paraId="56B06A66" w14:textId="05D41B65" w:rsidR="007B1AF1" w:rsidRPr="0036423B" w:rsidRDefault="002A7EC7" w:rsidP="007B1AF1">
      <w:pPr>
        <w:spacing w:line="360" w:lineRule="auto"/>
        <w:jc w:val="both"/>
      </w:pPr>
      <w:r w:rsidRPr="0036423B">
        <w:rPr>
          <w:bCs/>
        </w:rPr>
        <w:t>The present meters installed in the EHT</w:t>
      </w:r>
      <w:r w:rsidR="0092322F" w:rsidRPr="0036423B">
        <w:rPr>
          <w:bCs/>
        </w:rPr>
        <w:t xml:space="preserve"> substation were 0.5s class accuracy</w:t>
      </w:r>
      <w:r w:rsidR="002604EF" w:rsidRPr="0036423B">
        <w:rPr>
          <w:bCs/>
        </w:rPr>
        <w:t xml:space="preserve"> and </w:t>
      </w:r>
      <w:r w:rsidR="005F2E05" w:rsidRPr="0036423B">
        <w:rPr>
          <w:bCs/>
        </w:rPr>
        <w:t>very old</w:t>
      </w:r>
      <w:r w:rsidR="0092322F" w:rsidRPr="0036423B">
        <w:rPr>
          <w:bCs/>
        </w:rPr>
        <w:t xml:space="preserve">. The EHT side metering of the Substation </w:t>
      </w:r>
      <w:r w:rsidR="002604EF" w:rsidRPr="0036423B">
        <w:rPr>
          <w:bCs/>
        </w:rPr>
        <w:t>is already 0.2s class ABT meters and most of the consumer meters are also 0.2s</w:t>
      </w:r>
      <w:r w:rsidR="005F2E05" w:rsidRPr="0036423B">
        <w:rPr>
          <w:bCs/>
        </w:rPr>
        <w:t xml:space="preserve"> class accuracy</w:t>
      </w:r>
      <w:r w:rsidR="002604EF" w:rsidRPr="0036423B">
        <w:rPr>
          <w:bCs/>
        </w:rPr>
        <w:t>. Hence, we are proposing to replace the existing meters with 0.2s</w:t>
      </w:r>
      <w:r w:rsidR="005F2E05" w:rsidRPr="0036423B">
        <w:rPr>
          <w:bCs/>
        </w:rPr>
        <w:t xml:space="preserve"> HT TOD meters</w:t>
      </w:r>
      <w:r w:rsidR="00B93240" w:rsidRPr="0036423B">
        <w:rPr>
          <w:bCs/>
        </w:rPr>
        <w:t>.</w:t>
      </w:r>
      <w:r w:rsidR="007B1AF1" w:rsidRPr="0036423B">
        <w:t xml:space="preserve"> The estimation is based on the market rate.</w:t>
      </w:r>
    </w:p>
    <w:p w14:paraId="7BD4D79A" w14:textId="77777777" w:rsidR="00B93240" w:rsidRPr="0036423B" w:rsidRDefault="00B93240" w:rsidP="00B93240">
      <w:pPr>
        <w:spacing w:line="360" w:lineRule="auto"/>
        <w:jc w:val="both"/>
        <w:rPr>
          <w:b/>
          <w:bCs/>
        </w:rPr>
      </w:pPr>
      <w:r w:rsidRPr="0036423B">
        <w:rPr>
          <w:b/>
          <w:bCs/>
        </w:rPr>
        <w:t xml:space="preserve">Capital expense schedule and Expected Capitalization: </w:t>
      </w:r>
    </w:p>
    <w:p w14:paraId="2F602136" w14:textId="447C06B6" w:rsidR="00B93240" w:rsidRPr="0036423B" w:rsidRDefault="00B93240" w:rsidP="00B93240">
      <w:pPr>
        <w:spacing w:line="360" w:lineRule="auto"/>
        <w:jc w:val="both"/>
        <w:rPr>
          <w:bCs/>
        </w:rPr>
      </w:pPr>
      <w:r w:rsidRPr="0036423B">
        <w:rPr>
          <w:bCs/>
        </w:rPr>
        <w:t xml:space="preserve">The capital </w:t>
      </w:r>
      <w:r w:rsidR="000210F5" w:rsidRPr="0036423B">
        <w:rPr>
          <w:bCs/>
        </w:rPr>
        <w:t>expenditure</w:t>
      </w:r>
      <w:r w:rsidR="005F2E05" w:rsidRPr="0036423B">
        <w:rPr>
          <w:bCs/>
        </w:rPr>
        <w:t xml:space="preserve"> </w:t>
      </w:r>
      <w:r w:rsidR="00D8797A" w:rsidRPr="0036423B">
        <w:rPr>
          <w:bCs/>
        </w:rPr>
        <w:t>towards the above work</w:t>
      </w:r>
      <w:r w:rsidRPr="0036423B">
        <w:rPr>
          <w:bCs/>
        </w:rPr>
        <w:t xml:space="preserve"> </w:t>
      </w:r>
      <w:r w:rsidR="000210F5" w:rsidRPr="0036423B">
        <w:rPr>
          <w:bCs/>
        </w:rPr>
        <w:t>is</w:t>
      </w:r>
      <w:r w:rsidRPr="0036423B">
        <w:rPr>
          <w:bCs/>
        </w:rPr>
        <w:t xml:space="preserve"> estimated</w:t>
      </w:r>
      <w:r w:rsidR="000210F5" w:rsidRPr="0036423B">
        <w:rPr>
          <w:bCs/>
        </w:rPr>
        <w:t xml:space="preserve"> at</w:t>
      </w:r>
      <w:r w:rsidRPr="0036423B">
        <w:rPr>
          <w:bCs/>
        </w:rPr>
        <w:t xml:space="preserve"> </w:t>
      </w:r>
      <w:r w:rsidR="005F2E05" w:rsidRPr="0036423B">
        <w:rPr>
          <w:bCs/>
        </w:rPr>
        <w:t xml:space="preserve">a </w:t>
      </w:r>
      <w:r w:rsidRPr="0036423B">
        <w:rPr>
          <w:bCs/>
        </w:rPr>
        <w:t xml:space="preserve">cost </w:t>
      </w:r>
      <w:r w:rsidR="000210F5" w:rsidRPr="0036423B">
        <w:rPr>
          <w:bCs/>
        </w:rPr>
        <w:t>of</w:t>
      </w:r>
      <w:r w:rsidRPr="0036423B">
        <w:rPr>
          <w:bCs/>
        </w:rPr>
        <w:t xml:space="preserve"> Rs. </w:t>
      </w:r>
      <w:r w:rsidR="005F2E05" w:rsidRPr="0036423B">
        <w:rPr>
          <w:bCs/>
        </w:rPr>
        <w:t>2.4</w:t>
      </w:r>
      <w:r w:rsidR="00BE7B40" w:rsidRPr="0036423B">
        <w:rPr>
          <w:bCs/>
        </w:rPr>
        <w:t xml:space="preserve"> Lakhs</w:t>
      </w:r>
      <w:r w:rsidRPr="0036423B">
        <w:rPr>
          <w:bCs/>
        </w:rPr>
        <w:t>.</w:t>
      </w:r>
    </w:p>
    <w:p w14:paraId="3C952888" w14:textId="77777777" w:rsidR="00FE4123" w:rsidRPr="0036423B" w:rsidRDefault="00FE4123" w:rsidP="00FE4123">
      <w:pPr>
        <w:spacing w:line="360" w:lineRule="auto"/>
        <w:jc w:val="both"/>
        <w:rPr>
          <w:b/>
          <w:bCs/>
          <w:i/>
        </w:rPr>
      </w:pPr>
      <w:r w:rsidRPr="0036423B">
        <w:rPr>
          <w:b/>
          <w:bCs/>
          <w:i/>
        </w:rPr>
        <w:t>Financing of Total Capital Expenditure</w:t>
      </w:r>
    </w:p>
    <w:p w14:paraId="4140B708" w14:textId="77777777" w:rsidR="00FE4123" w:rsidRPr="0036423B" w:rsidRDefault="00FE4123" w:rsidP="00FE4123">
      <w:pPr>
        <w:spacing w:line="360" w:lineRule="auto"/>
        <w:jc w:val="both"/>
        <w:rPr>
          <w:bCs/>
        </w:rPr>
      </w:pPr>
      <w:r w:rsidRPr="0036423B">
        <w:t>The capital expenditure is proposed to be financed from the equity of the company.</w:t>
      </w:r>
    </w:p>
    <w:p w14:paraId="70FA6CD3" w14:textId="77777777" w:rsidR="005F2E05" w:rsidRPr="0036423B" w:rsidRDefault="005F2E05" w:rsidP="00B93240">
      <w:pPr>
        <w:spacing w:line="360" w:lineRule="auto"/>
        <w:jc w:val="both"/>
        <w:rPr>
          <w:bCs/>
        </w:rPr>
      </w:pPr>
    </w:p>
    <w:p w14:paraId="1509FB85" w14:textId="77777777" w:rsidR="00F87073" w:rsidRPr="0036423B" w:rsidRDefault="00F87073" w:rsidP="00F87073">
      <w:pPr>
        <w:shd w:val="clear" w:color="auto" w:fill="92CDDC" w:themeFill="accent5" w:themeFillTint="99"/>
        <w:spacing w:line="360" w:lineRule="auto"/>
        <w:jc w:val="both"/>
        <w:rPr>
          <w:b/>
        </w:rPr>
      </w:pPr>
      <w:r w:rsidRPr="0036423B">
        <w:rPr>
          <w:b/>
        </w:rPr>
        <w:t>(</w:t>
      </w:r>
      <w:r w:rsidR="008B2EED" w:rsidRPr="0036423B">
        <w:rPr>
          <w:b/>
        </w:rPr>
        <w:t>b</w:t>
      </w:r>
      <w:r w:rsidRPr="0036423B">
        <w:rPr>
          <w:b/>
        </w:rPr>
        <w:t>) Desktop</w:t>
      </w:r>
    </w:p>
    <w:p w14:paraId="3B02EC4B" w14:textId="3721E822" w:rsidR="00F87073" w:rsidRPr="0036423B" w:rsidRDefault="008C1036" w:rsidP="00BE6022">
      <w:pPr>
        <w:spacing w:line="360" w:lineRule="auto"/>
        <w:jc w:val="both"/>
      </w:pPr>
      <w:r w:rsidRPr="0036423B">
        <w:t>Most of the</w:t>
      </w:r>
      <w:r w:rsidR="004659AB" w:rsidRPr="0036423B">
        <w:t xml:space="preserve"> </w:t>
      </w:r>
      <w:r w:rsidRPr="0036423B">
        <w:t>computers (both laptop and desktop)</w:t>
      </w:r>
      <w:r w:rsidR="008E002C" w:rsidRPr="0036423B">
        <w:t xml:space="preserve"> used by the company </w:t>
      </w:r>
      <w:r w:rsidR="001853BC" w:rsidRPr="0036423B">
        <w:t>a</w:t>
      </w:r>
      <w:r w:rsidR="008E002C" w:rsidRPr="0036423B">
        <w:t xml:space="preserve">re more than 10 years old. The present configurations of the computers are outdated. The operating </w:t>
      </w:r>
      <w:r w:rsidR="00E607C7" w:rsidRPr="0036423B">
        <w:t>systems of the present computers are</w:t>
      </w:r>
      <w:r w:rsidR="004659AB" w:rsidRPr="0036423B">
        <w:t xml:space="preserve"> </w:t>
      </w:r>
      <w:r w:rsidRPr="0036423B">
        <w:t>older versions of Windows</w:t>
      </w:r>
      <w:r w:rsidR="008E002C" w:rsidRPr="0036423B">
        <w:t xml:space="preserve">. Most of the new applications </w:t>
      </w:r>
      <w:r w:rsidR="004341DD" w:rsidRPr="0036423B">
        <w:t>require</w:t>
      </w:r>
      <w:r w:rsidR="008E002C" w:rsidRPr="0036423B">
        <w:t xml:space="preserve"> computers with </w:t>
      </w:r>
      <w:r w:rsidR="001853BC" w:rsidRPr="0036423B">
        <w:t>W</w:t>
      </w:r>
      <w:r w:rsidR="008E002C" w:rsidRPr="0036423B">
        <w:t>indows 10 or higher operating system</w:t>
      </w:r>
      <w:r w:rsidR="001853BC" w:rsidRPr="0036423B">
        <w:t>s</w:t>
      </w:r>
      <w:r w:rsidR="008E002C" w:rsidRPr="0036423B">
        <w:t xml:space="preserve">. However, due to the outdated configuration, the systems will not support high end operating systems like </w:t>
      </w:r>
      <w:r w:rsidR="001853BC" w:rsidRPr="0036423B">
        <w:t>W</w:t>
      </w:r>
      <w:r w:rsidR="008E002C" w:rsidRPr="0036423B">
        <w:t xml:space="preserve">indows 10. As such the company </w:t>
      </w:r>
      <w:r w:rsidR="007B1AF1" w:rsidRPr="0036423B">
        <w:t>h</w:t>
      </w:r>
      <w:r w:rsidR="008E002C" w:rsidRPr="0036423B">
        <w:t xml:space="preserve">as planned to replace the computers in a phased manner. The company </w:t>
      </w:r>
      <w:r w:rsidR="007B1AF1" w:rsidRPr="0036423B">
        <w:t>i</w:t>
      </w:r>
      <w:r w:rsidR="008E002C" w:rsidRPr="0036423B">
        <w:t xml:space="preserve">s proposing to </w:t>
      </w:r>
      <w:r w:rsidR="004C6557" w:rsidRPr="0036423B">
        <w:t>purchase</w:t>
      </w:r>
      <w:r w:rsidR="008E002C" w:rsidRPr="0036423B">
        <w:t xml:space="preserve"> 2 </w:t>
      </w:r>
      <w:r w:rsidR="001853BC" w:rsidRPr="0036423B">
        <w:t>numbers</w:t>
      </w:r>
      <w:r w:rsidR="008E002C" w:rsidRPr="0036423B">
        <w:t xml:space="preserve"> of </w:t>
      </w:r>
      <w:r w:rsidR="004659AB" w:rsidRPr="0036423B">
        <w:t>laptops and 1 number of desktop</w:t>
      </w:r>
      <w:r w:rsidR="008E002C" w:rsidRPr="0036423B">
        <w:t xml:space="preserve"> during the year 20</w:t>
      </w:r>
      <w:r w:rsidR="004659AB" w:rsidRPr="0036423B">
        <w:t>22-23</w:t>
      </w:r>
      <w:r w:rsidR="008E002C" w:rsidRPr="0036423B">
        <w:t>.</w:t>
      </w:r>
      <w:r w:rsidR="000A58F1" w:rsidRPr="0036423B">
        <w:t xml:space="preserve"> The estimation </w:t>
      </w:r>
      <w:r w:rsidR="004659AB" w:rsidRPr="0036423B">
        <w:t>i</w:t>
      </w:r>
      <w:r w:rsidR="000A58F1" w:rsidRPr="0036423B">
        <w:t>s based on the market rate.</w:t>
      </w:r>
    </w:p>
    <w:p w14:paraId="104A8D90" w14:textId="77777777" w:rsidR="004659AB" w:rsidRPr="0036423B" w:rsidRDefault="004659AB" w:rsidP="00BE6022">
      <w:pPr>
        <w:spacing w:line="360" w:lineRule="auto"/>
        <w:jc w:val="both"/>
      </w:pPr>
    </w:p>
    <w:p w14:paraId="7A2FBDF4" w14:textId="77777777" w:rsidR="008B2EED" w:rsidRPr="0036423B" w:rsidRDefault="008B2EED" w:rsidP="008B2EED">
      <w:pPr>
        <w:spacing w:line="360" w:lineRule="auto"/>
        <w:jc w:val="both"/>
        <w:rPr>
          <w:b/>
          <w:bCs/>
        </w:rPr>
      </w:pPr>
      <w:r w:rsidRPr="0036423B">
        <w:rPr>
          <w:b/>
          <w:bCs/>
        </w:rPr>
        <w:t xml:space="preserve">Capital expense schedule and Expected Capitalization: </w:t>
      </w:r>
    </w:p>
    <w:p w14:paraId="14972923" w14:textId="50E866A9" w:rsidR="00E607C7" w:rsidRPr="0036423B" w:rsidRDefault="00F662DF" w:rsidP="00E607C7">
      <w:pPr>
        <w:spacing w:line="360" w:lineRule="auto"/>
        <w:jc w:val="both"/>
        <w:rPr>
          <w:bCs/>
        </w:rPr>
      </w:pPr>
      <w:r w:rsidRPr="0036423B">
        <w:rPr>
          <w:bCs/>
        </w:rPr>
        <w:t xml:space="preserve">The capital expenditure towards the above work is estimated at a cost of </w:t>
      </w:r>
      <w:r w:rsidR="00E607C7" w:rsidRPr="0036423B">
        <w:rPr>
          <w:bCs/>
        </w:rPr>
        <w:t xml:space="preserve">Rs. </w:t>
      </w:r>
      <w:r w:rsidR="004659AB" w:rsidRPr="0036423B">
        <w:rPr>
          <w:bCs/>
        </w:rPr>
        <w:t>3.4</w:t>
      </w:r>
      <w:r w:rsidR="00E607C7" w:rsidRPr="0036423B">
        <w:rPr>
          <w:bCs/>
        </w:rPr>
        <w:t xml:space="preserve"> Lakhs.</w:t>
      </w:r>
    </w:p>
    <w:p w14:paraId="0611E1FC" w14:textId="77777777" w:rsidR="008B2EED" w:rsidRPr="0036423B" w:rsidRDefault="008B2EED" w:rsidP="008B2EED">
      <w:pPr>
        <w:spacing w:line="360" w:lineRule="auto"/>
        <w:jc w:val="both"/>
        <w:rPr>
          <w:b/>
          <w:bCs/>
          <w:i/>
        </w:rPr>
      </w:pPr>
      <w:r w:rsidRPr="0036423B">
        <w:rPr>
          <w:b/>
          <w:bCs/>
          <w:i/>
        </w:rPr>
        <w:t>Financing of Total Capital Expenditure</w:t>
      </w:r>
    </w:p>
    <w:p w14:paraId="771731D9" w14:textId="77777777" w:rsidR="008B2EED" w:rsidRPr="0036423B" w:rsidRDefault="008B2EED" w:rsidP="008B2EED">
      <w:pPr>
        <w:spacing w:line="360" w:lineRule="auto"/>
        <w:jc w:val="both"/>
        <w:rPr>
          <w:bCs/>
        </w:rPr>
      </w:pPr>
      <w:r w:rsidRPr="0036423B">
        <w:t xml:space="preserve">The capital </w:t>
      </w:r>
      <w:r w:rsidR="00E607C7" w:rsidRPr="0036423B">
        <w:t>expenditure is</w:t>
      </w:r>
      <w:r w:rsidRPr="0036423B">
        <w:t xml:space="preserve"> proposed to be financed from the equity of the company.</w:t>
      </w:r>
    </w:p>
    <w:p w14:paraId="4FE03F9A" w14:textId="77777777" w:rsidR="008B2EED" w:rsidRPr="0036423B" w:rsidRDefault="008B2EED" w:rsidP="00BE6022">
      <w:pPr>
        <w:spacing w:line="360" w:lineRule="auto"/>
        <w:jc w:val="both"/>
      </w:pPr>
    </w:p>
    <w:p w14:paraId="68F4D4D4" w14:textId="5674AC28" w:rsidR="008E002C" w:rsidRPr="0036423B" w:rsidRDefault="008E002C" w:rsidP="008E002C">
      <w:pPr>
        <w:shd w:val="clear" w:color="auto" w:fill="92CDDC" w:themeFill="accent5" w:themeFillTint="99"/>
        <w:spacing w:line="360" w:lineRule="auto"/>
        <w:jc w:val="both"/>
        <w:rPr>
          <w:b/>
        </w:rPr>
      </w:pPr>
      <w:r w:rsidRPr="0036423B">
        <w:rPr>
          <w:b/>
        </w:rPr>
        <w:t>(</w:t>
      </w:r>
      <w:r w:rsidR="008B2EED" w:rsidRPr="0036423B">
        <w:rPr>
          <w:b/>
        </w:rPr>
        <w:t>c</w:t>
      </w:r>
      <w:r w:rsidRPr="0036423B">
        <w:rPr>
          <w:b/>
        </w:rPr>
        <w:t xml:space="preserve">) </w:t>
      </w:r>
      <w:bookmarkStart w:id="2" w:name="_Hlk95813296"/>
      <w:r w:rsidR="004659AB" w:rsidRPr="0036423B">
        <w:rPr>
          <w:b/>
        </w:rPr>
        <w:t>11 kV retrofit Vacuum Circuit Breaker in place of SF6 Circuit Breaker</w:t>
      </w:r>
      <w:bookmarkEnd w:id="2"/>
    </w:p>
    <w:p w14:paraId="14DFBA98" w14:textId="097698A0" w:rsidR="004659AB" w:rsidRPr="0036423B" w:rsidRDefault="004659AB" w:rsidP="00BE6022">
      <w:pPr>
        <w:spacing w:line="360" w:lineRule="auto"/>
        <w:jc w:val="both"/>
      </w:pPr>
    </w:p>
    <w:p w14:paraId="4DFE50AB" w14:textId="77777777" w:rsidR="007B1AF1" w:rsidRPr="0036423B" w:rsidRDefault="007B1AF1" w:rsidP="007B1AF1">
      <w:pPr>
        <w:spacing w:line="360" w:lineRule="auto"/>
        <w:jc w:val="both"/>
        <w:rPr>
          <w:b/>
          <w:bCs/>
        </w:rPr>
      </w:pPr>
      <w:r w:rsidRPr="0036423B">
        <w:rPr>
          <w:b/>
          <w:bCs/>
        </w:rPr>
        <w:t xml:space="preserve">Necessity of the Investment: </w:t>
      </w:r>
    </w:p>
    <w:p w14:paraId="352B9B81" w14:textId="65319D16" w:rsidR="007B1AF1" w:rsidRPr="0036423B" w:rsidRDefault="004659AB" w:rsidP="007B1AF1">
      <w:pPr>
        <w:spacing w:line="360" w:lineRule="auto"/>
        <w:jc w:val="both"/>
      </w:pPr>
      <w:r w:rsidRPr="0036423B">
        <w:t xml:space="preserve">The company </w:t>
      </w:r>
      <w:r w:rsidR="0025462C" w:rsidRPr="0036423B">
        <w:t>is having</w:t>
      </w:r>
      <w:r w:rsidRPr="0036423B">
        <w:t xml:space="preserve"> 9 </w:t>
      </w:r>
      <w:r w:rsidR="001853BC" w:rsidRPr="0036423B">
        <w:t>number</w:t>
      </w:r>
      <w:r w:rsidRPr="0036423B">
        <w:t xml:space="preserve">s of 11 kV feeder circuit breakers in the EHT substation for providing supply to the consumers. </w:t>
      </w:r>
      <w:r w:rsidR="001853BC" w:rsidRPr="0036423B">
        <w:t>Out of</w:t>
      </w:r>
      <w:r w:rsidRPr="0036423B">
        <w:t xml:space="preserve"> which</w:t>
      </w:r>
      <w:r w:rsidR="001853BC" w:rsidRPr="0036423B">
        <w:t>,</w:t>
      </w:r>
      <w:r w:rsidRPr="0036423B">
        <w:t xml:space="preserve"> 5 of the 11 kV Circuit Breakers are vacuum type circuit breakers (model: VD4) and 4 of them are SF6 type 11 kV Circuit breakers of ABB</w:t>
      </w:r>
      <w:r w:rsidR="001853BC" w:rsidRPr="0036423B">
        <w:t xml:space="preserve"> make</w:t>
      </w:r>
      <w:r w:rsidRPr="0036423B">
        <w:t xml:space="preserve">. The manufacturer had stopped </w:t>
      </w:r>
      <w:r w:rsidR="007B1AF1" w:rsidRPr="0036423B">
        <w:t xml:space="preserve">the production of </w:t>
      </w:r>
      <w:r w:rsidRPr="0036423B">
        <w:t>both models of circuit breaker</w:t>
      </w:r>
      <w:r w:rsidR="007B1AF1" w:rsidRPr="0036423B">
        <w:t>s</w:t>
      </w:r>
      <w:r w:rsidRPr="0036423B">
        <w:t xml:space="preserve"> and hence </w:t>
      </w:r>
      <w:r w:rsidR="007B1AF1" w:rsidRPr="0036423B">
        <w:t xml:space="preserve">the spare parts for repair are also not </w:t>
      </w:r>
      <w:r w:rsidR="00B62BDA" w:rsidRPr="0036423B">
        <w:t xml:space="preserve">easily </w:t>
      </w:r>
      <w:r w:rsidR="007B1AF1" w:rsidRPr="0036423B">
        <w:t>available. As such the company has planned to replace the 11 kV Circuit Breakers in a phased manner. The company is proposing to purchase 1 number of 11 kV retrofit Vacuum Circuit Breaker in place of existing 11 kV SF6 Circuit Breaker during the year 2022-23.</w:t>
      </w:r>
      <w:r w:rsidR="001853BC" w:rsidRPr="0036423B">
        <w:t xml:space="preserve"> </w:t>
      </w:r>
      <w:r w:rsidR="007B1AF1" w:rsidRPr="0036423B">
        <w:t>The estimation is based on the market rate.</w:t>
      </w:r>
    </w:p>
    <w:p w14:paraId="2C94DECA" w14:textId="77777777" w:rsidR="00C7189D" w:rsidRPr="0036423B" w:rsidRDefault="00C7189D" w:rsidP="00F05569">
      <w:pPr>
        <w:spacing w:line="360" w:lineRule="auto"/>
        <w:jc w:val="both"/>
      </w:pPr>
    </w:p>
    <w:p w14:paraId="1776461A" w14:textId="77777777" w:rsidR="00C7189D" w:rsidRPr="0036423B" w:rsidRDefault="00C7189D" w:rsidP="00C7189D">
      <w:pPr>
        <w:spacing w:line="360" w:lineRule="auto"/>
        <w:jc w:val="both"/>
        <w:rPr>
          <w:b/>
          <w:bCs/>
        </w:rPr>
      </w:pPr>
      <w:r w:rsidRPr="0036423B">
        <w:rPr>
          <w:b/>
          <w:bCs/>
        </w:rPr>
        <w:t xml:space="preserve">Capital expense schedule and Expected Capitalization: </w:t>
      </w:r>
    </w:p>
    <w:p w14:paraId="2F6C00A1" w14:textId="55973EBA" w:rsidR="00C7189D" w:rsidRPr="0036423B" w:rsidRDefault="00F662DF" w:rsidP="00C7189D">
      <w:pPr>
        <w:spacing w:line="360" w:lineRule="auto"/>
        <w:jc w:val="both"/>
        <w:rPr>
          <w:bCs/>
        </w:rPr>
      </w:pPr>
      <w:r w:rsidRPr="0036423B">
        <w:rPr>
          <w:bCs/>
        </w:rPr>
        <w:t xml:space="preserve">The capital expenditure towards the above work is estimated at a cost of  </w:t>
      </w:r>
      <w:r w:rsidR="00C7189D" w:rsidRPr="0036423B">
        <w:rPr>
          <w:bCs/>
        </w:rPr>
        <w:t xml:space="preserve">Rs. </w:t>
      </w:r>
      <w:r w:rsidR="007B1AF1" w:rsidRPr="0036423B">
        <w:rPr>
          <w:bCs/>
        </w:rPr>
        <w:t>6.</w:t>
      </w:r>
      <w:r w:rsidR="00465488" w:rsidRPr="0036423B">
        <w:rPr>
          <w:bCs/>
        </w:rPr>
        <w:t>5</w:t>
      </w:r>
      <w:r w:rsidR="004125F1" w:rsidRPr="0036423B">
        <w:rPr>
          <w:bCs/>
        </w:rPr>
        <w:t xml:space="preserve"> </w:t>
      </w:r>
      <w:r w:rsidR="00C7189D" w:rsidRPr="0036423B">
        <w:rPr>
          <w:bCs/>
        </w:rPr>
        <w:t>Lakhs.</w:t>
      </w:r>
    </w:p>
    <w:p w14:paraId="662DBC73" w14:textId="77777777" w:rsidR="007B1AF1" w:rsidRPr="0036423B" w:rsidRDefault="007B1AF1" w:rsidP="00C7189D">
      <w:pPr>
        <w:spacing w:line="360" w:lineRule="auto"/>
        <w:jc w:val="both"/>
        <w:rPr>
          <w:bCs/>
        </w:rPr>
      </w:pPr>
    </w:p>
    <w:p w14:paraId="5D60E845" w14:textId="77777777" w:rsidR="00C7189D" w:rsidRPr="0036423B" w:rsidRDefault="00C7189D" w:rsidP="00C7189D">
      <w:pPr>
        <w:spacing w:line="360" w:lineRule="auto"/>
        <w:jc w:val="both"/>
        <w:rPr>
          <w:b/>
          <w:bCs/>
          <w:i/>
        </w:rPr>
      </w:pPr>
      <w:r w:rsidRPr="0036423B">
        <w:rPr>
          <w:b/>
          <w:bCs/>
          <w:i/>
        </w:rPr>
        <w:t>Financing of Total Capital Expenditure</w:t>
      </w:r>
    </w:p>
    <w:p w14:paraId="69BB795A" w14:textId="77777777" w:rsidR="00C7189D" w:rsidRPr="0036423B" w:rsidRDefault="00C7189D" w:rsidP="00C7189D">
      <w:pPr>
        <w:spacing w:line="360" w:lineRule="auto"/>
        <w:jc w:val="both"/>
        <w:rPr>
          <w:bCs/>
        </w:rPr>
      </w:pPr>
      <w:r w:rsidRPr="0036423B">
        <w:t>The capital works are proposed to be financed from the equity of the company.</w:t>
      </w:r>
    </w:p>
    <w:p w14:paraId="068CE588" w14:textId="11855CE5" w:rsidR="003E48D1" w:rsidRPr="0036423B" w:rsidRDefault="003E48D1" w:rsidP="00373774">
      <w:pPr>
        <w:spacing w:line="360" w:lineRule="auto"/>
        <w:jc w:val="both"/>
      </w:pPr>
    </w:p>
    <w:p w14:paraId="664E4CEC" w14:textId="6D1F47B2" w:rsidR="00D201BE" w:rsidRPr="0036423B" w:rsidRDefault="000F3625" w:rsidP="006C7575">
      <w:pPr>
        <w:shd w:val="clear" w:color="auto" w:fill="92CDDC" w:themeFill="accent5" w:themeFillTint="99"/>
        <w:spacing w:line="360" w:lineRule="auto"/>
        <w:jc w:val="both"/>
        <w:rPr>
          <w:b/>
        </w:rPr>
      </w:pPr>
      <w:r w:rsidRPr="0036423B">
        <w:rPr>
          <w:b/>
        </w:rPr>
        <w:t>3</w:t>
      </w:r>
      <w:r w:rsidR="00D201BE" w:rsidRPr="0036423B">
        <w:rPr>
          <w:b/>
        </w:rPr>
        <w:t>.</w:t>
      </w:r>
      <w:r w:rsidR="00FE4123" w:rsidRPr="0036423B">
        <w:rPr>
          <w:b/>
        </w:rPr>
        <w:t>3</w:t>
      </w:r>
      <w:r w:rsidR="00D201BE" w:rsidRPr="0036423B">
        <w:rPr>
          <w:b/>
        </w:rPr>
        <w:t>. Capital Investment plan for the year 202</w:t>
      </w:r>
      <w:r w:rsidR="00B36629" w:rsidRPr="0036423B">
        <w:rPr>
          <w:b/>
        </w:rPr>
        <w:t>3-24</w:t>
      </w:r>
    </w:p>
    <w:p w14:paraId="74FFD5FF" w14:textId="77777777" w:rsidR="006C7575" w:rsidRPr="0036423B" w:rsidRDefault="006C7575" w:rsidP="006C7575">
      <w:pPr>
        <w:shd w:val="clear" w:color="auto" w:fill="FFFFFF" w:themeFill="background1"/>
        <w:spacing w:line="360" w:lineRule="auto"/>
        <w:jc w:val="both"/>
        <w:rPr>
          <w:b/>
        </w:rPr>
      </w:pPr>
    </w:p>
    <w:tbl>
      <w:tblPr>
        <w:tblStyle w:val="TableGrid"/>
        <w:tblW w:w="0" w:type="auto"/>
        <w:tblLayout w:type="fixed"/>
        <w:tblLook w:val="04A0" w:firstRow="1" w:lastRow="0" w:firstColumn="1" w:lastColumn="0" w:noHBand="0" w:noVBand="1"/>
      </w:tblPr>
      <w:tblGrid>
        <w:gridCol w:w="558"/>
        <w:gridCol w:w="4500"/>
        <w:gridCol w:w="720"/>
        <w:gridCol w:w="1440"/>
        <w:gridCol w:w="1980"/>
      </w:tblGrid>
      <w:tr w:rsidR="00D201BE" w:rsidRPr="0036423B" w14:paraId="1A24DEF0" w14:textId="77777777" w:rsidTr="009D22DF">
        <w:tc>
          <w:tcPr>
            <w:tcW w:w="558" w:type="dxa"/>
          </w:tcPr>
          <w:p w14:paraId="63989C13" w14:textId="77777777" w:rsidR="00D201BE" w:rsidRPr="0036423B" w:rsidRDefault="004E2964" w:rsidP="00D201BE">
            <w:pPr>
              <w:spacing w:line="360" w:lineRule="auto"/>
              <w:jc w:val="both"/>
              <w:rPr>
                <w:sz w:val="24"/>
                <w:szCs w:val="24"/>
              </w:rPr>
            </w:pPr>
            <w:r w:rsidRPr="0036423B">
              <w:rPr>
                <w:sz w:val="24"/>
                <w:szCs w:val="24"/>
              </w:rPr>
              <w:t>Sl. No</w:t>
            </w:r>
          </w:p>
        </w:tc>
        <w:tc>
          <w:tcPr>
            <w:tcW w:w="4500" w:type="dxa"/>
          </w:tcPr>
          <w:p w14:paraId="70A85F0A" w14:textId="77777777" w:rsidR="00D201BE" w:rsidRPr="0036423B" w:rsidRDefault="00D201BE" w:rsidP="00D201BE">
            <w:pPr>
              <w:spacing w:line="360" w:lineRule="auto"/>
              <w:jc w:val="both"/>
              <w:rPr>
                <w:sz w:val="24"/>
                <w:szCs w:val="24"/>
              </w:rPr>
            </w:pPr>
            <w:r w:rsidRPr="0036423B">
              <w:rPr>
                <w:sz w:val="24"/>
                <w:szCs w:val="24"/>
              </w:rPr>
              <w:t>Particulars</w:t>
            </w:r>
          </w:p>
        </w:tc>
        <w:tc>
          <w:tcPr>
            <w:tcW w:w="720" w:type="dxa"/>
          </w:tcPr>
          <w:p w14:paraId="0652F02F" w14:textId="77777777" w:rsidR="00D201BE" w:rsidRPr="0036423B" w:rsidRDefault="00D201BE" w:rsidP="00D201BE">
            <w:pPr>
              <w:spacing w:line="360" w:lineRule="auto"/>
              <w:jc w:val="both"/>
              <w:rPr>
                <w:sz w:val="24"/>
                <w:szCs w:val="24"/>
              </w:rPr>
            </w:pPr>
            <w:r w:rsidRPr="0036423B">
              <w:rPr>
                <w:sz w:val="24"/>
                <w:szCs w:val="24"/>
              </w:rPr>
              <w:t>Qty</w:t>
            </w:r>
          </w:p>
        </w:tc>
        <w:tc>
          <w:tcPr>
            <w:tcW w:w="1440" w:type="dxa"/>
          </w:tcPr>
          <w:p w14:paraId="36D4DDC4" w14:textId="77777777" w:rsidR="00D201BE" w:rsidRPr="0036423B" w:rsidRDefault="00D201BE" w:rsidP="00D201BE">
            <w:pPr>
              <w:spacing w:line="360" w:lineRule="auto"/>
              <w:jc w:val="both"/>
              <w:rPr>
                <w:sz w:val="24"/>
                <w:szCs w:val="24"/>
              </w:rPr>
            </w:pPr>
            <w:r w:rsidRPr="0036423B">
              <w:rPr>
                <w:sz w:val="24"/>
                <w:szCs w:val="24"/>
              </w:rPr>
              <w:t>Unit Price</w:t>
            </w:r>
          </w:p>
          <w:p w14:paraId="1F4C85DE" w14:textId="77777777" w:rsidR="000D09FB" w:rsidRPr="0036423B" w:rsidRDefault="000D09FB" w:rsidP="00D201BE">
            <w:pPr>
              <w:spacing w:line="360" w:lineRule="auto"/>
              <w:jc w:val="both"/>
              <w:rPr>
                <w:sz w:val="24"/>
                <w:szCs w:val="24"/>
              </w:rPr>
            </w:pPr>
            <w:r w:rsidRPr="0036423B">
              <w:rPr>
                <w:color w:val="000000"/>
                <w:sz w:val="24"/>
                <w:szCs w:val="24"/>
              </w:rPr>
              <w:t>(Rs. Lakh)</w:t>
            </w:r>
          </w:p>
        </w:tc>
        <w:tc>
          <w:tcPr>
            <w:tcW w:w="1980" w:type="dxa"/>
          </w:tcPr>
          <w:p w14:paraId="55B84B12" w14:textId="77777777" w:rsidR="00D201BE" w:rsidRPr="0036423B" w:rsidRDefault="00D201BE" w:rsidP="00D201BE">
            <w:pPr>
              <w:spacing w:line="360" w:lineRule="auto"/>
              <w:jc w:val="both"/>
              <w:rPr>
                <w:sz w:val="24"/>
                <w:szCs w:val="24"/>
              </w:rPr>
            </w:pPr>
            <w:r w:rsidRPr="0036423B">
              <w:rPr>
                <w:sz w:val="24"/>
                <w:szCs w:val="24"/>
              </w:rPr>
              <w:t>Total (Rs. in Lakhs)</w:t>
            </w:r>
          </w:p>
        </w:tc>
      </w:tr>
      <w:tr w:rsidR="00D201BE" w:rsidRPr="0036423B" w14:paraId="10369D09" w14:textId="77777777" w:rsidTr="009D22DF">
        <w:tc>
          <w:tcPr>
            <w:tcW w:w="558" w:type="dxa"/>
          </w:tcPr>
          <w:p w14:paraId="13895829" w14:textId="77777777" w:rsidR="00D201BE" w:rsidRPr="0036423B" w:rsidRDefault="00D201BE" w:rsidP="00D201BE">
            <w:pPr>
              <w:spacing w:line="360" w:lineRule="auto"/>
              <w:jc w:val="both"/>
              <w:rPr>
                <w:sz w:val="24"/>
                <w:szCs w:val="24"/>
              </w:rPr>
            </w:pPr>
            <w:r w:rsidRPr="0036423B">
              <w:rPr>
                <w:sz w:val="24"/>
                <w:szCs w:val="24"/>
              </w:rPr>
              <w:t>a</w:t>
            </w:r>
          </w:p>
        </w:tc>
        <w:tc>
          <w:tcPr>
            <w:tcW w:w="4500" w:type="dxa"/>
          </w:tcPr>
          <w:p w14:paraId="1707CE80" w14:textId="16B74E14" w:rsidR="00D201BE" w:rsidRPr="0036423B" w:rsidRDefault="0025462C" w:rsidP="00D201BE">
            <w:pPr>
              <w:spacing w:line="360" w:lineRule="auto"/>
              <w:jc w:val="both"/>
              <w:rPr>
                <w:sz w:val="24"/>
                <w:szCs w:val="24"/>
              </w:rPr>
            </w:pPr>
            <w:r w:rsidRPr="0036423B">
              <w:rPr>
                <w:sz w:val="24"/>
                <w:szCs w:val="24"/>
              </w:rPr>
              <w:t>Retrofit breaker for the 110 kV EHT Circuit Breaker Alstom FX 11</w:t>
            </w:r>
          </w:p>
        </w:tc>
        <w:tc>
          <w:tcPr>
            <w:tcW w:w="720" w:type="dxa"/>
          </w:tcPr>
          <w:p w14:paraId="2189C16B" w14:textId="77777777" w:rsidR="00D201BE" w:rsidRPr="0036423B" w:rsidRDefault="00D201BE" w:rsidP="00D201BE">
            <w:pPr>
              <w:spacing w:line="360" w:lineRule="auto"/>
              <w:jc w:val="both"/>
              <w:rPr>
                <w:sz w:val="24"/>
                <w:szCs w:val="24"/>
              </w:rPr>
            </w:pPr>
            <w:r w:rsidRPr="0036423B">
              <w:rPr>
                <w:sz w:val="24"/>
                <w:szCs w:val="24"/>
              </w:rPr>
              <w:t>1</w:t>
            </w:r>
          </w:p>
        </w:tc>
        <w:tc>
          <w:tcPr>
            <w:tcW w:w="1440" w:type="dxa"/>
          </w:tcPr>
          <w:p w14:paraId="3CCDF333" w14:textId="775109A9" w:rsidR="00D201BE" w:rsidRPr="0036423B" w:rsidRDefault="0025462C" w:rsidP="00D201BE">
            <w:pPr>
              <w:spacing w:line="360" w:lineRule="auto"/>
              <w:jc w:val="both"/>
              <w:rPr>
                <w:sz w:val="24"/>
                <w:szCs w:val="24"/>
              </w:rPr>
            </w:pPr>
            <w:r w:rsidRPr="0036423B">
              <w:rPr>
                <w:sz w:val="24"/>
                <w:szCs w:val="24"/>
              </w:rPr>
              <w:t>12</w:t>
            </w:r>
          </w:p>
        </w:tc>
        <w:tc>
          <w:tcPr>
            <w:tcW w:w="1980" w:type="dxa"/>
          </w:tcPr>
          <w:p w14:paraId="43F7B063" w14:textId="0566D4F1" w:rsidR="00D201BE" w:rsidRPr="0036423B" w:rsidRDefault="0025462C" w:rsidP="00D201BE">
            <w:pPr>
              <w:spacing w:line="360" w:lineRule="auto"/>
              <w:jc w:val="both"/>
              <w:rPr>
                <w:sz w:val="24"/>
                <w:szCs w:val="24"/>
              </w:rPr>
            </w:pPr>
            <w:r w:rsidRPr="0036423B">
              <w:rPr>
                <w:sz w:val="24"/>
                <w:szCs w:val="24"/>
              </w:rPr>
              <w:t>12</w:t>
            </w:r>
          </w:p>
        </w:tc>
      </w:tr>
      <w:tr w:rsidR="00D8797A" w:rsidRPr="0036423B" w14:paraId="6178B66D" w14:textId="77777777" w:rsidTr="009D22DF">
        <w:tc>
          <w:tcPr>
            <w:tcW w:w="558" w:type="dxa"/>
          </w:tcPr>
          <w:p w14:paraId="6159676D" w14:textId="77777777" w:rsidR="00D8797A" w:rsidRPr="0036423B" w:rsidRDefault="00D8797A" w:rsidP="008F1E72">
            <w:pPr>
              <w:spacing w:line="360" w:lineRule="auto"/>
              <w:jc w:val="both"/>
              <w:rPr>
                <w:sz w:val="24"/>
                <w:szCs w:val="24"/>
              </w:rPr>
            </w:pPr>
          </w:p>
        </w:tc>
        <w:tc>
          <w:tcPr>
            <w:tcW w:w="4500" w:type="dxa"/>
          </w:tcPr>
          <w:p w14:paraId="3DE1B2DD" w14:textId="77777777" w:rsidR="00D8797A" w:rsidRPr="0036423B" w:rsidRDefault="00D8797A" w:rsidP="008F1E72">
            <w:pPr>
              <w:spacing w:line="360" w:lineRule="auto"/>
              <w:jc w:val="both"/>
              <w:rPr>
                <w:sz w:val="24"/>
                <w:szCs w:val="24"/>
              </w:rPr>
            </w:pPr>
            <w:r w:rsidRPr="0036423B">
              <w:rPr>
                <w:sz w:val="24"/>
                <w:szCs w:val="24"/>
              </w:rPr>
              <w:t>Total</w:t>
            </w:r>
          </w:p>
        </w:tc>
        <w:tc>
          <w:tcPr>
            <w:tcW w:w="720" w:type="dxa"/>
          </w:tcPr>
          <w:p w14:paraId="1697A234" w14:textId="77777777" w:rsidR="00D8797A" w:rsidRPr="0036423B" w:rsidRDefault="00D8797A" w:rsidP="008F1E72">
            <w:pPr>
              <w:spacing w:line="360" w:lineRule="auto"/>
              <w:jc w:val="both"/>
              <w:rPr>
                <w:sz w:val="24"/>
                <w:szCs w:val="24"/>
              </w:rPr>
            </w:pPr>
          </w:p>
        </w:tc>
        <w:tc>
          <w:tcPr>
            <w:tcW w:w="1440" w:type="dxa"/>
          </w:tcPr>
          <w:p w14:paraId="5236572B" w14:textId="77777777" w:rsidR="00D8797A" w:rsidRPr="0036423B" w:rsidRDefault="00D8797A" w:rsidP="008F1E72">
            <w:pPr>
              <w:spacing w:line="360" w:lineRule="auto"/>
              <w:jc w:val="both"/>
              <w:rPr>
                <w:sz w:val="24"/>
                <w:szCs w:val="24"/>
              </w:rPr>
            </w:pPr>
          </w:p>
        </w:tc>
        <w:tc>
          <w:tcPr>
            <w:tcW w:w="1980" w:type="dxa"/>
          </w:tcPr>
          <w:p w14:paraId="09BAE1E5" w14:textId="058D1C2A" w:rsidR="00D8797A" w:rsidRPr="0036423B" w:rsidRDefault="0025462C" w:rsidP="008F1E72">
            <w:pPr>
              <w:spacing w:line="360" w:lineRule="auto"/>
              <w:jc w:val="both"/>
              <w:rPr>
                <w:sz w:val="24"/>
                <w:szCs w:val="24"/>
              </w:rPr>
            </w:pPr>
            <w:r w:rsidRPr="0036423B">
              <w:rPr>
                <w:sz w:val="24"/>
                <w:szCs w:val="24"/>
              </w:rPr>
              <w:t>12</w:t>
            </w:r>
          </w:p>
        </w:tc>
      </w:tr>
    </w:tbl>
    <w:p w14:paraId="6EFB6230" w14:textId="331B8696" w:rsidR="00806132" w:rsidRPr="0036423B" w:rsidRDefault="00806132" w:rsidP="00BE6022">
      <w:pPr>
        <w:spacing w:line="360" w:lineRule="auto"/>
        <w:jc w:val="both"/>
      </w:pPr>
    </w:p>
    <w:p w14:paraId="4206F166" w14:textId="77777777" w:rsidR="00FE4123" w:rsidRPr="0036423B" w:rsidRDefault="00FE4123" w:rsidP="00BE6022">
      <w:pPr>
        <w:spacing w:line="360" w:lineRule="auto"/>
        <w:jc w:val="both"/>
      </w:pPr>
    </w:p>
    <w:p w14:paraId="3CF2CF89" w14:textId="2BF33250" w:rsidR="00EF1725" w:rsidRPr="0036423B" w:rsidRDefault="00EF1725" w:rsidP="00EF1725">
      <w:pPr>
        <w:shd w:val="clear" w:color="auto" w:fill="92CDDC" w:themeFill="accent5" w:themeFillTint="99"/>
        <w:spacing w:line="360" w:lineRule="auto"/>
        <w:jc w:val="both"/>
        <w:rPr>
          <w:b/>
        </w:rPr>
      </w:pPr>
      <w:r w:rsidRPr="0036423B">
        <w:rPr>
          <w:b/>
        </w:rPr>
        <w:t xml:space="preserve">(a) </w:t>
      </w:r>
      <w:r w:rsidR="0025462C" w:rsidRPr="0036423B">
        <w:rPr>
          <w:b/>
          <w:bCs/>
        </w:rPr>
        <w:t xml:space="preserve">Retrofit </w:t>
      </w:r>
      <w:r w:rsidR="00B62BDA" w:rsidRPr="0036423B">
        <w:rPr>
          <w:b/>
          <w:bCs/>
        </w:rPr>
        <w:t>Circuit B</w:t>
      </w:r>
      <w:r w:rsidR="0025462C" w:rsidRPr="0036423B">
        <w:rPr>
          <w:b/>
          <w:bCs/>
        </w:rPr>
        <w:t xml:space="preserve">reaker </w:t>
      </w:r>
      <w:r w:rsidR="00B62BDA" w:rsidRPr="0036423B">
        <w:rPr>
          <w:b/>
          <w:bCs/>
        </w:rPr>
        <w:t>in place of</w:t>
      </w:r>
      <w:r w:rsidR="0025462C" w:rsidRPr="0036423B">
        <w:rPr>
          <w:b/>
          <w:bCs/>
        </w:rPr>
        <w:t xml:space="preserve"> the 110 kV EHT Circuit Breaker Alstom FX 11</w:t>
      </w:r>
    </w:p>
    <w:p w14:paraId="60C521EE" w14:textId="77777777" w:rsidR="0025462C" w:rsidRPr="0036423B" w:rsidRDefault="0025462C" w:rsidP="00BE6022">
      <w:pPr>
        <w:spacing w:line="360" w:lineRule="auto"/>
        <w:jc w:val="both"/>
      </w:pPr>
    </w:p>
    <w:p w14:paraId="5518E5CA" w14:textId="77777777" w:rsidR="00B62BDA" w:rsidRPr="0036423B" w:rsidRDefault="00B62BDA" w:rsidP="00B62BDA">
      <w:pPr>
        <w:spacing w:line="360" w:lineRule="auto"/>
        <w:jc w:val="both"/>
        <w:rPr>
          <w:b/>
          <w:bCs/>
        </w:rPr>
      </w:pPr>
      <w:r w:rsidRPr="0036423B">
        <w:rPr>
          <w:b/>
          <w:bCs/>
        </w:rPr>
        <w:t xml:space="preserve">Necessity of the Investment: </w:t>
      </w:r>
    </w:p>
    <w:p w14:paraId="4A109D9A" w14:textId="430A0863" w:rsidR="00EF1725" w:rsidRPr="0036423B" w:rsidRDefault="00F87E61" w:rsidP="00BE6022">
      <w:pPr>
        <w:spacing w:line="360" w:lineRule="auto"/>
        <w:jc w:val="both"/>
      </w:pPr>
      <w:r w:rsidRPr="0036423B">
        <w:t xml:space="preserve">The company </w:t>
      </w:r>
      <w:r w:rsidR="0025462C" w:rsidRPr="0036423B">
        <w:t xml:space="preserve">is having two numbers of </w:t>
      </w:r>
      <w:r w:rsidR="00B62BDA" w:rsidRPr="0036423B">
        <w:t xml:space="preserve">Power transformers and two numbers of </w:t>
      </w:r>
      <w:r w:rsidR="0025462C" w:rsidRPr="0036423B">
        <w:t xml:space="preserve">EHT circuit breakers for the protection of </w:t>
      </w:r>
      <w:r w:rsidR="00B62BDA" w:rsidRPr="0036423B">
        <w:t xml:space="preserve">the </w:t>
      </w:r>
      <w:r w:rsidR="0025462C" w:rsidRPr="0036423B">
        <w:t>Power transformer</w:t>
      </w:r>
      <w:r w:rsidR="00B62BDA" w:rsidRPr="0036423B">
        <w:t>s. In which one of the circuit breakers is of ABB</w:t>
      </w:r>
      <w:r w:rsidR="001853BC" w:rsidRPr="0036423B">
        <w:t xml:space="preserve"> make</w:t>
      </w:r>
      <w:r w:rsidR="00B62BDA" w:rsidRPr="0036423B">
        <w:t xml:space="preserve"> and another one is of Alstom</w:t>
      </w:r>
      <w:r w:rsidR="001853BC" w:rsidRPr="0036423B">
        <w:t xml:space="preserve"> make</w:t>
      </w:r>
      <w:r w:rsidR="00B62BDA" w:rsidRPr="0036423B">
        <w:t xml:space="preserve">. The model of Alstom make EHT circuit breaker is FX 11. At present Alstom is not manufacturing circuit breakers and hence spare parts for repair is also not easily available. As such, the company is proposing a retrofit Circuit Breaker in place of the existing EHT circuit breaker Alstom FX 11. </w:t>
      </w:r>
    </w:p>
    <w:p w14:paraId="14F39B0F" w14:textId="77777777" w:rsidR="00974451" w:rsidRPr="0036423B" w:rsidRDefault="00974451" w:rsidP="00974451">
      <w:pPr>
        <w:spacing w:line="360" w:lineRule="auto"/>
        <w:jc w:val="both"/>
        <w:rPr>
          <w:b/>
          <w:bCs/>
        </w:rPr>
      </w:pPr>
      <w:r w:rsidRPr="0036423B">
        <w:rPr>
          <w:b/>
          <w:bCs/>
        </w:rPr>
        <w:t xml:space="preserve">Capital expense schedule and Expected Capitalization: </w:t>
      </w:r>
    </w:p>
    <w:p w14:paraId="288F4B1D" w14:textId="0E1974D2" w:rsidR="00F662DF" w:rsidRPr="0036423B" w:rsidRDefault="00F662DF" w:rsidP="00F662DF">
      <w:pPr>
        <w:spacing w:line="360" w:lineRule="auto"/>
        <w:jc w:val="both"/>
        <w:rPr>
          <w:bCs/>
        </w:rPr>
      </w:pPr>
      <w:r w:rsidRPr="0036423B">
        <w:rPr>
          <w:bCs/>
        </w:rPr>
        <w:t>The capital expenditure towards the above work is estimated at a cost of Rs. 12 Lakhs.</w:t>
      </w:r>
    </w:p>
    <w:p w14:paraId="1815E018" w14:textId="77777777" w:rsidR="00974451" w:rsidRPr="0036423B" w:rsidRDefault="00974451" w:rsidP="00974451">
      <w:pPr>
        <w:spacing w:line="360" w:lineRule="auto"/>
        <w:jc w:val="both"/>
        <w:rPr>
          <w:b/>
          <w:bCs/>
          <w:i/>
        </w:rPr>
      </w:pPr>
      <w:r w:rsidRPr="0036423B">
        <w:rPr>
          <w:b/>
          <w:bCs/>
          <w:i/>
        </w:rPr>
        <w:t>Financing of Total Capital Expenditure</w:t>
      </w:r>
    </w:p>
    <w:p w14:paraId="1A42AE38" w14:textId="77777777" w:rsidR="00974451" w:rsidRPr="0036423B" w:rsidRDefault="00974451" w:rsidP="00974451">
      <w:pPr>
        <w:spacing w:line="360" w:lineRule="auto"/>
        <w:jc w:val="both"/>
        <w:rPr>
          <w:bCs/>
        </w:rPr>
      </w:pPr>
      <w:r w:rsidRPr="0036423B">
        <w:t>The capital works are proposed to be financed from the equity of the company.</w:t>
      </w:r>
    </w:p>
    <w:p w14:paraId="0B226859" w14:textId="77777777" w:rsidR="00974451" w:rsidRPr="0036423B" w:rsidRDefault="00974451" w:rsidP="00BE6022">
      <w:pPr>
        <w:spacing w:line="360" w:lineRule="auto"/>
        <w:jc w:val="both"/>
      </w:pPr>
    </w:p>
    <w:p w14:paraId="3D7ADF5C" w14:textId="76F51592" w:rsidR="0078762D" w:rsidRPr="0036423B" w:rsidRDefault="000F3625" w:rsidP="008B2EED">
      <w:pPr>
        <w:shd w:val="clear" w:color="auto" w:fill="92CDDC" w:themeFill="accent5" w:themeFillTint="99"/>
        <w:spacing w:line="360" w:lineRule="auto"/>
        <w:jc w:val="both"/>
        <w:rPr>
          <w:b/>
        </w:rPr>
      </w:pPr>
      <w:r w:rsidRPr="0036423B">
        <w:rPr>
          <w:b/>
        </w:rPr>
        <w:t>3</w:t>
      </w:r>
      <w:r w:rsidR="0078762D" w:rsidRPr="0036423B">
        <w:rPr>
          <w:b/>
        </w:rPr>
        <w:t>.</w:t>
      </w:r>
      <w:r w:rsidR="00FE4123" w:rsidRPr="0036423B">
        <w:rPr>
          <w:b/>
        </w:rPr>
        <w:t>4</w:t>
      </w:r>
      <w:r w:rsidR="0078762D" w:rsidRPr="0036423B">
        <w:rPr>
          <w:b/>
        </w:rPr>
        <w:t>. Capital Investment plan for the year 202</w:t>
      </w:r>
      <w:r w:rsidR="00F662DF" w:rsidRPr="0036423B">
        <w:rPr>
          <w:b/>
        </w:rPr>
        <w:t>4-25</w:t>
      </w:r>
    </w:p>
    <w:p w14:paraId="50BAC69B" w14:textId="77777777" w:rsidR="00F662DF" w:rsidRPr="0036423B" w:rsidRDefault="00F662DF" w:rsidP="00F662DF">
      <w:pPr>
        <w:shd w:val="clear" w:color="auto" w:fill="FFFFFF" w:themeFill="background1"/>
        <w:spacing w:line="360" w:lineRule="auto"/>
        <w:jc w:val="both"/>
        <w:rPr>
          <w:b/>
        </w:rPr>
      </w:pPr>
    </w:p>
    <w:tbl>
      <w:tblPr>
        <w:tblStyle w:val="TableGrid"/>
        <w:tblW w:w="0" w:type="auto"/>
        <w:tblLayout w:type="fixed"/>
        <w:tblLook w:val="04A0" w:firstRow="1" w:lastRow="0" w:firstColumn="1" w:lastColumn="0" w:noHBand="0" w:noVBand="1"/>
      </w:tblPr>
      <w:tblGrid>
        <w:gridCol w:w="648"/>
        <w:gridCol w:w="3806"/>
        <w:gridCol w:w="1041"/>
        <w:gridCol w:w="1417"/>
        <w:gridCol w:w="1418"/>
      </w:tblGrid>
      <w:tr w:rsidR="0078762D" w:rsidRPr="0036423B" w14:paraId="0AD95C6D" w14:textId="77777777" w:rsidTr="00F662DF">
        <w:tc>
          <w:tcPr>
            <w:tcW w:w="648" w:type="dxa"/>
          </w:tcPr>
          <w:p w14:paraId="5D27E11E" w14:textId="77777777" w:rsidR="0078762D" w:rsidRPr="0036423B" w:rsidRDefault="0078762D" w:rsidP="00EF1725">
            <w:pPr>
              <w:spacing w:line="360" w:lineRule="auto"/>
              <w:jc w:val="both"/>
              <w:rPr>
                <w:sz w:val="24"/>
                <w:szCs w:val="24"/>
              </w:rPr>
            </w:pPr>
            <w:r w:rsidRPr="0036423B">
              <w:rPr>
                <w:sz w:val="24"/>
                <w:szCs w:val="24"/>
              </w:rPr>
              <w:t>Sl. No.</w:t>
            </w:r>
          </w:p>
        </w:tc>
        <w:tc>
          <w:tcPr>
            <w:tcW w:w="3806" w:type="dxa"/>
          </w:tcPr>
          <w:p w14:paraId="5DF412E4" w14:textId="77777777" w:rsidR="0078762D" w:rsidRPr="0036423B" w:rsidRDefault="0078762D" w:rsidP="00EF1725">
            <w:pPr>
              <w:spacing w:line="360" w:lineRule="auto"/>
              <w:jc w:val="both"/>
              <w:rPr>
                <w:sz w:val="24"/>
                <w:szCs w:val="24"/>
              </w:rPr>
            </w:pPr>
            <w:r w:rsidRPr="0036423B">
              <w:rPr>
                <w:sz w:val="24"/>
                <w:szCs w:val="24"/>
              </w:rPr>
              <w:t>Particulars</w:t>
            </w:r>
          </w:p>
        </w:tc>
        <w:tc>
          <w:tcPr>
            <w:tcW w:w="1041" w:type="dxa"/>
          </w:tcPr>
          <w:p w14:paraId="77858A3E" w14:textId="77777777" w:rsidR="0078762D" w:rsidRPr="0036423B" w:rsidRDefault="0078762D" w:rsidP="00EF1725">
            <w:pPr>
              <w:spacing w:line="360" w:lineRule="auto"/>
              <w:jc w:val="both"/>
              <w:rPr>
                <w:sz w:val="24"/>
                <w:szCs w:val="24"/>
              </w:rPr>
            </w:pPr>
            <w:r w:rsidRPr="0036423B">
              <w:rPr>
                <w:sz w:val="24"/>
                <w:szCs w:val="24"/>
              </w:rPr>
              <w:t>Qty</w:t>
            </w:r>
          </w:p>
        </w:tc>
        <w:tc>
          <w:tcPr>
            <w:tcW w:w="1417" w:type="dxa"/>
          </w:tcPr>
          <w:p w14:paraId="59156F6C" w14:textId="77777777" w:rsidR="0078762D" w:rsidRPr="0036423B" w:rsidRDefault="0078762D" w:rsidP="00EF1725">
            <w:pPr>
              <w:spacing w:line="360" w:lineRule="auto"/>
              <w:jc w:val="both"/>
              <w:rPr>
                <w:sz w:val="24"/>
                <w:szCs w:val="24"/>
              </w:rPr>
            </w:pPr>
            <w:r w:rsidRPr="0036423B">
              <w:rPr>
                <w:sz w:val="24"/>
                <w:szCs w:val="24"/>
              </w:rPr>
              <w:t>Unit Price</w:t>
            </w:r>
          </w:p>
          <w:p w14:paraId="266068AA" w14:textId="77777777" w:rsidR="000D09FB" w:rsidRPr="0036423B" w:rsidRDefault="000D09FB" w:rsidP="00EF1725">
            <w:pPr>
              <w:spacing w:line="360" w:lineRule="auto"/>
              <w:jc w:val="both"/>
              <w:rPr>
                <w:sz w:val="24"/>
                <w:szCs w:val="24"/>
              </w:rPr>
            </w:pPr>
            <w:r w:rsidRPr="0036423B">
              <w:rPr>
                <w:color w:val="000000"/>
                <w:sz w:val="24"/>
                <w:szCs w:val="24"/>
              </w:rPr>
              <w:t>(Rs. Lakh)</w:t>
            </w:r>
          </w:p>
        </w:tc>
        <w:tc>
          <w:tcPr>
            <w:tcW w:w="1418" w:type="dxa"/>
          </w:tcPr>
          <w:p w14:paraId="5B9C00D9" w14:textId="77777777" w:rsidR="0078762D" w:rsidRPr="0036423B" w:rsidRDefault="0078762D" w:rsidP="00EF1725">
            <w:pPr>
              <w:spacing w:line="360" w:lineRule="auto"/>
              <w:jc w:val="both"/>
              <w:rPr>
                <w:sz w:val="24"/>
                <w:szCs w:val="24"/>
              </w:rPr>
            </w:pPr>
            <w:r w:rsidRPr="0036423B">
              <w:rPr>
                <w:sz w:val="24"/>
                <w:szCs w:val="24"/>
              </w:rPr>
              <w:t>Total (Rs. in Lakhs)</w:t>
            </w:r>
          </w:p>
        </w:tc>
      </w:tr>
      <w:tr w:rsidR="00957BCB" w:rsidRPr="0036423B" w14:paraId="2AE68269" w14:textId="77777777" w:rsidTr="00F662DF">
        <w:tc>
          <w:tcPr>
            <w:tcW w:w="648" w:type="dxa"/>
          </w:tcPr>
          <w:p w14:paraId="4FBB8209" w14:textId="77777777" w:rsidR="00957BCB" w:rsidRPr="0036423B" w:rsidRDefault="00957BCB" w:rsidP="00EF1725">
            <w:pPr>
              <w:spacing w:line="360" w:lineRule="auto"/>
              <w:jc w:val="both"/>
              <w:rPr>
                <w:sz w:val="24"/>
                <w:szCs w:val="24"/>
              </w:rPr>
            </w:pPr>
            <w:r w:rsidRPr="0036423B">
              <w:rPr>
                <w:sz w:val="24"/>
                <w:szCs w:val="24"/>
              </w:rPr>
              <w:t>a</w:t>
            </w:r>
          </w:p>
        </w:tc>
        <w:tc>
          <w:tcPr>
            <w:tcW w:w="3806" w:type="dxa"/>
          </w:tcPr>
          <w:p w14:paraId="67787533" w14:textId="4958E4F9" w:rsidR="00957BCB" w:rsidRPr="0036423B" w:rsidRDefault="00F662DF" w:rsidP="0044721A">
            <w:pPr>
              <w:spacing w:line="360" w:lineRule="auto"/>
              <w:jc w:val="both"/>
              <w:rPr>
                <w:sz w:val="24"/>
                <w:szCs w:val="24"/>
              </w:rPr>
            </w:pPr>
            <w:r w:rsidRPr="0036423B">
              <w:rPr>
                <w:sz w:val="24"/>
                <w:szCs w:val="24"/>
              </w:rPr>
              <w:t>11 kV retrofit Vacuum Circuit Breaker in place of VD4 VCB</w:t>
            </w:r>
          </w:p>
        </w:tc>
        <w:tc>
          <w:tcPr>
            <w:tcW w:w="1041" w:type="dxa"/>
          </w:tcPr>
          <w:p w14:paraId="13350EE1" w14:textId="0555C662" w:rsidR="00957BCB" w:rsidRPr="0036423B" w:rsidRDefault="00F662DF" w:rsidP="0044721A">
            <w:pPr>
              <w:spacing w:line="360" w:lineRule="auto"/>
              <w:jc w:val="both"/>
              <w:rPr>
                <w:sz w:val="24"/>
                <w:szCs w:val="24"/>
              </w:rPr>
            </w:pPr>
            <w:r w:rsidRPr="0036423B">
              <w:rPr>
                <w:sz w:val="24"/>
                <w:szCs w:val="24"/>
              </w:rPr>
              <w:t>1</w:t>
            </w:r>
          </w:p>
        </w:tc>
        <w:tc>
          <w:tcPr>
            <w:tcW w:w="1417" w:type="dxa"/>
          </w:tcPr>
          <w:p w14:paraId="7588900C" w14:textId="4F4E59D1" w:rsidR="00957BCB" w:rsidRPr="0036423B" w:rsidRDefault="00F662DF" w:rsidP="0044721A">
            <w:pPr>
              <w:spacing w:line="360" w:lineRule="auto"/>
              <w:jc w:val="both"/>
              <w:rPr>
                <w:sz w:val="24"/>
                <w:szCs w:val="24"/>
              </w:rPr>
            </w:pPr>
            <w:r w:rsidRPr="0036423B">
              <w:rPr>
                <w:sz w:val="24"/>
                <w:szCs w:val="24"/>
              </w:rPr>
              <w:t>5</w:t>
            </w:r>
          </w:p>
        </w:tc>
        <w:tc>
          <w:tcPr>
            <w:tcW w:w="1418" w:type="dxa"/>
          </w:tcPr>
          <w:p w14:paraId="130B130D" w14:textId="40D3EE1A" w:rsidR="00957BCB" w:rsidRPr="0036423B" w:rsidRDefault="00F662DF" w:rsidP="00EF1725">
            <w:pPr>
              <w:spacing w:line="360" w:lineRule="auto"/>
              <w:jc w:val="both"/>
              <w:rPr>
                <w:sz w:val="24"/>
                <w:szCs w:val="24"/>
              </w:rPr>
            </w:pPr>
            <w:r w:rsidRPr="0036423B">
              <w:rPr>
                <w:sz w:val="24"/>
                <w:szCs w:val="24"/>
              </w:rPr>
              <w:t>5</w:t>
            </w:r>
          </w:p>
        </w:tc>
      </w:tr>
      <w:tr w:rsidR="00F07D4E" w:rsidRPr="0036423B" w14:paraId="72E32BFB" w14:textId="77777777" w:rsidTr="00F662DF">
        <w:tc>
          <w:tcPr>
            <w:tcW w:w="648" w:type="dxa"/>
          </w:tcPr>
          <w:p w14:paraId="6825C1D2" w14:textId="77777777" w:rsidR="00F07D4E" w:rsidRPr="0036423B" w:rsidRDefault="00F07D4E" w:rsidP="00EF1725">
            <w:pPr>
              <w:spacing w:line="360" w:lineRule="auto"/>
              <w:jc w:val="both"/>
              <w:rPr>
                <w:sz w:val="24"/>
                <w:szCs w:val="24"/>
              </w:rPr>
            </w:pPr>
            <w:r w:rsidRPr="0036423B">
              <w:rPr>
                <w:sz w:val="24"/>
                <w:szCs w:val="24"/>
              </w:rPr>
              <w:t>b</w:t>
            </w:r>
          </w:p>
        </w:tc>
        <w:tc>
          <w:tcPr>
            <w:tcW w:w="3806" w:type="dxa"/>
          </w:tcPr>
          <w:p w14:paraId="0B8980AA" w14:textId="60049582" w:rsidR="00F07D4E" w:rsidRPr="0036423B" w:rsidRDefault="00F662DF" w:rsidP="0044721A">
            <w:pPr>
              <w:spacing w:line="360" w:lineRule="auto"/>
              <w:jc w:val="both"/>
              <w:rPr>
                <w:sz w:val="24"/>
                <w:szCs w:val="24"/>
              </w:rPr>
            </w:pPr>
            <w:r w:rsidRPr="0036423B">
              <w:rPr>
                <w:sz w:val="24"/>
                <w:szCs w:val="24"/>
              </w:rPr>
              <w:t>11 kV retrofit Vacuum C</w:t>
            </w:r>
            <w:r w:rsidR="00136D3C" w:rsidRPr="0036423B">
              <w:rPr>
                <w:sz w:val="24"/>
                <w:szCs w:val="24"/>
              </w:rPr>
              <w:t xml:space="preserve">ircuit </w:t>
            </w:r>
            <w:r w:rsidRPr="0036423B">
              <w:rPr>
                <w:sz w:val="24"/>
                <w:szCs w:val="24"/>
              </w:rPr>
              <w:t>B</w:t>
            </w:r>
            <w:r w:rsidR="00136D3C" w:rsidRPr="0036423B">
              <w:rPr>
                <w:sz w:val="24"/>
                <w:szCs w:val="24"/>
              </w:rPr>
              <w:t>reaker</w:t>
            </w:r>
            <w:r w:rsidRPr="0036423B">
              <w:rPr>
                <w:sz w:val="24"/>
                <w:szCs w:val="24"/>
              </w:rPr>
              <w:t xml:space="preserve"> in place of SF6 Circuit Breaker</w:t>
            </w:r>
          </w:p>
        </w:tc>
        <w:tc>
          <w:tcPr>
            <w:tcW w:w="1041" w:type="dxa"/>
          </w:tcPr>
          <w:p w14:paraId="3519B866" w14:textId="46A847B6" w:rsidR="00F07D4E" w:rsidRPr="0036423B" w:rsidRDefault="00F662DF" w:rsidP="0044721A">
            <w:pPr>
              <w:spacing w:line="360" w:lineRule="auto"/>
              <w:jc w:val="both"/>
              <w:rPr>
                <w:sz w:val="24"/>
                <w:szCs w:val="24"/>
              </w:rPr>
            </w:pPr>
            <w:r w:rsidRPr="0036423B">
              <w:rPr>
                <w:sz w:val="24"/>
                <w:szCs w:val="24"/>
              </w:rPr>
              <w:t>1</w:t>
            </w:r>
          </w:p>
        </w:tc>
        <w:tc>
          <w:tcPr>
            <w:tcW w:w="1417" w:type="dxa"/>
          </w:tcPr>
          <w:p w14:paraId="36C3F533" w14:textId="1CA87323" w:rsidR="00F07D4E" w:rsidRPr="0036423B" w:rsidRDefault="00F662DF" w:rsidP="0044721A">
            <w:pPr>
              <w:spacing w:line="360" w:lineRule="auto"/>
              <w:jc w:val="both"/>
              <w:rPr>
                <w:sz w:val="24"/>
                <w:szCs w:val="24"/>
              </w:rPr>
            </w:pPr>
            <w:r w:rsidRPr="0036423B">
              <w:rPr>
                <w:sz w:val="24"/>
                <w:szCs w:val="24"/>
              </w:rPr>
              <w:t>6.5</w:t>
            </w:r>
          </w:p>
        </w:tc>
        <w:tc>
          <w:tcPr>
            <w:tcW w:w="1418" w:type="dxa"/>
          </w:tcPr>
          <w:p w14:paraId="16A27EB2" w14:textId="585462E6" w:rsidR="00F07D4E" w:rsidRPr="0036423B" w:rsidRDefault="00F662DF" w:rsidP="00EF1725">
            <w:pPr>
              <w:spacing w:line="360" w:lineRule="auto"/>
              <w:jc w:val="both"/>
              <w:rPr>
                <w:sz w:val="24"/>
                <w:szCs w:val="24"/>
              </w:rPr>
            </w:pPr>
            <w:r w:rsidRPr="0036423B">
              <w:rPr>
                <w:sz w:val="24"/>
                <w:szCs w:val="24"/>
              </w:rPr>
              <w:t>6.5</w:t>
            </w:r>
          </w:p>
        </w:tc>
      </w:tr>
      <w:tr w:rsidR="00F662DF" w:rsidRPr="0036423B" w14:paraId="0E0270B4" w14:textId="77777777" w:rsidTr="00F662DF">
        <w:tc>
          <w:tcPr>
            <w:tcW w:w="648" w:type="dxa"/>
          </w:tcPr>
          <w:p w14:paraId="22DF393F" w14:textId="0EAA5FB8" w:rsidR="00F662DF" w:rsidRPr="0036423B" w:rsidRDefault="00F662DF" w:rsidP="00EF1725">
            <w:pPr>
              <w:spacing w:line="360" w:lineRule="auto"/>
              <w:jc w:val="both"/>
            </w:pPr>
            <w:r w:rsidRPr="0036423B">
              <w:t>c</w:t>
            </w:r>
          </w:p>
        </w:tc>
        <w:tc>
          <w:tcPr>
            <w:tcW w:w="3806" w:type="dxa"/>
          </w:tcPr>
          <w:p w14:paraId="68A3E666" w14:textId="424D78A9" w:rsidR="00F662DF" w:rsidRPr="0036423B" w:rsidRDefault="00F662DF" w:rsidP="0044721A">
            <w:pPr>
              <w:spacing w:line="360" w:lineRule="auto"/>
              <w:jc w:val="both"/>
            </w:pPr>
            <w:r w:rsidRPr="0036423B">
              <w:t>Printer</w:t>
            </w:r>
          </w:p>
        </w:tc>
        <w:tc>
          <w:tcPr>
            <w:tcW w:w="1041" w:type="dxa"/>
          </w:tcPr>
          <w:p w14:paraId="72CABFF4" w14:textId="38630937" w:rsidR="00F662DF" w:rsidRPr="0036423B" w:rsidRDefault="00F662DF" w:rsidP="0044721A">
            <w:pPr>
              <w:spacing w:line="360" w:lineRule="auto"/>
              <w:jc w:val="both"/>
            </w:pPr>
            <w:r w:rsidRPr="0036423B">
              <w:t>1</w:t>
            </w:r>
          </w:p>
        </w:tc>
        <w:tc>
          <w:tcPr>
            <w:tcW w:w="1417" w:type="dxa"/>
          </w:tcPr>
          <w:p w14:paraId="6732D8DE" w14:textId="18E66D47" w:rsidR="00F662DF" w:rsidRPr="0036423B" w:rsidRDefault="00F662DF" w:rsidP="0044721A">
            <w:pPr>
              <w:spacing w:line="360" w:lineRule="auto"/>
              <w:jc w:val="both"/>
            </w:pPr>
            <w:r w:rsidRPr="0036423B">
              <w:t>1.5</w:t>
            </w:r>
          </w:p>
        </w:tc>
        <w:tc>
          <w:tcPr>
            <w:tcW w:w="1418" w:type="dxa"/>
          </w:tcPr>
          <w:p w14:paraId="24B6A5C6" w14:textId="2E79D296" w:rsidR="00F662DF" w:rsidRPr="0036423B" w:rsidRDefault="00F662DF" w:rsidP="00EF1725">
            <w:pPr>
              <w:spacing w:line="360" w:lineRule="auto"/>
              <w:jc w:val="both"/>
            </w:pPr>
            <w:r w:rsidRPr="0036423B">
              <w:t>1.5</w:t>
            </w:r>
          </w:p>
        </w:tc>
      </w:tr>
      <w:tr w:rsidR="001D60B6" w:rsidRPr="0036423B" w14:paraId="294ED6C7" w14:textId="77777777" w:rsidTr="00F662DF">
        <w:tc>
          <w:tcPr>
            <w:tcW w:w="648" w:type="dxa"/>
          </w:tcPr>
          <w:p w14:paraId="101B3AAA" w14:textId="77777777" w:rsidR="001D60B6" w:rsidRPr="0036423B" w:rsidRDefault="001D60B6" w:rsidP="00EF1725">
            <w:pPr>
              <w:spacing w:line="360" w:lineRule="auto"/>
              <w:jc w:val="both"/>
              <w:rPr>
                <w:sz w:val="24"/>
                <w:szCs w:val="24"/>
              </w:rPr>
            </w:pPr>
          </w:p>
        </w:tc>
        <w:tc>
          <w:tcPr>
            <w:tcW w:w="3806" w:type="dxa"/>
          </w:tcPr>
          <w:p w14:paraId="7FA6569C" w14:textId="77777777" w:rsidR="001D60B6" w:rsidRPr="0036423B" w:rsidRDefault="001D60B6" w:rsidP="0044721A">
            <w:pPr>
              <w:spacing w:line="360" w:lineRule="auto"/>
              <w:jc w:val="both"/>
              <w:rPr>
                <w:sz w:val="24"/>
                <w:szCs w:val="24"/>
              </w:rPr>
            </w:pPr>
            <w:r w:rsidRPr="0036423B">
              <w:rPr>
                <w:sz w:val="24"/>
                <w:szCs w:val="24"/>
              </w:rPr>
              <w:t>Total</w:t>
            </w:r>
          </w:p>
        </w:tc>
        <w:tc>
          <w:tcPr>
            <w:tcW w:w="2458" w:type="dxa"/>
            <w:gridSpan w:val="2"/>
          </w:tcPr>
          <w:p w14:paraId="2B558A1F" w14:textId="77777777" w:rsidR="001D60B6" w:rsidRPr="0036423B" w:rsidRDefault="001D60B6" w:rsidP="0044721A">
            <w:pPr>
              <w:spacing w:line="360" w:lineRule="auto"/>
              <w:jc w:val="both"/>
              <w:rPr>
                <w:sz w:val="24"/>
                <w:szCs w:val="24"/>
              </w:rPr>
            </w:pPr>
          </w:p>
        </w:tc>
        <w:tc>
          <w:tcPr>
            <w:tcW w:w="1418" w:type="dxa"/>
          </w:tcPr>
          <w:p w14:paraId="0BA08D06" w14:textId="57FE2234" w:rsidR="001D60B6" w:rsidRPr="0036423B" w:rsidRDefault="00F662DF" w:rsidP="00EF1725">
            <w:pPr>
              <w:spacing w:line="360" w:lineRule="auto"/>
              <w:jc w:val="both"/>
              <w:rPr>
                <w:sz w:val="24"/>
                <w:szCs w:val="24"/>
              </w:rPr>
            </w:pPr>
            <w:r w:rsidRPr="0036423B">
              <w:rPr>
                <w:sz w:val="24"/>
                <w:szCs w:val="24"/>
              </w:rPr>
              <w:t>13</w:t>
            </w:r>
          </w:p>
        </w:tc>
      </w:tr>
    </w:tbl>
    <w:p w14:paraId="50926197" w14:textId="77777777" w:rsidR="00D201BE" w:rsidRPr="0036423B" w:rsidRDefault="00D201BE" w:rsidP="00BE6022">
      <w:pPr>
        <w:spacing w:line="360" w:lineRule="auto"/>
        <w:jc w:val="both"/>
      </w:pPr>
    </w:p>
    <w:p w14:paraId="70263B0E" w14:textId="35C92872" w:rsidR="00F662DF" w:rsidRPr="0036423B" w:rsidRDefault="00F662DF" w:rsidP="00F662DF">
      <w:pPr>
        <w:shd w:val="clear" w:color="auto" w:fill="92CDDC" w:themeFill="accent5" w:themeFillTint="99"/>
        <w:spacing w:line="360" w:lineRule="auto"/>
        <w:jc w:val="both"/>
        <w:rPr>
          <w:b/>
        </w:rPr>
      </w:pPr>
      <w:r w:rsidRPr="0036423B">
        <w:rPr>
          <w:b/>
        </w:rPr>
        <w:t>(a) 11 kV retrofit Vacuum Circuit Breaker in place of VD4 Circuit Breaker</w:t>
      </w:r>
    </w:p>
    <w:p w14:paraId="05B485F8" w14:textId="77777777" w:rsidR="00F662DF" w:rsidRPr="0036423B" w:rsidRDefault="00F662DF" w:rsidP="00F662DF">
      <w:pPr>
        <w:spacing w:line="360" w:lineRule="auto"/>
        <w:jc w:val="both"/>
      </w:pPr>
    </w:p>
    <w:p w14:paraId="79843490" w14:textId="77777777" w:rsidR="00F662DF" w:rsidRPr="0036423B" w:rsidRDefault="00F662DF" w:rsidP="00F662DF">
      <w:pPr>
        <w:spacing w:line="360" w:lineRule="auto"/>
        <w:jc w:val="both"/>
        <w:rPr>
          <w:b/>
          <w:bCs/>
        </w:rPr>
      </w:pPr>
      <w:r w:rsidRPr="0036423B">
        <w:rPr>
          <w:b/>
          <w:bCs/>
        </w:rPr>
        <w:t xml:space="preserve">Necessity of the Investment: </w:t>
      </w:r>
    </w:p>
    <w:p w14:paraId="5FE15E5D" w14:textId="5E0D6FEF" w:rsidR="00F662DF" w:rsidRPr="0036423B" w:rsidRDefault="00F662DF" w:rsidP="00F662DF">
      <w:pPr>
        <w:spacing w:line="360" w:lineRule="auto"/>
        <w:jc w:val="both"/>
      </w:pPr>
      <w:r w:rsidRPr="0036423B">
        <w:t xml:space="preserve">The company is having 9 </w:t>
      </w:r>
      <w:r w:rsidR="005D5B83" w:rsidRPr="0036423B">
        <w:t>number</w:t>
      </w:r>
      <w:r w:rsidRPr="0036423B">
        <w:t xml:space="preserve">s of 11 kV feeder circuit breakers in the EHT substation for providing supply to the consumers. </w:t>
      </w:r>
      <w:r w:rsidR="005D5B83" w:rsidRPr="0036423B">
        <w:t>Out of</w:t>
      </w:r>
      <w:r w:rsidRPr="0036423B">
        <w:t xml:space="preserve"> which 5 of the 11 kV Circuit Breakers are vacuum type </w:t>
      </w:r>
      <w:r w:rsidRPr="0036423B">
        <w:lastRenderedPageBreak/>
        <w:t>circuit breakers (model: VD4) and 4 of them are SF6 type 11 kV Circuit breakers of ABB</w:t>
      </w:r>
      <w:r w:rsidR="005D5B83" w:rsidRPr="0036423B">
        <w:t xml:space="preserve"> make</w:t>
      </w:r>
      <w:r w:rsidRPr="0036423B">
        <w:t>. The manufacturer ha</w:t>
      </w:r>
      <w:r w:rsidR="005D5B83" w:rsidRPr="0036423B">
        <w:t>s</w:t>
      </w:r>
      <w:r w:rsidRPr="0036423B">
        <w:t xml:space="preserve"> stopped the production of both models of circuit breakers and hence the spare parts for repair are also not easily available. As such the company has planned to replace the 11 kV Circuit Breakers in a phased manner. The company is proposing to purchase 1 number of 11 kV retrofit Vacuum Circuit Breaker in place of existing 11 kV VD4 model Vaccum Circuit Breaker during the year 2024-25.</w:t>
      </w:r>
      <w:r w:rsidR="005D5B83" w:rsidRPr="0036423B">
        <w:t xml:space="preserve"> </w:t>
      </w:r>
      <w:r w:rsidRPr="0036423B">
        <w:t>The estimation is based on the market rate.</w:t>
      </w:r>
    </w:p>
    <w:p w14:paraId="63EDFEE8" w14:textId="77777777" w:rsidR="00F662DF" w:rsidRPr="0036423B" w:rsidRDefault="00F662DF" w:rsidP="00F662DF">
      <w:pPr>
        <w:spacing w:line="360" w:lineRule="auto"/>
        <w:jc w:val="both"/>
      </w:pPr>
    </w:p>
    <w:p w14:paraId="3C59046A" w14:textId="77777777" w:rsidR="00F662DF" w:rsidRPr="0036423B" w:rsidRDefault="00F662DF" w:rsidP="00F662DF">
      <w:pPr>
        <w:spacing w:line="360" w:lineRule="auto"/>
        <w:jc w:val="both"/>
        <w:rPr>
          <w:b/>
          <w:bCs/>
        </w:rPr>
      </w:pPr>
      <w:r w:rsidRPr="0036423B">
        <w:rPr>
          <w:b/>
          <w:bCs/>
        </w:rPr>
        <w:t xml:space="preserve">Capital expense schedule and Expected Capitalization: </w:t>
      </w:r>
    </w:p>
    <w:p w14:paraId="3E0B3332" w14:textId="42A37F5D" w:rsidR="00F662DF" w:rsidRPr="0036423B" w:rsidRDefault="00F662DF" w:rsidP="00F662DF">
      <w:pPr>
        <w:spacing w:line="360" w:lineRule="auto"/>
        <w:jc w:val="both"/>
        <w:rPr>
          <w:bCs/>
        </w:rPr>
      </w:pPr>
      <w:r w:rsidRPr="0036423B">
        <w:rPr>
          <w:bCs/>
        </w:rPr>
        <w:t>The capital expenditure towards the above work is estimated at a cost of  Rs. 5 Lakhs.</w:t>
      </w:r>
    </w:p>
    <w:p w14:paraId="4EB7D317" w14:textId="77777777" w:rsidR="00F662DF" w:rsidRPr="0036423B" w:rsidRDefault="00F662DF" w:rsidP="00F662DF">
      <w:pPr>
        <w:spacing w:line="360" w:lineRule="auto"/>
        <w:jc w:val="both"/>
        <w:rPr>
          <w:bCs/>
        </w:rPr>
      </w:pPr>
    </w:p>
    <w:p w14:paraId="7D29EF98" w14:textId="77777777" w:rsidR="00F662DF" w:rsidRPr="0036423B" w:rsidRDefault="00F662DF" w:rsidP="00F662DF">
      <w:pPr>
        <w:spacing w:line="360" w:lineRule="auto"/>
        <w:jc w:val="both"/>
        <w:rPr>
          <w:b/>
          <w:bCs/>
          <w:i/>
        </w:rPr>
      </w:pPr>
      <w:r w:rsidRPr="0036423B">
        <w:rPr>
          <w:b/>
          <w:bCs/>
          <w:i/>
        </w:rPr>
        <w:t>Financing of Total Capital Expenditure</w:t>
      </w:r>
    </w:p>
    <w:p w14:paraId="4CD99D0B" w14:textId="0121650D" w:rsidR="00F662DF" w:rsidRPr="0036423B" w:rsidRDefault="00F662DF" w:rsidP="00F662DF">
      <w:pPr>
        <w:spacing w:line="360" w:lineRule="auto"/>
        <w:jc w:val="both"/>
      </w:pPr>
      <w:r w:rsidRPr="0036423B">
        <w:t>The capital works are proposed to be financed from the equity of the company.</w:t>
      </w:r>
    </w:p>
    <w:p w14:paraId="792E49B5" w14:textId="7FCEA87A" w:rsidR="00F662DF" w:rsidRPr="0036423B" w:rsidRDefault="00F662DF" w:rsidP="00F662DF">
      <w:pPr>
        <w:spacing w:line="360" w:lineRule="auto"/>
        <w:jc w:val="both"/>
      </w:pPr>
    </w:p>
    <w:p w14:paraId="437F04AD" w14:textId="77777777" w:rsidR="00F662DF" w:rsidRPr="0036423B" w:rsidRDefault="00F662DF" w:rsidP="00F662DF">
      <w:pPr>
        <w:shd w:val="clear" w:color="auto" w:fill="92CDDC" w:themeFill="accent5" w:themeFillTint="99"/>
        <w:spacing w:line="360" w:lineRule="auto"/>
        <w:jc w:val="both"/>
        <w:rPr>
          <w:b/>
        </w:rPr>
      </w:pPr>
      <w:r w:rsidRPr="0036423B">
        <w:rPr>
          <w:b/>
        </w:rPr>
        <w:t>(c) 11 kV retrofit Vacuum Circuit Breaker in place of SF6 Circuit Breaker</w:t>
      </w:r>
    </w:p>
    <w:p w14:paraId="7AE3471F" w14:textId="77777777" w:rsidR="00F662DF" w:rsidRPr="0036423B" w:rsidRDefault="00F662DF" w:rsidP="00F662DF">
      <w:pPr>
        <w:spacing w:line="360" w:lineRule="auto"/>
        <w:jc w:val="both"/>
      </w:pPr>
    </w:p>
    <w:p w14:paraId="7C2C6E23" w14:textId="77777777" w:rsidR="00F662DF" w:rsidRPr="0036423B" w:rsidRDefault="00F662DF" w:rsidP="00F662DF">
      <w:pPr>
        <w:spacing w:line="360" w:lineRule="auto"/>
        <w:jc w:val="both"/>
        <w:rPr>
          <w:b/>
          <w:bCs/>
        </w:rPr>
      </w:pPr>
      <w:r w:rsidRPr="0036423B">
        <w:rPr>
          <w:b/>
          <w:bCs/>
        </w:rPr>
        <w:t xml:space="preserve">Necessity of the Investment: </w:t>
      </w:r>
    </w:p>
    <w:p w14:paraId="4F8A3AE9" w14:textId="29131C5B" w:rsidR="00F662DF" w:rsidRPr="0036423B" w:rsidRDefault="00F662DF" w:rsidP="00F662DF">
      <w:pPr>
        <w:spacing w:line="360" w:lineRule="auto"/>
        <w:jc w:val="both"/>
      </w:pPr>
      <w:r w:rsidRPr="0036423B">
        <w:t xml:space="preserve">The company is having 9 </w:t>
      </w:r>
      <w:r w:rsidR="005D5B83" w:rsidRPr="0036423B">
        <w:t>number</w:t>
      </w:r>
      <w:r w:rsidRPr="0036423B">
        <w:t xml:space="preserve">s of 11 kV feeder circuit breakers in the EHT substation for providing supply to the consumers. </w:t>
      </w:r>
      <w:r w:rsidR="005D5B83" w:rsidRPr="0036423B">
        <w:t>Out of</w:t>
      </w:r>
      <w:r w:rsidRPr="0036423B">
        <w:t xml:space="preserve"> which 5 of the 11 kV Circuit Breakers are vacuum type circuit breakers (model: VD4) and 4 of them are SF6 type 11 kV Circuit breakers of ABB</w:t>
      </w:r>
      <w:r w:rsidR="005D5B83" w:rsidRPr="0036423B">
        <w:t xml:space="preserve"> make</w:t>
      </w:r>
      <w:r w:rsidRPr="0036423B">
        <w:t>. The manufacturer ha</w:t>
      </w:r>
      <w:r w:rsidR="005D5B83" w:rsidRPr="0036423B">
        <w:t>s</w:t>
      </w:r>
      <w:r w:rsidRPr="0036423B">
        <w:t xml:space="preserve"> stopped the production of both models of circuit breakers and hence the spare parts for repair are also not easily available. As such the company has planned to replace the 11 kV Circuit Breakers in a phased manner. The company is proposing to purchase 1 number of 11 kV retrofit Vacuum Circuit Breaker in place of existing 11 kV SF6 Circuit Breaker during the year 2024-25.</w:t>
      </w:r>
      <w:r w:rsidR="005D5B83" w:rsidRPr="0036423B">
        <w:t xml:space="preserve"> </w:t>
      </w:r>
      <w:r w:rsidRPr="0036423B">
        <w:t>The estimation is based on the market rate.</w:t>
      </w:r>
    </w:p>
    <w:p w14:paraId="0502E2C7" w14:textId="77777777" w:rsidR="00F662DF" w:rsidRPr="0036423B" w:rsidRDefault="00F662DF" w:rsidP="00F662DF">
      <w:pPr>
        <w:spacing w:line="360" w:lineRule="auto"/>
        <w:jc w:val="both"/>
      </w:pPr>
    </w:p>
    <w:p w14:paraId="5AC28F82" w14:textId="77777777" w:rsidR="00F662DF" w:rsidRPr="0036423B" w:rsidRDefault="00F662DF" w:rsidP="00F662DF">
      <w:pPr>
        <w:spacing w:line="360" w:lineRule="auto"/>
        <w:jc w:val="both"/>
        <w:rPr>
          <w:b/>
          <w:bCs/>
        </w:rPr>
      </w:pPr>
      <w:r w:rsidRPr="0036423B">
        <w:rPr>
          <w:b/>
          <w:bCs/>
        </w:rPr>
        <w:t xml:space="preserve">Capital expense schedule and Expected Capitalization: </w:t>
      </w:r>
    </w:p>
    <w:p w14:paraId="7508564D" w14:textId="77777777" w:rsidR="00F662DF" w:rsidRPr="0036423B" w:rsidRDefault="00F662DF" w:rsidP="00F662DF">
      <w:pPr>
        <w:spacing w:line="360" w:lineRule="auto"/>
        <w:jc w:val="both"/>
        <w:rPr>
          <w:bCs/>
        </w:rPr>
      </w:pPr>
      <w:r w:rsidRPr="0036423B">
        <w:rPr>
          <w:bCs/>
        </w:rPr>
        <w:t>The capital expenditure towards the above work is estimated at a cost of  Rs. 6.5 Lakhs.</w:t>
      </w:r>
    </w:p>
    <w:p w14:paraId="5BE3AD46" w14:textId="77777777" w:rsidR="00F662DF" w:rsidRPr="0036423B" w:rsidRDefault="00F662DF" w:rsidP="00F662DF">
      <w:pPr>
        <w:spacing w:line="360" w:lineRule="auto"/>
        <w:jc w:val="both"/>
        <w:rPr>
          <w:bCs/>
        </w:rPr>
      </w:pPr>
    </w:p>
    <w:p w14:paraId="487B4673" w14:textId="77777777" w:rsidR="00F662DF" w:rsidRPr="0036423B" w:rsidRDefault="00F662DF" w:rsidP="00F662DF">
      <w:pPr>
        <w:spacing w:line="360" w:lineRule="auto"/>
        <w:jc w:val="both"/>
        <w:rPr>
          <w:b/>
          <w:bCs/>
          <w:i/>
        </w:rPr>
      </w:pPr>
      <w:r w:rsidRPr="0036423B">
        <w:rPr>
          <w:b/>
          <w:bCs/>
          <w:i/>
        </w:rPr>
        <w:t>Financing of Total Capital Expenditure</w:t>
      </w:r>
    </w:p>
    <w:p w14:paraId="3C4A7275" w14:textId="77777777" w:rsidR="00F662DF" w:rsidRPr="0036423B" w:rsidRDefault="00F662DF" w:rsidP="00F662DF">
      <w:pPr>
        <w:spacing w:line="360" w:lineRule="auto"/>
        <w:jc w:val="both"/>
        <w:rPr>
          <w:bCs/>
        </w:rPr>
      </w:pPr>
      <w:r w:rsidRPr="0036423B">
        <w:t>The capital works are proposed to be financed from the equity of the company.</w:t>
      </w:r>
    </w:p>
    <w:p w14:paraId="36224223" w14:textId="1EF66F70" w:rsidR="00F662DF" w:rsidRPr="0036423B" w:rsidRDefault="00F662DF" w:rsidP="00F662DF">
      <w:pPr>
        <w:spacing w:line="360" w:lineRule="auto"/>
        <w:jc w:val="both"/>
      </w:pPr>
    </w:p>
    <w:p w14:paraId="6F1DE9FC" w14:textId="69A661A1" w:rsidR="00EA5685" w:rsidRPr="0036423B" w:rsidRDefault="00EA5685" w:rsidP="00F662DF">
      <w:pPr>
        <w:spacing w:line="360" w:lineRule="auto"/>
        <w:jc w:val="both"/>
      </w:pPr>
    </w:p>
    <w:p w14:paraId="2EFC4BB6" w14:textId="77777777" w:rsidR="00EA5685" w:rsidRPr="0036423B" w:rsidRDefault="00EA5685" w:rsidP="00F662DF">
      <w:pPr>
        <w:spacing w:line="360" w:lineRule="auto"/>
        <w:jc w:val="both"/>
      </w:pPr>
    </w:p>
    <w:p w14:paraId="637F6231" w14:textId="289AB8FB" w:rsidR="00F07D4E" w:rsidRPr="0036423B" w:rsidRDefault="00F07D4E" w:rsidP="00F07D4E">
      <w:pPr>
        <w:shd w:val="clear" w:color="auto" w:fill="92CDDC" w:themeFill="accent5" w:themeFillTint="99"/>
        <w:spacing w:line="360" w:lineRule="auto"/>
        <w:jc w:val="both"/>
        <w:rPr>
          <w:b/>
        </w:rPr>
      </w:pPr>
      <w:r w:rsidRPr="0036423B">
        <w:rPr>
          <w:b/>
        </w:rPr>
        <w:t xml:space="preserve">(c) </w:t>
      </w:r>
      <w:r w:rsidR="00F662DF" w:rsidRPr="0036423B">
        <w:rPr>
          <w:b/>
        </w:rPr>
        <w:t>Printer</w:t>
      </w:r>
    </w:p>
    <w:p w14:paraId="30246A3E" w14:textId="77777777" w:rsidR="00B60574" w:rsidRPr="0036423B" w:rsidRDefault="00B60574" w:rsidP="00F07D4E">
      <w:pPr>
        <w:spacing w:line="360" w:lineRule="auto"/>
        <w:jc w:val="both"/>
      </w:pPr>
    </w:p>
    <w:p w14:paraId="28E6CE0A" w14:textId="5264E8B0" w:rsidR="00F07D4E" w:rsidRPr="0036423B" w:rsidRDefault="00F07D4E" w:rsidP="00F07D4E">
      <w:pPr>
        <w:spacing w:line="360" w:lineRule="auto"/>
        <w:jc w:val="both"/>
      </w:pPr>
      <w:r w:rsidRPr="0036423B">
        <w:t xml:space="preserve">The </w:t>
      </w:r>
      <w:r w:rsidR="00F662DF" w:rsidRPr="0036423B">
        <w:t>existing printers of the company are very old and hence the company proposes the purchase of one new printer for general office purposes.</w:t>
      </w:r>
    </w:p>
    <w:p w14:paraId="043F9676" w14:textId="77777777" w:rsidR="00B60574" w:rsidRPr="0036423B" w:rsidRDefault="00B60574" w:rsidP="00F07D4E">
      <w:pPr>
        <w:spacing w:line="360" w:lineRule="auto"/>
        <w:jc w:val="both"/>
      </w:pPr>
    </w:p>
    <w:p w14:paraId="397B201D" w14:textId="000CA265" w:rsidR="008B2EED" w:rsidRPr="0036423B" w:rsidRDefault="008B2EED" w:rsidP="008B2EED">
      <w:pPr>
        <w:spacing w:line="360" w:lineRule="auto"/>
        <w:jc w:val="both"/>
        <w:rPr>
          <w:b/>
          <w:bCs/>
        </w:rPr>
      </w:pPr>
      <w:r w:rsidRPr="0036423B">
        <w:rPr>
          <w:b/>
          <w:bCs/>
        </w:rPr>
        <w:t xml:space="preserve">Capital expense schedule and Expected Capitalization: </w:t>
      </w:r>
    </w:p>
    <w:p w14:paraId="438BC124" w14:textId="167BDD46" w:rsidR="008B2EED" w:rsidRPr="0036423B" w:rsidRDefault="00F662DF" w:rsidP="008B2EED">
      <w:pPr>
        <w:spacing w:line="360" w:lineRule="auto"/>
        <w:jc w:val="both"/>
        <w:rPr>
          <w:bCs/>
        </w:rPr>
      </w:pPr>
      <w:r w:rsidRPr="0036423B">
        <w:rPr>
          <w:bCs/>
        </w:rPr>
        <w:t>The capital expenditure towards the above work is estimated at a cost of  Rs</w:t>
      </w:r>
      <w:r w:rsidR="008B2EED" w:rsidRPr="0036423B">
        <w:rPr>
          <w:bCs/>
        </w:rPr>
        <w:t xml:space="preserve">. </w:t>
      </w:r>
      <w:r w:rsidRPr="0036423B">
        <w:rPr>
          <w:bCs/>
        </w:rPr>
        <w:t>1.5</w:t>
      </w:r>
      <w:r w:rsidR="008B2EED" w:rsidRPr="0036423B">
        <w:rPr>
          <w:bCs/>
        </w:rPr>
        <w:t xml:space="preserve"> Lakhs.</w:t>
      </w:r>
    </w:p>
    <w:p w14:paraId="28E486F2" w14:textId="77777777" w:rsidR="00B60574" w:rsidRPr="0036423B" w:rsidRDefault="00B60574" w:rsidP="008B2EED">
      <w:pPr>
        <w:spacing w:line="360" w:lineRule="auto"/>
        <w:jc w:val="both"/>
        <w:rPr>
          <w:bCs/>
        </w:rPr>
      </w:pPr>
    </w:p>
    <w:p w14:paraId="637D5C4A" w14:textId="77777777" w:rsidR="008B2EED" w:rsidRPr="0036423B" w:rsidRDefault="008B2EED" w:rsidP="008B2EED">
      <w:pPr>
        <w:spacing w:line="360" w:lineRule="auto"/>
        <w:jc w:val="both"/>
        <w:rPr>
          <w:b/>
          <w:bCs/>
          <w:i/>
        </w:rPr>
      </w:pPr>
      <w:r w:rsidRPr="0036423B">
        <w:rPr>
          <w:b/>
          <w:bCs/>
          <w:i/>
        </w:rPr>
        <w:t>Financing of Total Capital Expenditure</w:t>
      </w:r>
    </w:p>
    <w:p w14:paraId="5B4A7765" w14:textId="77777777" w:rsidR="008B2EED" w:rsidRPr="0036423B" w:rsidRDefault="008B2EED" w:rsidP="008B2EED">
      <w:pPr>
        <w:spacing w:line="360" w:lineRule="auto"/>
        <w:jc w:val="both"/>
        <w:rPr>
          <w:bCs/>
        </w:rPr>
      </w:pPr>
      <w:r w:rsidRPr="0036423B">
        <w:t>The capital works are proposed to be financed from the equity of the company.</w:t>
      </w:r>
    </w:p>
    <w:p w14:paraId="0233D741" w14:textId="77777777" w:rsidR="00F662DF" w:rsidRPr="0036423B" w:rsidRDefault="00F662DF" w:rsidP="00F662DF">
      <w:pPr>
        <w:shd w:val="clear" w:color="auto" w:fill="FFFFFF" w:themeFill="background1"/>
        <w:rPr>
          <w:b/>
          <w:shd w:val="clear" w:color="auto" w:fill="92CDDC" w:themeFill="accent5" w:themeFillTint="99"/>
        </w:rPr>
      </w:pPr>
    </w:p>
    <w:p w14:paraId="00792260" w14:textId="139F91B3" w:rsidR="00307B0F" w:rsidRPr="0036423B" w:rsidRDefault="00307B0F" w:rsidP="00307B0F">
      <w:pPr>
        <w:shd w:val="clear" w:color="auto" w:fill="92CDDC" w:themeFill="accent5" w:themeFillTint="99"/>
        <w:spacing w:line="360" w:lineRule="auto"/>
        <w:jc w:val="both"/>
        <w:rPr>
          <w:b/>
        </w:rPr>
      </w:pPr>
      <w:r w:rsidRPr="0036423B">
        <w:rPr>
          <w:b/>
        </w:rPr>
        <w:t>3.</w:t>
      </w:r>
      <w:r w:rsidR="004F2BB8" w:rsidRPr="0036423B">
        <w:rPr>
          <w:b/>
        </w:rPr>
        <w:t>5</w:t>
      </w:r>
      <w:r w:rsidRPr="0036423B">
        <w:rPr>
          <w:b/>
        </w:rPr>
        <w:t>. Capital Investment plan for the year 2025-26</w:t>
      </w:r>
    </w:p>
    <w:p w14:paraId="42287B84" w14:textId="77777777" w:rsidR="00307B0F" w:rsidRPr="0036423B" w:rsidRDefault="00307B0F" w:rsidP="00307B0F">
      <w:pPr>
        <w:shd w:val="clear" w:color="auto" w:fill="FFFFFF" w:themeFill="background1"/>
        <w:spacing w:line="360" w:lineRule="auto"/>
        <w:jc w:val="both"/>
        <w:rPr>
          <w:b/>
        </w:rPr>
      </w:pPr>
    </w:p>
    <w:tbl>
      <w:tblPr>
        <w:tblStyle w:val="TableGrid"/>
        <w:tblW w:w="0" w:type="auto"/>
        <w:tblLayout w:type="fixed"/>
        <w:tblLook w:val="04A0" w:firstRow="1" w:lastRow="0" w:firstColumn="1" w:lastColumn="0" w:noHBand="0" w:noVBand="1"/>
      </w:tblPr>
      <w:tblGrid>
        <w:gridCol w:w="648"/>
        <w:gridCol w:w="3806"/>
        <w:gridCol w:w="1041"/>
        <w:gridCol w:w="1417"/>
        <w:gridCol w:w="1418"/>
      </w:tblGrid>
      <w:tr w:rsidR="00307B0F" w:rsidRPr="0036423B" w14:paraId="61DDD40F" w14:textId="77777777" w:rsidTr="00717075">
        <w:tc>
          <w:tcPr>
            <w:tcW w:w="648" w:type="dxa"/>
          </w:tcPr>
          <w:p w14:paraId="780E37C8" w14:textId="77777777" w:rsidR="00307B0F" w:rsidRPr="0036423B" w:rsidRDefault="00307B0F" w:rsidP="00717075">
            <w:pPr>
              <w:spacing w:line="360" w:lineRule="auto"/>
              <w:jc w:val="both"/>
              <w:rPr>
                <w:sz w:val="24"/>
                <w:szCs w:val="24"/>
              </w:rPr>
            </w:pPr>
            <w:r w:rsidRPr="0036423B">
              <w:rPr>
                <w:sz w:val="24"/>
                <w:szCs w:val="24"/>
              </w:rPr>
              <w:t>Sl. No.</w:t>
            </w:r>
          </w:p>
        </w:tc>
        <w:tc>
          <w:tcPr>
            <w:tcW w:w="3806" w:type="dxa"/>
          </w:tcPr>
          <w:p w14:paraId="547EE16D" w14:textId="77777777" w:rsidR="00307B0F" w:rsidRPr="0036423B" w:rsidRDefault="00307B0F" w:rsidP="00717075">
            <w:pPr>
              <w:spacing w:line="360" w:lineRule="auto"/>
              <w:jc w:val="both"/>
              <w:rPr>
                <w:sz w:val="24"/>
                <w:szCs w:val="24"/>
              </w:rPr>
            </w:pPr>
            <w:r w:rsidRPr="0036423B">
              <w:rPr>
                <w:sz w:val="24"/>
                <w:szCs w:val="24"/>
              </w:rPr>
              <w:t>Particulars</w:t>
            </w:r>
          </w:p>
        </w:tc>
        <w:tc>
          <w:tcPr>
            <w:tcW w:w="1041" w:type="dxa"/>
          </w:tcPr>
          <w:p w14:paraId="229AF07C" w14:textId="77777777" w:rsidR="00307B0F" w:rsidRPr="0036423B" w:rsidRDefault="00307B0F" w:rsidP="00717075">
            <w:pPr>
              <w:spacing w:line="360" w:lineRule="auto"/>
              <w:jc w:val="both"/>
              <w:rPr>
                <w:sz w:val="24"/>
                <w:szCs w:val="24"/>
              </w:rPr>
            </w:pPr>
            <w:r w:rsidRPr="0036423B">
              <w:rPr>
                <w:sz w:val="24"/>
                <w:szCs w:val="24"/>
              </w:rPr>
              <w:t>Qty</w:t>
            </w:r>
          </w:p>
        </w:tc>
        <w:tc>
          <w:tcPr>
            <w:tcW w:w="1417" w:type="dxa"/>
          </w:tcPr>
          <w:p w14:paraId="2D088F61" w14:textId="77777777" w:rsidR="00307B0F" w:rsidRPr="0036423B" w:rsidRDefault="00307B0F" w:rsidP="00717075">
            <w:pPr>
              <w:spacing w:line="360" w:lineRule="auto"/>
              <w:jc w:val="both"/>
              <w:rPr>
                <w:sz w:val="24"/>
                <w:szCs w:val="24"/>
              </w:rPr>
            </w:pPr>
            <w:r w:rsidRPr="0036423B">
              <w:rPr>
                <w:sz w:val="24"/>
                <w:szCs w:val="24"/>
              </w:rPr>
              <w:t>Unit Price</w:t>
            </w:r>
          </w:p>
          <w:p w14:paraId="3C7136E8" w14:textId="77777777" w:rsidR="00307B0F" w:rsidRPr="0036423B" w:rsidRDefault="00307B0F" w:rsidP="00717075">
            <w:pPr>
              <w:spacing w:line="360" w:lineRule="auto"/>
              <w:jc w:val="both"/>
              <w:rPr>
                <w:sz w:val="24"/>
                <w:szCs w:val="24"/>
              </w:rPr>
            </w:pPr>
            <w:r w:rsidRPr="0036423B">
              <w:rPr>
                <w:color w:val="000000"/>
                <w:sz w:val="24"/>
                <w:szCs w:val="24"/>
              </w:rPr>
              <w:t>(Rs. Lakh)</w:t>
            </w:r>
          </w:p>
        </w:tc>
        <w:tc>
          <w:tcPr>
            <w:tcW w:w="1418" w:type="dxa"/>
          </w:tcPr>
          <w:p w14:paraId="5E5444BC" w14:textId="77777777" w:rsidR="00307B0F" w:rsidRPr="0036423B" w:rsidRDefault="00307B0F" w:rsidP="00717075">
            <w:pPr>
              <w:spacing w:line="360" w:lineRule="auto"/>
              <w:jc w:val="both"/>
              <w:rPr>
                <w:sz w:val="24"/>
                <w:szCs w:val="24"/>
              </w:rPr>
            </w:pPr>
            <w:r w:rsidRPr="0036423B">
              <w:rPr>
                <w:sz w:val="24"/>
                <w:szCs w:val="24"/>
              </w:rPr>
              <w:t>Total (Rs. in Lakhs)</w:t>
            </w:r>
          </w:p>
        </w:tc>
      </w:tr>
      <w:tr w:rsidR="00307B0F" w:rsidRPr="0036423B" w14:paraId="30810EC2" w14:textId="77777777" w:rsidTr="00717075">
        <w:tc>
          <w:tcPr>
            <w:tcW w:w="648" w:type="dxa"/>
          </w:tcPr>
          <w:p w14:paraId="161D35A5" w14:textId="77777777" w:rsidR="00307B0F" w:rsidRPr="0036423B" w:rsidRDefault="00307B0F" w:rsidP="00717075">
            <w:pPr>
              <w:spacing w:line="360" w:lineRule="auto"/>
              <w:jc w:val="both"/>
              <w:rPr>
                <w:sz w:val="24"/>
                <w:szCs w:val="24"/>
              </w:rPr>
            </w:pPr>
            <w:r w:rsidRPr="0036423B">
              <w:rPr>
                <w:sz w:val="24"/>
                <w:szCs w:val="24"/>
              </w:rPr>
              <w:t>a</w:t>
            </w:r>
          </w:p>
        </w:tc>
        <w:tc>
          <w:tcPr>
            <w:tcW w:w="3806" w:type="dxa"/>
          </w:tcPr>
          <w:p w14:paraId="799FA785" w14:textId="6268392C" w:rsidR="00307B0F" w:rsidRPr="0036423B" w:rsidRDefault="00307B0F" w:rsidP="00717075">
            <w:pPr>
              <w:spacing w:line="360" w:lineRule="auto"/>
              <w:jc w:val="both"/>
              <w:rPr>
                <w:sz w:val="24"/>
                <w:szCs w:val="24"/>
              </w:rPr>
            </w:pPr>
            <w:r w:rsidRPr="0036423B">
              <w:rPr>
                <w:sz w:val="24"/>
                <w:szCs w:val="24"/>
              </w:rPr>
              <w:t>11 kV SF6 Ring Main Units in place of Oil RMU</w:t>
            </w:r>
          </w:p>
        </w:tc>
        <w:tc>
          <w:tcPr>
            <w:tcW w:w="1041" w:type="dxa"/>
          </w:tcPr>
          <w:p w14:paraId="7CEA9C70" w14:textId="123126B7" w:rsidR="00307B0F" w:rsidRPr="0036423B" w:rsidRDefault="00307B0F" w:rsidP="00717075">
            <w:pPr>
              <w:spacing w:line="360" w:lineRule="auto"/>
              <w:jc w:val="both"/>
              <w:rPr>
                <w:sz w:val="24"/>
                <w:szCs w:val="24"/>
              </w:rPr>
            </w:pPr>
            <w:r w:rsidRPr="0036423B">
              <w:rPr>
                <w:sz w:val="24"/>
                <w:szCs w:val="24"/>
              </w:rPr>
              <w:t>2</w:t>
            </w:r>
          </w:p>
        </w:tc>
        <w:tc>
          <w:tcPr>
            <w:tcW w:w="1417" w:type="dxa"/>
          </w:tcPr>
          <w:p w14:paraId="4F807018" w14:textId="6A00A08A" w:rsidR="00307B0F" w:rsidRPr="0036423B" w:rsidRDefault="00307B0F" w:rsidP="00717075">
            <w:pPr>
              <w:spacing w:line="360" w:lineRule="auto"/>
              <w:jc w:val="both"/>
              <w:rPr>
                <w:sz w:val="24"/>
                <w:szCs w:val="24"/>
              </w:rPr>
            </w:pPr>
            <w:r w:rsidRPr="0036423B">
              <w:rPr>
                <w:sz w:val="24"/>
                <w:szCs w:val="24"/>
              </w:rPr>
              <w:t>6.</w:t>
            </w:r>
            <w:r w:rsidR="00DE2036" w:rsidRPr="0036423B">
              <w:rPr>
                <w:sz w:val="24"/>
                <w:szCs w:val="24"/>
              </w:rPr>
              <w:t>8</w:t>
            </w:r>
          </w:p>
        </w:tc>
        <w:tc>
          <w:tcPr>
            <w:tcW w:w="1418" w:type="dxa"/>
          </w:tcPr>
          <w:p w14:paraId="0D5928DB" w14:textId="4291D371" w:rsidR="00307B0F" w:rsidRPr="0036423B" w:rsidRDefault="00307B0F" w:rsidP="00717075">
            <w:pPr>
              <w:spacing w:line="360" w:lineRule="auto"/>
              <w:jc w:val="both"/>
              <w:rPr>
                <w:sz w:val="24"/>
                <w:szCs w:val="24"/>
              </w:rPr>
            </w:pPr>
            <w:r w:rsidRPr="0036423B">
              <w:rPr>
                <w:sz w:val="24"/>
                <w:szCs w:val="24"/>
              </w:rPr>
              <w:t>1</w:t>
            </w:r>
            <w:r w:rsidR="00DE2036" w:rsidRPr="0036423B">
              <w:rPr>
                <w:sz w:val="24"/>
                <w:szCs w:val="24"/>
              </w:rPr>
              <w:t>3.6</w:t>
            </w:r>
          </w:p>
        </w:tc>
      </w:tr>
      <w:tr w:rsidR="00307B0F" w:rsidRPr="0036423B" w14:paraId="2676564E" w14:textId="77777777" w:rsidTr="00717075">
        <w:tc>
          <w:tcPr>
            <w:tcW w:w="648" w:type="dxa"/>
          </w:tcPr>
          <w:p w14:paraId="7EC54BB1" w14:textId="77777777" w:rsidR="00307B0F" w:rsidRPr="0036423B" w:rsidRDefault="00307B0F" w:rsidP="00717075">
            <w:pPr>
              <w:spacing w:line="360" w:lineRule="auto"/>
              <w:jc w:val="both"/>
              <w:rPr>
                <w:sz w:val="24"/>
                <w:szCs w:val="24"/>
              </w:rPr>
            </w:pPr>
          </w:p>
        </w:tc>
        <w:tc>
          <w:tcPr>
            <w:tcW w:w="3806" w:type="dxa"/>
          </w:tcPr>
          <w:p w14:paraId="71F5BE9B" w14:textId="77777777" w:rsidR="00307B0F" w:rsidRPr="0036423B" w:rsidRDefault="00307B0F" w:rsidP="00717075">
            <w:pPr>
              <w:spacing w:line="360" w:lineRule="auto"/>
              <w:jc w:val="both"/>
              <w:rPr>
                <w:sz w:val="24"/>
                <w:szCs w:val="24"/>
              </w:rPr>
            </w:pPr>
            <w:r w:rsidRPr="0036423B">
              <w:rPr>
                <w:sz w:val="24"/>
                <w:szCs w:val="24"/>
              </w:rPr>
              <w:t>Total</w:t>
            </w:r>
          </w:p>
        </w:tc>
        <w:tc>
          <w:tcPr>
            <w:tcW w:w="2458" w:type="dxa"/>
            <w:gridSpan w:val="2"/>
          </w:tcPr>
          <w:p w14:paraId="7B9E4381" w14:textId="77777777" w:rsidR="00307B0F" w:rsidRPr="0036423B" w:rsidRDefault="00307B0F" w:rsidP="00717075">
            <w:pPr>
              <w:spacing w:line="360" w:lineRule="auto"/>
              <w:jc w:val="both"/>
              <w:rPr>
                <w:sz w:val="24"/>
                <w:szCs w:val="24"/>
              </w:rPr>
            </w:pPr>
          </w:p>
        </w:tc>
        <w:tc>
          <w:tcPr>
            <w:tcW w:w="1418" w:type="dxa"/>
          </w:tcPr>
          <w:p w14:paraId="0190AE2B" w14:textId="0A799FFC" w:rsidR="00307B0F" w:rsidRPr="0036423B" w:rsidRDefault="00307B0F" w:rsidP="00717075">
            <w:pPr>
              <w:spacing w:line="360" w:lineRule="auto"/>
              <w:jc w:val="both"/>
              <w:rPr>
                <w:sz w:val="24"/>
                <w:szCs w:val="24"/>
              </w:rPr>
            </w:pPr>
            <w:r w:rsidRPr="0036423B">
              <w:rPr>
                <w:sz w:val="24"/>
                <w:szCs w:val="24"/>
              </w:rPr>
              <w:t>1</w:t>
            </w:r>
            <w:r w:rsidR="00DE2036" w:rsidRPr="0036423B">
              <w:rPr>
                <w:sz w:val="24"/>
                <w:szCs w:val="24"/>
              </w:rPr>
              <w:t>3.6</w:t>
            </w:r>
          </w:p>
        </w:tc>
      </w:tr>
    </w:tbl>
    <w:p w14:paraId="715A080C" w14:textId="77777777" w:rsidR="00F662DF" w:rsidRPr="0036423B" w:rsidRDefault="00F662DF" w:rsidP="00F662DF">
      <w:pPr>
        <w:shd w:val="clear" w:color="auto" w:fill="FFFFFF" w:themeFill="background1"/>
        <w:rPr>
          <w:b/>
          <w:shd w:val="clear" w:color="auto" w:fill="92CDDC" w:themeFill="accent5" w:themeFillTint="99"/>
        </w:rPr>
      </w:pPr>
    </w:p>
    <w:p w14:paraId="0EE1C6D4" w14:textId="77777777" w:rsidR="00F662DF" w:rsidRPr="0036423B" w:rsidRDefault="00F662DF" w:rsidP="00F662DF">
      <w:pPr>
        <w:shd w:val="clear" w:color="auto" w:fill="FFFFFF" w:themeFill="background1"/>
        <w:rPr>
          <w:b/>
          <w:shd w:val="clear" w:color="auto" w:fill="92CDDC" w:themeFill="accent5" w:themeFillTint="99"/>
        </w:rPr>
      </w:pPr>
    </w:p>
    <w:p w14:paraId="7EEB958F" w14:textId="0BF32B2A" w:rsidR="00307B0F" w:rsidRPr="0036423B" w:rsidRDefault="00307B0F" w:rsidP="00307B0F">
      <w:pPr>
        <w:shd w:val="clear" w:color="auto" w:fill="92CDDC" w:themeFill="accent5" w:themeFillTint="99"/>
        <w:spacing w:line="360" w:lineRule="auto"/>
        <w:jc w:val="both"/>
      </w:pPr>
      <w:r w:rsidRPr="0036423B">
        <w:rPr>
          <w:b/>
        </w:rPr>
        <w:t xml:space="preserve">(a) </w:t>
      </w:r>
      <w:r w:rsidRPr="0036423B">
        <w:rPr>
          <w:b/>
          <w:bCs/>
        </w:rPr>
        <w:t>11 kV SF6 Ring Main Units in place of Oil RMU</w:t>
      </w:r>
    </w:p>
    <w:p w14:paraId="71DEB59A" w14:textId="77777777" w:rsidR="00B60574" w:rsidRPr="0036423B" w:rsidRDefault="00B60574" w:rsidP="00307B0F">
      <w:pPr>
        <w:spacing w:line="360" w:lineRule="auto"/>
        <w:jc w:val="both"/>
        <w:rPr>
          <w:b/>
          <w:bCs/>
        </w:rPr>
      </w:pPr>
    </w:p>
    <w:p w14:paraId="2ED58CE8" w14:textId="6279B341" w:rsidR="00307B0F" w:rsidRPr="0036423B" w:rsidRDefault="00307B0F" w:rsidP="00307B0F">
      <w:pPr>
        <w:spacing w:line="360" w:lineRule="auto"/>
        <w:jc w:val="both"/>
        <w:rPr>
          <w:b/>
          <w:bCs/>
        </w:rPr>
      </w:pPr>
      <w:r w:rsidRPr="0036423B">
        <w:rPr>
          <w:b/>
          <w:bCs/>
        </w:rPr>
        <w:t xml:space="preserve">Necessity of the Investment: </w:t>
      </w:r>
    </w:p>
    <w:p w14:paraId="192656C5" w14:textId="79E7C818" w:rsidR="00AA5686" w:rsidRPr="0036423B" w:rsidRDefault="00307B0F" w:rsidP="00AA5686">
      <w:pPr>
        <w:spacing w:line="360" w:lineRule="auto"/>
        <w:jc w:val="both"/>
      </w:pPr>
      <w:r w:rsidRPr="0036423B">
        <w:t xml:space="preserve">The company is having 9 </w:t>
      </w:r>
      <w:r w:rsidR="005D5B83" w:rsidRPr="0036423B">
        <w:t>number</w:t>
      </w:r>
      <w:r w:rsidRPr="0036423B">
        <w:t xml:space="preserve">s of unitised substation for providing low tension power supply to the consumers and in which oil type Ring Main Units are used for tapping the 11 kV power from the HT distribution network of the company. </w:t>
      </w:r>
      <w:r w:rsidR="00AA5686" w:rsidRPr="0036423B">
        <w:t xml:space="preserve">The oil type Ring Main units are </w:t>
      </w:r>
      <w:r w:rsidR="005D5B83" w:rsidRPr="0036423B">
        <w:t xml:space="preserve">of </w:t>
      </w:r>
      <w:r w:rsidR="00AA5686" w:rsidRPr="0036423B">
        <w:t xml:space="preserve">old type technology and </w:t>
      </w:r>
      <w:r w:rsidR="003F661D" w:rsidRPr="0036423B">
        <w:t xml:space="preserve">now a days </w:t>
      </w:r>
      <w:r w:rsidR="00AA5686" w:rsidRPr="0036423B">
        <w:t xml:space="preserve">SF6 type Ring main units are </w:t>
      </w:r>
      <w:r w:rsidR="005D5B83" w:rsidRPr="0036423B">
        <w:t xml:space="preserve">commonly </w:t>
      </w:r>
      <w:r w:rsidR="00AA5686" w:rsidRPr="0036423B">
        <w:t>used</w:t>
      </w:r>
      <w:r w:rsidRPr="0036423B">
        <w:t xml:space="preserve">. </w:t>
      </w:r>
      <w:r w:rsidR="00AA5686" w:rsidRPr="0036423B">
        <w:t>As such the company has planned to replace two numbers of the 11 kV oil type RMU units with SF6 type Ring main units during 2025-26.</w:t>
      </w:r>
      <w:r w:rsidR="005D5B83" w:rsidRPr="0036423B">
        <w:t xml:space="preserve"> </w:t>
      </w:r>
      <w:r w:rsidR="00AA5686" w:rsidRPr="0036423B">
        <w:t>The estimation is based on the market rate.</w:t>
      </w:r>
    </w:p>
    <w:p w14:paraId="6EDB8640" w14:textId="77777777" w:rsidR="00AA5686" w:rsidRPr="0036423B" w:rsidRDefault="00AA5686" w:rsidP="00AA5686">
      <w:pPr>
        <w:spacing w:line="360" w:lineRule="auto"/>
        <w:jc w:val="both"/>
      </w:pPr>
    </w:p>
    <w:p w14:paraId="76BA3869" w14:textId="77777777" w:rsidR="00AA5686" w:rsidRPr="0036423B" w:rsidRDefault="00AA5686" w:rsidP="00AA5686">
      <w:pPr>
        <w:spacing w:line="360" w:lineRule="auto"/>
        <w:jc w:val="both"/>
        <w:rPr>
          <w:b/>
          <w:bCs/>
        </w:rPr>
      </w:pPr>
      <w:r w:rsidRPr="0036423B">
        <w:rPr>
          <w:b/>
          <w:bCs/>
        </w:rPr>
        <w:t xml:space="preserve">Capital expense schedule and Expected Capitalization: </w:t>
      </w:r>
    </w:p>
    <w:p w14:paraId="61131B63" w14:textId="16A24355" w:rsidR="00AA5686" w:rsidRPr="0036423B" w:rsidRDefault="00AA5686" w:rsidP="00AA5686">
      <w:pPr>
        <w:spacing w:line="360" w:lineRule="auto"/>
        <w:jc w:val="both"/>
        <w:rPr>
          <w:bCs/>
        </w:rPr>
      </w:pPr>
      <w:r w:rsidRPr="0036423B">
        <w:rPr>
          <w:bCs/>
        </w:rPr>
        <w:t xml:space="preserve">The capital expenditure towards the above work is estimated at a cost </w:t>
      </w:r>
      <w:r w:rsidR="00BD57F8" w:rsidRPr="0036423B">
        <w:rPr>
          <w:bCs/>
        </w:rPr>
        <w:t>of Rs</w:t>
      </w:r>
      <w:r w:rsidRPr="0036423B">
        <w:rPr>
          <w:bCs/>
        </w:rPr>
        <w:t xml:space="preserve">. </w:t>
      </w:r>
      <w:r w:rsidR="003F661D" w:rsidRPr="0036423B">
        <w:rPr>
          <w:bCs/>
        </w:rPr>
        <w:t>13.6</w:t>
      </w:r>
      <w:r w:rsidRPr="0036423B">
        <w:rPr>
          <w:bCs/>
        </w:rPr>
        <w:t xml:space="preserve"> Lakhs.</w:t>
      </w:r>
    </w:p>
    <w:p w14:paraId="350E9FEC" w14:textId="77777777" w:rsidR="00AA5686" w:rsidRPr="0036423B" w:rsidRDefault="00AA5686" w:rsidP="00AA5686">
      <w:pPr>
        <w:spacing w:line="360" w:lineRule="auto"/>
        <w:jc w:val="both"/>
        <w:rPr>
          <w:bCs/>
        </w:rPr>
      </w:pPr>
    </w:p>
    <w:p w14:paraId="0D19FD59" w14:textId="77777777" w:rsidR="00AA5686" w:rsidRPr="0036423B" w:rsidRDefault="00AA5686" w:rsidP="00AA5686">
      <w:pPr>
        <w:spacing w:line="360" w:lineRule="auto"/>
        <w:jc w:val="both"/>
        <w:rPr>
          <w:b/>
          <w:bCs/>
          <w:i/>
        </w:rPr>
      </w:pPr>
      <w:r w:rsidRPr="0036423B">
        <w:rPr>
          <w:b/>
          <w:bCs/>
          <w:i/>
        </w:rPr>
        <w:t>Financing of Total Capital Expenditure</w:t>
      </w:r>
    </w:p>
    <w:p w14:paraId="3919064A" w14:textId="77777777" w:rsidR="00AA5686" w:rsidRPr="0036423B" w:rsidRDefault="00AA5686" w:rsidP="00AA5686">
      <w:pPr>
        <w:spacing w:line="360" w:lineRule="auto"/>
        <w:jc w:val="both"/>
        <w:rPr>
          <w:bCs/>
        </w:rPr>
      </w:pPr>
      <w:r w:rsidRPr="0036423B">
        <w:t>The capital works are proposed to be financed from the equity of the company.</w:t>
      </w:r>
    </w:p>
    <w:p w14:paraId="2C366532" w14:textId="10131F40" w:rsidR="00F662DF" w:rsidRPr="0036423B" w:rsidRDefault="00F662DF" w:rsidP="00307B0F">
      <w:pPr>
        <w:shd w:val="clear" w:color="auto" w:fill="FFFFFF" w:themeFill="background1"/>
        <w:spacing w:line="360" w:lineRule="auto"/>
        <w:rPr>
          <w:b/>
          <w:shd w:val="clear" w:color="auto" w:fill="92CDDC" w:themeFill="accent5" w:themeFillTint="99"/>
        </w:rPr>
      </w:pPr>
    </w:p>
    <w:p w14:paraId="52E0D18F" w14:textId="3C9E830F" w:rsidR="00AA5686" w:rsidRPr="0036423B" w:rsidRDefault="00AA5686" w:rsidP="00AA5686">
      <w:pPr>
        <w:shd w:val="clear" w:color="auto" w:fill="92CDDC" w:themeFill="accent5" w:themeFillTint="99"/>
        <w:spacing w:line="360" w:lineRule="auto"/>
        <w:jc w:val="both"/>
        <w:rPr>
          <w:b/>
        </w:rPr>
      </w:pPr>
      <w:r w:rsidRPr="0036423B">
        <w:rPr>
          <w:b/>
        </w:rPr>
        <w:t>3.</w:t>
      </w:r>
      <w:r w:rsidR="004F2BB8" w:rsidRPr="0036423B">
        <w:rPr>
          <w:b/>
        </w:rPr>
        <w:t>6</w:t>
      </w:r>
      <w:r w:rsidRPr="0036423B">
        <w:rPr>
          <w:b/>
        </w:rPr>
        <w:t>. Capital Investment plan for the year 202</w:t>
      </w:r>
      <w:r w:rsidR="005D5B83" w:rsidRPr="0036423B">
        <w:rPr>
          <w:b/>
        </w:rPr>
        <w:t>6</w:t>
      </w:r>
      <w:r w:rsidRPr="0036423B">
        <w:rPr>
          <w:b/>
        </w:rPr>
        <w:t>-2</w:t>
      </w:r>
      <w:r w:rsidR="005D5B83" w:rsidRPr="0036423B">
        <w:rPr>
          <w:b/>
        </w:rPr>
        <w:t>7</w:t>
      </w:r>
    </w:p>
    <w:p w14:paraId="15D4443A" w14:textId="77777777" w:rsidR="00AA5686" w:rsidRPr="0036423B" w:rsidRDefault="00AA5686" w:rsidP="00AA5686">
      <w:pPr>
        <w:shd w:val="clear" w:color="auto" w:fill="FFFFFF" w:themeFill="background1"/>
        <w:spacing w:line="360" w:lineRule="auto"/>
        <w:jc w:val="both"/>
        <w:rPr>
          <w:b/>
        </w:rPr>
      </w:pPr>
    </w:p>
    <w:tbl>
      <w:tblPr>
        <w:tblStyle w:val="TableGrid"/>
        <w:tblW w:w="0" w:type="auto"/>
        <w:tblLayout w:type="fixed"/>
        <w:tblLook w:val="04A0" w:firstRow="1" w:lastRow="0" w:firstColumn="1" w:lastColumn="0" w:noHBand="0" w:noVBand="1"/>
      </w:tblPr>
      <w:tblGrid>
        <w:gridCol w:w="648"/>
        <w:gridCol w:w="3806"/>
        <w:gridCol w:w="1041"/>
        <w:gridCol w:w="1417"/>
        <w:gridCol w:w="1418"/>
      </w:tblGrid>
      <w:tr w:rsidR="00AA5686" w:rsidRPr="0036423B" w14:paraId="0720953F" w14:textId="77777777" w:rsidTr="00717075">
        <w:tc>
          <w:tcPr>
            <w:tcW w:w="648" w:type="dxa"/>
          </w:tcPr>
          <w:p w14:paraId="2E769D51" w14:textId="77777777" w:rsidR="00AA5686" w:rsidRPr="0036423B" w:rsidRDefault="00AA5686" w:rsidP="00717075">
            <w:pPr>
              <w:spacing w:line="360" w:lineRule="auto"/>
              <w:jc w:val="both"/>
              <w:rPr>
                <w:sz w:val="24"/>
                <w:szCs w:val="24"/>
              </w:rPr>
            </w:pPr>
            <w:r w:rsidRPr="0036423B">
              <w:rPr>
                <w:sz w:val="24"/>
                <w:szCs w:val="24"/>
              </w:rPr>
              <w:t>Sl. No.</w:t>
            </w:r>
          </w:p>
        </w:tc>
        <w:tc>
          <w:tcPr>
            <w:tcW w:w="3806" w:type="dxa"/>
          </w:tcPr>
          <w:p w14:paraId="177DFBA1" w14:textId="77777777" w:rsidR="00AA5686" w:rsidRPr="0036423B" w:rsidRDefault="00AA5686" w:rsidP="00717075">
            <w:pPr>
              <w:spacing w:line="360" w:lineRule="auto"/>
              <w:jc w:val="both"/>
              <w:rPr>
                <w:sz w:val="24"/>
                <w:szCs w:val="24"/>
              </w:rPr>
            </w:pPr>
            <w:r w:rsidRPr="0036423B">
              <w:rPr>
                <w:sz w:val="24"/>
                <w:szCs w:val="24"/>
              </w:rPr>
              <w:t>Particulars</w:t>
            </w:r>
          </w:p>
        </w:tc>
        <w:tc>
          <w:tcPr>
            <w:tcW w:w="1041" w:type="dxa"/>
          </w:tcPr>
          <w:p w14:paraId="572B02BD" w14:textId="77777777" w:rsidR="00AA5686" w:rsidRPr="0036423B" w:rsidRDefault="00AA5686" w:rsidP="00717075">
            <w:pPr>
              <w:spacing w:line="360" w:lineRule="auto"/>
              <w:jc w:val="both"/>
              <w:rPr>
                <w:sz w:val="24"/>
                <w:szCs w:val="24"/>
              </w:rPr>
            </w:pPr>
            <w:r w:rsidRPr="0036423B">
              <w:rPr>
                <w:sz w:val="24"/>
                <w:szCs w:val="24"/>
              </w:rPr>
              <w:t>Qty</w:t>
            </w:r>
          </w:p>
        </w:tc>
        <w:tc>
          <w:tcPr>
            <w:tcW w:w="1417" w:type="dxa"/>
          </w:tcPr>
          <w:p w14:paraId="2814EFCB" w14:textId="77777777" w:rsidR="00AA5686" w:rsidRPr="0036423B" w:rsidRDefault="00AA5686" w:rsidP="00717075">
            <w:pPr>
              <w:spacing w:line="360" w:lineRule="auto"/>
              <w:jc w:val="both"/>
              <w:rPr>
                <w:sz w:val="24"/>
                <w:szCs w:val="24"/>
              </w:rPr>
            </w:pPr>
            <w:r w:rsidRPr="0036423B">
              <w:rPr>
                <w:sz w:val="24"/>
                <w:szCs w:val="24"/>
              </w:rPr>
              <w:t>Unit Price</w:t>
            </w:r>
          </w:p>
          <w:p w14:paraId="463FFE23" w14:textId="77777777" w:rsidR="00AA5686" w:rsidRPr="0036423B" w:rsidRDefault="00AA5686" w:rsidP="00717075">
            <w:pPr>
              <w:spacing w:line="360" w:lineRule="auto"/>
              <w:jc w:val="both"/>
              <w:rPr>
                <w:sz w:val="24"/>
                <w:szCs w:val="24"/>
              </w:rPr>
            </w:pPr>
            <w:r w:rsidRPr="0036423B">
              <w:rPr>
                <w:color w:val="000000"/>
                <w:sz w:val="24"/>
                <w:szCs w:val="24"/>
              </w:rPr>
              <w:t>(Rs. Lakh)</w:t>
            </w:r>
          </w:p>
        </w:tc>
        <w:tc>
          <w:tcPr>
            <w:tcW w:w="1418" w:type="dxa"/>
          </w:tcPr>
          <w:p w14:paraId="200551D1" w14:textId="77777777" w:rsidR="00AA5686" w:rsidRPr="0036423B" w:rsidRDefault="00AA5686" w:rsidP="00717075">
            <w:pPr>
              <w:spacing w:line="360" w:lineRule="auto"/>
              <w:jc w:val="both"/>
              <w:rPr>
                <w:sz w:val="24"/>
                <w:szCs w:val="24"/>
              </w:rPr>
            </w:pPr>
            <w:r w:rsidRPr="0036423B">
              <w:rPr>
                <w:sz w:val="24"/>
                <w:szCs w:val="24"/>
              </w:rPr>
              <w:t>Total (Rs. in Lakhs)</w:t>
            </w:r>
          </w:p>
        </w:tc>
      </w:tr>
      <w:tr w:rsidR="00AA5686" w:rsidRPr="0036423B" w14:paraId="4F25EC20" w14:textId="77777777" w:rsidTr="00717075">
        <w:tc>
          <w:tcPr>
            <w:tcW w:w="648" w:type="dxa"/>
          </w:tcPr>
          <w:p w14:paraId="080A4EF5" w14:textId="77777777" w:rsidR="00AA5686" w:rsidRPr="0036423B" w:rsidRDefault="00AA5686" w:rsidP="00717075">
            <w:pPr>
              <w:spacing w:line="360" w:lineRule="auto"/>
              <w:jc w:val="both"/>
              <w:rPr>
                <w:sz w:val="24"/>
                <w:szCs w:val="24"/>
              </w:rPr>
            </w:pPr>
            <w:r w:rsidRPr="0036423B">
              <w:rPr>
                <w:sz w:val="24"/>
                <w:szCs w:val="24"/>
              </w:rPr>
              <w:t>a</w:t>
            </w:r>
          </w:p>
        </w:tc>
        <w:tc>
          <w:tcPr>
            <w:tcW w:w="3806" w:type="dxa"/>
          </w:tcPr>
          <w:p w14:paraId="0E83C1E8" w14:textId="02AAB937" w:rsidR="00AA5686" w:rsidRPr="0036423B" w:rsidRDefault="00AA5686" w:rsidP="00717075">
            <w:pPr>
              <w:spacing w:line="360" w:lineRule="auto"/>
              <w:jc w:val="both"/>
              <w:rPr>
                <w:sz w:val="24"/>
                <w:szCs w:val="24"/>
              </w:rPr>
            </w:pPr>
            <w:r w:rsidRPr="0036423B">
              <w:rPr>
                <w:sz w:val="24"/>
                <w:szCs w:val="24"/>
              </w:rPr>
              <w:t>11 kV retrofit Vaccum CB in place of SF6 Circuit Breaker</w:t>
            </w:r>
          </w:p>
        </w:tc>
        <w:tc>
          <w:tcPr>
            <w:tcW w:w="1041" w:type="dxa"/>
          </w:tcPr>
          <w:p w14:paraId="6FB29DE5" w14:textId="77777777" w:rsidR="00AA5686" w:rsidRPr="0036423B" w:rsidRDefault="00AA5686" w:rsidP="00717075">
            <w:pPr>
              <w:spacing w:line="360" w:lineRule="auto"/>
              <w:jc w:val="both"/>
              <w:rPr>
                <w:sz w:val="24"/>
                <w:szCs w:val="24"/>
              </w:rPr>
            </w:pPr>
            <w:r w:rsidRPr="0036423B">
              <w:rPr>
                <w:sz w:val="24"/>
                <w:szCs w:val="24"/>
              </w:rPr>
              <w:t>2</w:t>
            </w:r>
          </w:p>
        </w:tc>
        <w:tc>
          <w:tcPr>
            <w:tcW w:w="1417" w:type="dxa"/>
          </w:tcPr>
          <w:p w14:paraId="3260585F" w14:textId="33A40B54" w:rsidR="00AA5686" w:rsidRPr="0036423B" w:rsidRDefault="00AA5686" w:rsidP="00717075">
            <w:pPr>
              <w:spacing w:line="360" w:lineRule="auto"/>
              <w:jc w:val="both"/>
              <w:rPr>
                <w:sz w:val="24"/>
                <w:szCs w:val="24"/>
              </w:rPr>
            </w:pPr>
            <w:r w:rsidRPr="0036423B">
              <w:rPr>
                <w:sz w:val="24"/>
                <w:szCs w:val="24"/>
              </w:rPr>
              <w:t>7</w:t>
            </w:r>
          </w:p>
        </w:tc>
        <w:tc>
          <w:tcPr>
            <w:tcW w:w="1418" w:type="dxa"/>
          </w:tcPr>
          <w:p w14:paraId="352B09DB" w14:textId="258F7BEC" w:rsidR="00AA5686" w:rsidRPr="0036423B" w:rsidRDefault="00AA5686" w:rsidP="00717075">
            <w:pPr>
              <w:spacing w:line="360" w:lineRule="auto"/>
              <w:jc w:val="both"/>
              <w:rPr>
                <w:sz w:val="24"/>
                <w:szCs w:val="24"/>
              </w:rPr>
            </w:pPr>
            <w:r w:rsidRPr="0036423B">
              <w:rPr>
                <w:sz w:val="24"/>
                <w:szCs w:val="24"/>
              </w:rPr>
              <w:t>14</w:t>
            </w:r>
          </w:p>
        </w:tc>
      </w:tr>
      <w:tr w:rsidR="00AA5686" w:rsidRPr="0036423B" w14:paraId="2C9585C5" w14:textId="77777777" w:rsidTr="00717075">
        <w:tc>
          <w:tcPr>
            <w:tcW w:w="648" w:type="dxa"/>
          </w:tcPr>
          <w:p w14:paraId="7CE07218" w14:textId="77777777" w:rsidR="00AA5686" w:rsidRPr="0036423B" w:rsidRDefault="00AA5686" w:rsidP="00717075">
            <w:pPr>
              <w:spacing w:line="360" w:lineRule="auto"/>
              <w:jc w:val="both"/>
              <w:rPr>
                <w:sz w:val="24"/>
                <w:szCs w:val="24"/>
              </w:rPr>
            </w:pPr>
          </w:p>
        </w:tc>
        <w:tc>
          <w:tcPr>
            <w:tcW w:w="3806" w:type="dxa"/>
          </w:tcPr>
          <w:p w14:paraId="49860731" w14:textId="77777777" w:rsidR="00AA5686" w:rsidRPr="0036423B" w:rsidRDefault="00AA5686" w:rsidP="00717075">
            <w:pPr>
              <w:spacing w:line="360" w:lineRule="auto"/>
              <w:jc w:val="both"/>
              <w:rPr>
                <w:sz w:val="24"/>
                <w:szCs w:val="24"/>
              </w:rPr>
            </w:pPr>
            <w:r w:rsidRPr="0036423B">
              <w:rPr>
                <w:sz w:val="24"/>
                <w:szCs w:val="24"/>
              </w:rPr>
              <w:t>Total</w:t>
            </w:r>
          </w:p>
        </w:tc>
        <w:tc>
          <w:tcPr>
            <w:tcW w:w="2458" w:type="dxa"/>
            <w:gridSpan w:val="2"/>
          </w:tcPr>
          <w:p w14:paraId="35CEC209" w14:textId="77777777" w:rsidR="00AA5686" w:rsidRPr="0036423B" w:rsidRDefault="00AA5686" w:rsidP="00717075">
            <w:pPr>
              <w:spacing w:line="360" w:lineRule="auto"/>
              <w:jc w:val="both"/>
              <w:rPr>
                <w:sz w:val="24"/>
                <w:szCs w:val="24"/>
              </w:rPr>
            </w:pPr>
          </w:p>
        </w:tc>
        <w:tc>
          <w:tcPr>
            <w:tcW w:w="1418" w:type="dxa"/>
          </w:tcPr>
          <w:p w14:paraId="57F6A7F0" w14:textId="0057C3CC" w:rsidR="00AA5686" w:rsidRPr="0036423B" w:rsidRDefault="00AA5686" w:rsidP="00717075">
            <w:pPr>
              <w:spacing w:line="360" w:lineRule="auto"/>
              <w:jc w:val="both"/>
              <w:rPr>
                <w:sz w:val="24"/>
                <w:szCs w:val="24"/>
              </w:rPr>
            </w:pPr>
            <w:r w:rsidRPr="0036423B">
              <w:rPr>
                <w:sz w:val="24"/>
                <w:szCs w:val="24"/>
              </w:rPr>
              <w:t>14</w:t>
            </w:r>
          </w:p>
        </w:tc>
      </w:tr>
    </w:tbl>
    <w:p w14:paraId="7F399966" w14:textId="77777777" w:rsidR="00AA5686" w:rsidRPr="0036423B" w:rsidRDefault="00AA5686" w:rsidP="00AA5686">
      <w:pPr>
        <w:shd w:val="clear" w:color="auto" w:fill="FFFFFF" w:themeFill="background1"/>
        <w:rPr>
          <w:b/>
          <w:shd w:val="clear" w:color="auto" w:fill="92CDDC" w:themeFill="accent5" w:themeFillTint="99"/>
        </w:rPr>
      </w:pPr>
    </w:p>
    <w:p w14:paraId="315F962F" w14:textId="77777777" w:rsidR="00F662DF" w:rsidRPr="0036423B" w:rsidRDefault="00F662DF" w:rsidP="00F662DF">
      <w:pPr>
        <w:shd w:val="clear" w:color="auto" w:fill="FFFFFF" w:themeFill="background1"/>
        <w:rPr>
          <w:b/>
          <w:shd w:val="clear" w:color="auto" w:fill="92CDDC" w:themeFill="accent5" w:themeFillTint="99"/>
        </w:rPr>
      </w:pPr>
    </w:p>
    <w:p w14:paraId="20FECB5E" w14:textId="77777777" w:rsidR="00F662DF" w:rsidRPr="0036423B" w:rsidRDefault="00F662DF" w:rsidP="00F662DF">
      <w:pPr>
        <w:shd w:val="clear" w:color="auto" w:fill="FFFFFF" w:themeFill="background1"/>
        <w:rPr>
          <w:b/>
          <w:shd w:val="clear" w:color="auto" w:fill="92CDDC" w:themeFill="accent5" w:themeFillTint="99"/>
        </w:rPr>
      </w:pPr>
    </w:p>
    <w:p w14:paraId="16DE1727" w14:textId="0FC123CB" w:rsidR="00AA5686" w:rsidRPr="0036423B" w:rsidRDefault="00AA5686" w:rsidP="00AA5686">
      <w:pPr>
        <w:shd w:val="clear" w:color="auto" w:fill="92CDDC" w:themeFill="accent5" w:themeFillTint="99"/>
        <w:spacing w:line="360" w:lineRule="auto"/>
        <w:jc w:val="both"/>
        <w:rPr>
          <w:b/>
        </w:rPr>
      </w:pPr>
      <w:r w:rsidRPr="0036423B">
        <w:rPr>
          <w:b/>
        </w:rPr>
        <w:t>(a) 11 kV retrofit Vacuum Circuit Breaker in place of SF6 Circuit Breaker</w:t>
      </w:r>
    </w:p>
    <w:p w14:paraId="612AE585" w14:textId="77777777" w:rsidR="00AA5686" w:rsidRPr="0036423B" w:rsidRDefault="00AA5686" w:rsidP="00AA5686">
      <w:pPr>
        <w:spacing w:line="360" w:lineRule="auto"/>
        <w:jc w:val="both"/>
      </w:pPr>
    </w:p>
    <w:p w14:paraId="45B3FB8E" w14:textId="77777777" w:rsidR="00AA5686" w:rsidRPr="0036423B" w:rsidRDefault="00AA5686" w:rsidP="00AA5686">
      <w:pPr>
        <w:spacing w:line="360" w:lineRule="auto"/>
        <w:jc w:val="both"/>
        <w:rPr>
          <w:b/>
          <w:bCs/>
        </w:rPr>
      </w:pPr>
      <w:r w:rsidRPr="0036423B">
        <w:rPr>
          <w:b/>
          <w:bCs/>
        </w:rPr>
        <w:t xml:space="preserve">Necessity of the Investment: </w:t>
      </w:r>
    </w:p>
    <w:p w14:paraId="24C64111" w14:textId="4B2C1893" w:rsidR="00AA5686" w:rsidRPr="0036423B" w:rsidRDefault="00AA5686" w:rsidP="00AA5686">
      <w:pPr>
        <w:spacing w:line="360" w:lineRule="auto"/>
        <w:jc w:val="both"/>
      </w:pPr>
      <w:r w:rsidRPr="0036423B">
        <w:t>The company is having 9 n</w:t>
      </w:r>
      <w:r w:rsidR="000D7DC8" w:rsidRPr="0036423B">
        <w:t>umber</w:t>
      </w:r>
      <w:r w:rsidRPr="0036423B">
        <w:t xml:space="preserve">s of 11 kV feeder circuit breakers in the EHT substation for providing supply to the consumers. </w:t>
      </w:r>
      <w:r w:rsidR="000D7DC8" w:rsidRPr="0036423B">
        <w:t>Out of</w:t>
      </w:r>
      <w:r w:rsidRPr="0036423B">
        <w:t xml:space="preserve"> which 5 of the 11 kV Circuit Breakers are vacuum type circuit breakers (model: VD4) and 4 of them are SF6 type 11 kV Circuit breakers of ABB</w:t>
      </w:r>
      <w:r w:rsidR="000D7DC8" w:rsidRPr="0036423B">
        <w:t xml:space="preserve"> make</w:t>
      </w:r>
      <w:r w:rsidRPr="0036423B">
        <w:t>. The manufacturer had stopped the production of both models of circuit breakers and hence the spare parts for repair are also not easily available. As such the company has planned to replace the 11 kV Circuit Breakers in a phased manner. The company is proposing to purchase 2 number</w:t>
      </w:r>
      <w:r w:rsidR="000D7DC8" w:rsidRPr="0036423B">
        <w:t>s</w:t>
      </w:r>
      <w:r w:rsidRPr="0036423B">
        <w:t xml:space="preserve"> of 11 kV retrofit Vacuum Circuit Breaker in place of existing 11 kV SF6 Circuit Breaker during the year 2024-25. The estimation is based on the market rate.</w:t>
      </w:r>
    </w:p>
    <w:p w14:paraId="64BAF1C8" w14:textId="77777777" w:rsidR="00AA5686" w:rsidRPr="0036423B" w:rsidRDefault="00AA5686" w:rsidP="00AA5686">
      <w:pPr>
        <w:spacing w:line="360" w:lineRule="auto"/>
        <w:jc w:val="both"/>
      </w:pPr>
    </w:p>
    <w:p w14:paraId="72DA5FDE" w14:textId="77777777" w:rsidR="00AA5686" w:rsidRPr="0036423B" w:rsidRDefault="00AA5686" w:rsidP="00AA5686">
      <w:pPr>
        <w:spacing w:line="360" w:lineRule="auto"/>
        <w:jc w:val="both"/>
        <w:rPr>
          <w:b/>
          <w:bCs/>
        </w:rPr>
      </w:pPr>
      <w:r w:rsidRPr="0036423B">
        <w:rPr>
          <w:b/>
          <w:bCs/>
        </w:rPr>
        <w:t xml:space="preserve">Capital expense schedule and Expected Capitalization: </w:t>
      </w:r>
    </w:p>
    <w:p w14:paraId="3E9CBC2A" w14:textId="209FB5CE" w:rsidR="00AA5686" w:rsidRPr="0036423B" w:rsidRDefault="00AA5686" w:rsidP="00AA5686">
      <w:pPr>
        <w:spacing w:line="360" w:lineRule="auto"/>
        <w:jc w:val="both"/>
        <w:rPr>
          <w:bCs/>
        </w:rPr>
      </w:pPr>
      <w:r w:rsidRPr="0036423B">
        <w:rPr>
          <w:bCs/>
        </w:rPr>
        <w:t>The capital expenditure towards the above work is estimated at a cost of Rs. 14 Lakhs.</w:t>
      </w:r>
    </w:p>
    <w:p w14:paraId="1DEB5C1F" w14:textId="77777777" w:rsidR="00AA5686" w:rsidRPr="0036423B" w:rsidRDefault="00AA5686" w:rsidP="00AA5686">
      <w:pPr>
        <w:spacing w:line="360" w:lineRule="auto"/>
        <w:jc w:val="both"/>
        <w:rPr>
          <w:bCs/>
        </w:rPr>
      </w:pPr>
    </w:p>
    <w:p w14:paraId="6939C1F7" w14:textId="77777777" w:rsidR="00AA5686" w:rsidRPr="0036423B" w:rsidRDefault="00AA5686" w:rsidP="00AA5686">
      <w:pPr>
        <w:spacing w:line="360" w:lineRule="auto"/>
        <w:jc w:val="both"/>
        <w:rPr>
          <w:b/>
          <w:bCs/>
          <w:i/>
        </w:rPr>
      </w:pPr>
      <w:r w:rsidRPr="0036423B">
        <w:rPr>
          <w:b/>
          <w:bCs/>
          <w:i/>
        </w:rPr>
        <w:t>Financing of Total Capital Expenditure</w:t>
      </w:r>
    </w:p>
    <w:p w14:paraId="67D2FD1D" w14:textId="77777777" w:rsidR="00AA5686" w:rsidRPr="0036423B" w:rsidRDefault="00AA5686" w:rsidP="00AA5686">
      <w:pPr>
        <w:spacing w:line="360" w:lineRule="auto"/>
        <w:jc w:val="both"/>
        <w:rPr>
          <w:bCs/>
        </w:rPr>
      </w:pPr>
      <w:r w:rsidRPr="0036423B">
        <w:t>The capital works are proposed to be financed from the equity of the company.</w:t>
      </w:r>
    </w:p>
    <w:p w14:paraId="6B0BE0F8" w14:textId="77777777" w:rsidR="00F662DF" w:rsidRPr="0036423B" w:rsidRDefault="00F662DF" w:rsidP="00F662DF">
      <w:pPr>
        <w:shd w:val="clear" w:color="auto" w:fill="FFFFFF" w:themeFill="background1"/>
        <w:rPr>
          <w:b/>
          <w:shd w:val="clear" w:color="auto" w:fill="92CDDC" w:themeFill="accent5" w:themeFillTint="99"/>
        </w:rPr>
      </w:pPr>
    </w:p>
    <w:p w14:paraId="5DF00690" w14:textId="77777777" w:rsidR="00F662DF" w:rsidRPr="0036423B" w:rsidRDefault="00F662DF" w:rsidP="00F662DF">
      <w:pPr>
        <w:shd w:val="clear" w:color="auto" w:fill="FFFFFF" w:themeFill="background1"/>
        <w:rPr>
          <w:b/>
          <w:shd w:val="clear" w:color="auto" w:fill="92CDDC" w:themeFill="accent5" w:themeFillTint="99"/>
        </w:rPr>
      </w:pPr>
    </w:p>
    <w:p w14:paraId="2A3EB2F8" w14:textId="3947AB0C" w:rsidR="00361C86" w:rsidRPr="0036423B" w:rsidRDefault="000F3625" w:rsidP="00C72B1F">
      <w:pPr>
        <w:shd w:val="clear" w:color="auto" w:fill="B6DDE8" w:themeFill="accent5" w:themeFillTint="66"/>
      </w:pPr>
      <w:r w:rsidRPr="0036423B">
        <w:rPr>
          <w:b/>
          <w:shd w:val="clear" w:color="auto" w:fill="92CDDC" w:themeFill="accent5" w:themeFillTint="99"/>
        </w:rPr>
        <w:lastRenderedPageBreak/>
        <w:t>4.</w:t>
      </w:r>
      <w:r w:rsidR="00C72B1F" w:rsidRPr="0036423B">
        <w:rPr>
          <w:b/>
          <w:shd w:val="clear" w:color="auto" w:fill="92CDDC" w:themeFill="accent5" w:themeFillTint="99"/>
        </w:rPr>
        <w:t xml:space="preserve"> PROJECTION OF AGGREGATE REVENUE REQUIREMENT FOR THE CONTROL PERIOD</w:t>
      </w:r>
      <w:r w:rsidR="00C72B1F" w:rsidRPr="0036423B">
        <w:t>.</w:t>
      </w:r>
    </w:p>
    <w:p w14:paraId="42649D4D" w14:textId="4E656970" w:rsidR="00C72B1F" w:rsidRPr="0036423B" w:rsidRDefault="00C72B1F" w:rsidP="00C72B1F"/>
    <w:p w14:paraId="238AD95D" w14:textId="77777777" w:rsidR="00F66239" w:rsidRPr="0036423B" w:rsidRDefault="00F66239" w:rsidP="00C72B1F"/>
    <w:p w14:paraId="28F35835" w14:textId="77777777" w:rsidR="00C72B1F" w:rsidRPr="0036423B" w:rsidRDefault="000F3625" w:rsidP="008D46F1">
      <w:pPr>
        <w:shd w:val="clear" w:color="auto" w:fill="92CDDC" w:themeFill="accent5" w:themeFillTint="99"/>
        <w:rPr>
          <w:b/>
        </w:rPr>
      </w:pPr>
      <w:r w:rsidRPr="0036423B">
        <w:rPr>
          <w:b/>
        </w:rPr>
        <w:t>4</w:t>
      </w:r>
      <w:r w:rsidR="002D5B99" w:rsidRPr="0036423B">
        <w:rPr>
          <w:b/>
        </w:rPr>
        <w:t>.01. Energy Sales forecast for the control period</w:t>
      </w:r>
    </w:p>
    <w:p w14:paraId="1A8BBCCD" w14:textId="77777777" w:rsidR="002D5B99" w:rsidRPr="0036423B" w:rsidRDefault="002D5B99" w:rsidP="00C72B1F">
      <w:pPr>
        <w:rPr>
          <w:b/>
        </w:rPr>
      </w:pPr>
    </w:p>
    <w:p w14:paraId="7DD6CC40" w14:textId="20C178F0" w:rsidR="00493A12" w:rsidRPr="0036423B" w:rsidRDefault="00493A12" w:rsidP="002D5B99">
      <w:pPr>
        <w:spacing w:line="360" w:lineRule="auto"/>
        <w:jc w:val="both"/>
      </w:pPr>
      <w:r w:rsidRPr="0036423B">
        <w:t>The 9</w:t>
      </w:r>
      <w:r w:rsidR="000A4AE3" w:rsidRPr="0036423B">
        <w:t>8</w:t>
      </w:r>
      <w:r w:rsidRPr="0036423B">
        <w:t xml:space="preserve"> % of the total energy sales of Rubber Park is contributed by the HT-1 industrial consumers and LT-IV industrial</w:t>
      </w:r>
      <w:r w:rsidR="008D46F1" w:rsidRPr="0036423B">
        <w:t xml:space="preserve"> cons</w:t>
      </w:r>
      <w:r w:rsidRPr="0036423B">
        <w:t>umers.</w:t>
      </w:r>
      <w:r w:rsidR="008D46F1" w:rsidRPr="0036423B">
        <w:t xml:space="preserve"> </w:t>
      </w:r>
      <w:r w:rsidR="000A4AE3" w:rsidRPr="0036423B">
        <w:t xml:space="preserve">The Covid-19 pandemic resulted in fluctuation in the industrial production in the past and running financial years and as a result the energy sales of the company to the consumers are also not stable during the past financial years. </w:t>
      </w:r>
      <w:r w:rsidR="008D46F1" w:rsidRPr="0036423B">
        <w:t>The energy sales pattern of the consumers of Rubber Park during the year 20</w:t>
      </w:r>
      <w:r w:rsidR="000A4AE3" w:rsidRPr="0036423B">
        <w:t xml:space="preserve">20-21 </w:t>
      </w:r>
      <w:r w:rsidR="008D46F1" w:rsidRPr="0036423B">
        <w:t xml:space="preserve">is </w:t>
      </w:r>
      <w:r w:rsidR="00233C0F" w:rsidRPr="0036423B">
        <w:t>graphically represented below.</w:t>
      </w:r>
    </w:p>
    <w:p w14:paraId="394952D9" w14:textId="77777777" w:rsidR="00F66239" w:rsidRPr="0036423B" w:rsidRDefault="00F66239" w:rsidP="002D5B99">
      <w:pPr>
        <w:spacing w:line="360" w:lineRule="auto"/>
        <w:jc w:val="both"/>
      </w:pPr>
    </w:p>
    <w:p w14:paraId="3466B3E7" w14:textId="77777777" w:rsidR="00233C0F" w:rsidRPr="0036423B" w:rsidRDefault="00233C0F" w:rsidP="002D5B99">
      <w:pPr>
        <w:spacing w:line="360" w:lineRule="auto"/>
        <w:jc w:val="both"/>
      </w:pPr>
    </w:p>
    <w:p w14:paraId="63107A1C" w14:textId="77777777" w:rsidR="00233C0F" w:rsidRPr="0036423B" w:rsidRDefault="00233C0F" w:rsidP="002D5B99">
      <w:pPr>
        <w:spacing w:line="360" w:lineRule="auto"/>
        <w:jc w:val="both"/>
      </w:pPr>
      <w:r w:rsidRPr="0036423B">
        <w:rPr>
          <w:noProof/>
        </w:rPr>
        <w:drawing>
          <wp:inline distT="0" distB="0" distL="0" distR="0" wp14:anchorId="35156A13" wp14:editId="224D90DC">
            <wp:extent cx="6248400" cy="3695700"/>
            <wp:effectExtent l="0" t="0" r="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0A29722C" w14:textId="77777777" w:rsidR="00493A12" w:rsidRPr="0036423B" w:rsidRDefault="00493A12" w:rsidP="002D5B99">
      <w:pPr>
        <w:spacing w:line="360" w:lineRule="auto"/>
        <w:jc w:val="both"/>
      </w:pPr>
    </w:p>
    <w:p w14:paraId="730DA7F8" w14:textId="104928C2" w:rsidR="00361C86" w:rsidRPr="0036423B" w:rsidRDefault="0087426E" w:rsidP="002D5B99">
      <w:pPr>
        <w:spacing w:line="360" w:lineRule="auto"/>
        <w:jc w:val="both"/>
      </w:pPr>
      <w:r w:rsidRPr="0036423B">
        <w:t>Hence</w:t>
      </w:r>
      <w:r w:rsidR="002D5B99" w:rsidRPr="0036423B">
        <w:t xml:space="preserve">, Rubber Park has adopted a trend analysis method </w:t>
      </w:r>
      <w:r w:rsidR="00493A12" w:rsidRPr="0036423B">
        <w:t xml:space="preserve">of the </w:t>
      </w:r>
      <w:r w:rsidR="00AB2697" w:rsidRPr="0036423B">
        <w:t>past five years</w:t>
      </w:r>
      <w:r w:rsidR="00493A12" w:rsidRPr="0036423B">
        <w:t xml:space="preserve"> </w:t>
      </w:r>
      <w:r w:rsidR="002D5B99" w:rsidRPr="0036423B">
        <w:t>for projecting the sales</w:t>
      </w:r>
      <w:r w:rsidR="00493A12" w:rsidRPr="0036423B">
        <w:t xml:space="preserve"> for the control period</w:t>
      </w:r>
      <w:r w:rsidRPr="0036423B">
        <w:t xml:space="preserve">. The area of operation of Rubber Park is limited and hence the development of the production capacity of the existing consumers will be a major deciding factor of the energy sales of the licensee for the control period. </w:t>
      </w:r>
    </w:p>
    <w:p w14:paraId="61AD451C" w14:textId="77777777" w:rsidR="00F66239" w:rsidRPr="0036423B" w:rsidRDefault="00F66239" w:rsidP="002D5B99">
      <w:pPr>
        <w:spacing w:line="360" w:lineRule="auto"/>
        <w:jc w:val="both"/>
      </w:pPr>
    </w:p>
    <w:p w14:paraId="120B165B" w14:textId="70A9A98A" w:rsidR="00F66239" w:rsidRPr="0036423B" w:rsidRDefault="008D46F1" w:rsidP="002D5B99">
      <w:pPr>
        <w:spacing w:line="360" w:lineRule="auto"/>
        <w:jc w:val="both"/>
      </w:pPr>
      <w:r w:rsidRPr="0036423B">
        <w:lastRenderedPageBreak/>
        <w:t xml:space="preserve">The trend analysis of the </w:t>
      </w:r>
      <w:r w:rsidR="00AB2697" w:rsidRPr="0036423B">
        <w:t>energy sales</w:t>
      </w:r>
      <w:r w:rsidRPr="0036423B">
        <w:t xml:space="preserve"> </w:t>
      </w:r>
      <w:r w:rsidR="00AB2697" w:rsidRPr="0036423B">
        <w:t>of</w:t>
      </w:r>
      <w:r w:rsidRPr="0036423B">
        <w:t xml:space="preserve"> the past 5 years from 201</w:t>
      </w:r>
      <w:r w:rsidR="00AB2697" w:rsidRPr="0036423B">
        <w:t>5-16</w:t>
      </w:r>
      <w:r w:rsidRPr="0036423B">
        <w:t xml:space="preserve"> is tabulated below.</w:t>
      </w:r>
    </w:p>
    <w:tbl>
      <w:tblPr>
        <w:tblpPr w:leftFromText="180" w:rightFromText="180" w:vertAnchor="text" w:horzAnchor="margin" w:tblpY="76"/>
        <w:tblW w:w="9335" w:type="dxa"/>
        <w:tblLayout w:type="fixed"/>
        <w:tblLook w:val="04A0" w:firstRow="1" w:lastRow="0" w:firstColumn="1" w:lastColumn="0" w:noHBand="0" w:noVBand="1"/>
      </w:tblPr>
      <w:tblGrid>
        <w:gridCol w:w="1114"/>
        <w:gridCol w:w="992"/>
        <w:gridCol w:w="992"/>
        <w:gridCol w:w="992"/>
        <w:gridCol w:w="993"/>
        <w:gridCol w:w="992"/>
        <w:gridCol w:w="992"/>
        <w:gridCol w:w="992"/>
        <w:gridCol w:w="1276"/>
      </w:tblGrid>
      <w:tr w:rsidR="00F66239" w:rsidRPr="0036423B" w14:paraId="324DD3B9" w14:textId="77777777" w:rsidTr="00F66239">
        <w:trPr>
          <w:trHeight w:val="572"/>
        </w:trPr>
        <w:tc>
          <w:tcPr>
            <w:tcW w:w="7067"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CF3AD0" w14:textId="77777777" w:rsidR="00F66239" w:rsidRPr="0036423B" w:rsidRDefault="00F66239" w:rsidP="00F66239">
            <w:pPr>
              <w:rPr>
                <w:color w:val="000000"/>
              </w:rPr>
            </w:pPr>
            <w:r w:rsidRPr="0036423B">
              <w:rPr>
                <w:b/>
                <w:bCs/>
                <w:color w:val="000000"/>
              </w:rPr>
              <w:t xml:space="preserve">  Sales trend analysis of HT Consumers</w:t>
            </w:r>
          </w:p>
        </w:tc>
        <w:tc>
          <w:tcPr>
            <w:tcW w:w="992" w:type="dxa"/>
            <w:tcBorders>
              <w:top w:val="single" w:sz="4" w:space="0" w:color="auto"/>
              <w:left w:val="single" w:sz="4" w:space="0" w:color="auto"/>
              <w:bottom w:val="single" w:sz="4" w:space="0" w:color="auto"/>
              <w:right w:val="single" w:sz="4" w:space="0" w:color="auto"/>
            </w:tcBorders>
          </w:tcPr>
          <w:p w14:paraId="33100858" w14:textId="77777777" w:rsidR="00F66239" w:rsidRPr="0036423B" w:rsidRDefault="00F66239" w:rsidP="00F66239">
            <w:pPr>
              <w:rPr>
                <w:b/>
                <w:bCs/>
                <w:color w:val="000000"/>
              </w:rPr>
            </w:pPr>
          </w:p>
        </w:tc>
        <w:tc>
          <w:tcPr>
            <w:tcW w:w="1276" w:type="dxa"/>
            <w:tcBorders>
              <w:top w:val="single" w:sz="4" w:space="0" w:color="auto"/>
              <w:left w:val="single" w:sz="4" w:space="0" w:color="auto"/>
              <w:bottom w:val="single" w:sz="4" w:space="0" w:color="auto"/>
              <w:right w:val="single" w:sz="4" w:space="0" w:color="auto"/>
            </w:tcBorders>
          </w:tcPr>
          <w:p w14:paraId="091CD617" w14:textId="77777777" w:rsidR="00F66239" w:rsidRPr="0036423B" w:rsidRDefault="00F66239" w:rsidP="00F66239">
            <w:pPr>
              <w:rPr>
                <w:b/>
                <w:bCs/>
                <w:color w:val="000000"/>
              </w:rPr>
            </w:pPr>
          </w:p>
        </w:tc>
      </w:tr>
      <w:tr w:rsidR="00F66239" w:rsidRPr="0036423B" w14:paraId="29270085" w14:textId="77777777" w:rsidTr="00F66239">
        <w:trPr>
          <w:trHeight w:val="572"/>
        </w:trPr>
        <w:tc>
          <w:tcPr>
            <w:tcW w:w="11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C02FDA" w14:textId="77777777" w:rsidR="00F66239" w:rsidRPr="0036423B" w:rsidRDefault="00F66239" w:rsidP="00F66239">
            <w:pPr>
              <w:rPr>
                <w:color w:val="000000"/>
              </w:rPr>
            </w:pPr>
            <w:r w:rsidRPr="0036423B">
              <w:rPr>
                <w:color w:val="000000"/>
              </w:rPr>
              <w:t>Year</w:t>
            </w:r>
          </w:p>
        </w:tc>
        <w:tc>
          <w:tcPr>
            <w:tcW w:w="992" w:type="dxa"/>
            <w:tcBorders>
              <w:top w:val="single" w:sz="4" w:space="0" w:color="auto"/>
              <w:left w:val="nil"/>
              <w:bottom w:val="single" w:sz="4" w:space="0" w:color="auto"/>
              <w:right w:val="single" w:sz="4" w:space="0" w:color="auto"/>
            </w:tcBorders>
            <w:shd w:val="clear" w:color="auto" w:fill="auto"/>
            <w:noWrap/>
            <w:vAlign w:val="bottom"/>
          </w:tcPr>
          <w:p w14:paraId="5DF8C19E" w14:textId="77777777" w:rsidR="00F66239" w:rsidRPr="0036423B" w:rsidRDefault="00F66239" w:rsidP="00F66239">
            <w:pPr>
              <w:ind w:right="-114"/>
              <w:rPr>
                <w:color w:val="000000"/>
              </w:rPr>
            </w:pPr>
            <w:r w:rsidRPr="0036423B">
              <w:rPr>
                <w:color w:val="000000"/>
              </w:rPr>
              <w:t>2015-16</w:t>
            </w:r>
          </w:p>
        </w:tc>
        <w:tc>
          <w:tcPr>
            <w:tcW w:w="992" w:type="dxa"/>
            <w:tcBorders>
              <w:top w:val="single" w:sz="4" w:space="0" w:color="auto"/>
              <w:left w:val="nil"/>
              <w:bottom w:val="single" w:sz="4" w:space="0" w:color="auto"/>
              <w:right w:val="single" w:sz="4" w:space="0" w:color="auto"/>
            </w:tcBorders>
            <w:shd w:val="clear" w:color="auto" w:fill="auto"/>
            <w:noWrap/>
            <w:vAlign w:val="bottom"/>
          </w:tcPr>
          <w:p w14:paraId="2B28BB51" w14:textId="77777777" w:rsidR="00F66239" w:rsidRPr="0036423B" w:rsidRDefault="00F66239" w:rsidP="00F66239">
            <w:pPr>
              <w:ind w:right="-108"/>
              <w:rPr>
                <w:color w:val="000000"/>
              </w:rPr>
            </w:pPr>
            <w:r w:rsidRPr="0036423B">
              <w:rPr>
                <w:color w:val="000000"/>
              </w:rPr>
              <w:t>2016-17</w:t>
            </w:r>
          </w:p>
        </w:tc>
        <w:tc>
          <w:tcPr>
            <w:tcW w:w="992" w:type="dxa"/>
            <w:tcBorders>
              <w:top w:val="single" w:sz="4" w:space="0" w:color="auto"/>
              <w:left w:val="nil"/>
              <w:bottom w:val="single" w:sz="4" w:space="0" w:color="auto"/>
              <w:right w:val="single" w:sz="4" w:space="0" w:color="auto"/>
            </w:tcBorders>
            <w:shd w:val="clear" w:color="auto" w:fill="auto"/>
            <w:noWrap/>
            <w:vAlign w:val="bottom"/>
          </w:tcPr>
          <w:p w14:paraId="54A6E200" w14:textId="77777777" w:rsidR="00F66239" w:rsidRPr="0036423B" w:rsidRDefault="00F66239" w:rsidP="00F66239">
            <w:pPr>
              <w:ind w:right="-102"/>
              <w:rPr>
                <w:color w:val="000000"/>
              </w:rPr>
            </w:pPr>
            <w:r w:rsidRPr="0036423B">
              <w:rPr>
                <w:color w:val="000000"/>
              </w:rPr>
              <w:t>2017-18</w:t>
            </w:r>
          </w:p>
        </w:tc>
        <w:tc>
          <w:tcPr>
            <w:tcW w:w="993" w:type="dxa"/>
            <w:tcBorders>
              <w:top w:val="single" w:sz="4" w:space="0" w:color="auto"/>
              <w:left w:val="nil"/>
              <w:bottom w:val="single" w:sz="4" w:space="0" w:color="auto"/>
              <w:right w:val="single" w:sz="4" w:space="0" w:color="auto"/>
            </w:tcBorders>
            <w:shd w:val="clear" w:color="auto" w:fill="auto"/>
            <w:noWrap/>
            <w:vAlign w:val="bottom"/>
          </w:tcPr>
          <w:p w14:paraId="2138F018" w14:textId="77777777" w:rsidR="00F66239" w:rsidRPr="0036423B" w:rsidRDefault="00F66239" w:rsidP="00F66239">
            <w:pPr>
              <w:ind w:right="-111"/>
              <w:rPr>
                <w:color w:val="000000"/>
              </w:rPr>
            </w:pPr>
            <w:r w:rsidRPr="0036423B">
              <w:rPr>
                <w:color w:val="000000"/>
              </w:rPr>
              <w:t>2018-19</w:t>
            </w:r>
          </w:p>
        </w:tc>
        <w:tc>
          <w:tcPr>
            <w:tcW w:w="992" w:type="dxa"/>
            <w:tcBorders>
              <w:top w:val="single" w:sz="4" w:space="0" w:color="auto"/>
              <w:left w:val="nil"/>
              <w:bottom w:val="single" w:sz="4" w:space="0" w:color="auto"/>
              <w:right w:val="single" w:sz="4" w:space="0" w:color="auto"/>
            </w:tcBorders>
            <w:shd w:val="clear" w:color="auto" w:fill="auto"/>
            <w:noWrap/>
            <w:vAlign w:val="bottom"/>
          </w:tcPr>
          <w:p w14:paraId="205F973F" w14:textId="77777777" w:rsidR="00F66239" w:rsidRPr="0036423B" w:rsidRDefault="00F66239" w:rsidP="00F66239">
            <w:pPr>
              <w:ind w:right="-105"/>
              <w:rPr>
                <w:color w:val="000000"/>
              </w:rPr>
            </w:pPr>
            <w:r w:rsidRPr="0036423B">
              <w:rPr>
                <w:color w:val="000000"/>
              </w:rPr>
              <w:t>2019-20</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0E3A0D27" w14:textId="77777777" w:rsidR="00F66239" w:rsidRPr="0036423B" w:rsidRDefault="00F66239" w:rsidP="00F66239">
            <w:pPr>
              <w:ind w:right="-114"/>
              <w:rPr>
                <w:color w:val="000000"/>
              </w:rPr>
            </w:pPr>
            <w:r w:rsidRPr="0036423B">
              <w:rPr>
                <w:color w:val="000000"/>
              </w:rPr>
              <w:t>2020-21</w:t>
            </w:r>
          </w:p>
        </w:tc>
        <w:tc>
          <w:tcPr>
            <w:tcW w:w="992" w:type="dxa"/>
            <w:tcBorders>
              <w:top w:val="single" w:sz="4" w:space="0" w:color="auto"/>
              <w:left w:val="nil"/>
              <w:bottom w:val="single" w:sz="4" w:space="0" w:color="auto"/>
              <w:right w:val="single" w:sz="4" w:space="0" w:color="auto"/>
            </w:tcBorders>
          </w:tcPr>
          <w:p w14:paraId="64174CA9" w14:textId="77777777" w:rsidR="00F66239" w:rsidRPr="0036423B" w:rsidRDefault="00F66239" w:rsidP="00F66239">
            <w:pPr>
              <w:ind w:right="-105"/>
              <w:rPr>
                <w:color w:val="000000"/>
              </w:rPr>
            </w:pPr>
            <w:r w:rsidRPr="0036423B">
              <w:rPr>
                <w:color w:val="000000"/>
              </w:rPr>
              <w:t>Average</w:t>
            </w:r>
          </w:p>
        </w:tc>
        <w:tc>
          <w:tcPr>
            <w:tcW w:w="1276" w:type="dxa"/>
            <w:tcBorders>
              <w:top w:val="single" w:sz="4" w:space="0" w:color="auto"/>
              <w:left w:val="nil"/>
              <w:bottom w:val="single" w:sz="4" w:space="0" w:color="auto"/>
              <w:right w:val="single" w:sz="4" w:space="0" w:color="auto"/>
            </w:tcBorders>
            <w:shd w:val="clear" w:color="auto" w:fill="FFFFFF" w:themeFill="background1"/>
          </w:tcPr>
          <w:p w14:paraId="6CE4D1C6" w14:textId="77777777" w:rsidR="00F66239" w:rsidRPr="0036423B" w:rsidRDefault="00F66239" w:rsidP="00F66239">
            <w:pPr>
              <w:rPr>
                <w:color w:val="000000"/>
              </w:rPr>
            </w:pPr>
            <w:r w:rsidRPr="0036423B">
              <w:rPr>
                <w:color w:val="000000"/>
              </w:rPr>
              <w:t>2021-22</w:t>
            </w:r>
          </w:p>
          <w:p w14:paraId="215085BA" w14:textId="77777777" w:rsidR="00F66239" w:rsidRPr="0036423B" w:rsidRDefault="00F66239" w:rsidP="00F66239">
            <w:pPr>
              <w:rPr>
                <w:color w:val="000000"/>
              </w:rPr>
            </w:pPr>
            <w:r w:rsidRPr="0036423B">
              <w:rPr>
                <w:color w:val="000000"/>
              </w:rPr>
              <w:t>(Estimate)</w:t>
            </w:r>
          </w:p>
        </w:tc>
      </w:tr>
      <w:tr w:rsidR="00F66239" w:rsidRPr="0036423B" w14:paraId="131661CE" w14:textId="77777777" w:rsidTr="00F66239">
        <w:trPr>
          <w:trHeight w:val="572"/>
        </w:trPr>
        <w:tc>
          <w:tcPr>
            <w:tcW w:w="1114" w:type="dxa"/>
            <w:tcBorders>
              <w:top w:val="nil"/>
              <w:left w:val="single" w:sz="4" w:space="0" w:color="auto"/>
              <w:bottom w:val="single" w:sz="4" w:space="0" w:color="auto"/>
              <w:right w:val="single" w:sz="4" w:space="0" w:color="auto"/>
            </w:tcBorders>
            <w:shd w:val="clear" w:color="auto" w:fill="auto"/>
            <w:noWrap/>
            <w:vAlign w:val="bottom"/>
            <w:hideMark/>
          </w:tcPr>
          <w:p w14:paraId="584BC0E3" w14:textId="77777777" w:rsidR="00F66239" w:rsidRPr="0036423B" w:rsidRDefault="00F66239" w:rsidP="00F66239">
            <w:pPr>
              <w:rPr>
                <w:color w:val="000000"/>
              </w:rPr>
            </w:pPr>
            <w:r w:rsidRPr="0036423B">
              <w:rPr>
                <w:color w:val="000000"/>
              </w:rPr>
              <w:t>Sales in MU</w:t>
            </w:r>
          </w:p>
        </w:tc>
        <w:tc>
          <w:tcPr>
            <w:tcW w:w="992" w:type="dxa"/>
            <w:tcBorders>
              <w:top w:val="nil"/>
              <w:left w:val="nil"/>
              <w:bottom w:val="single" w:sz="4" w:space="0" w:color="auto"/>
              <w:right w:val="single" w:sz="4" w:space="0" w:color="auto"/>
            </w:tcBorders>
            <w:shd w:val="clear" w:color="auto" w:fill="auto"/>
            <w:noWrap/>
            <w:vAlign w:val="bottom"/>
            <w:hideMark/>
          </w:tcPr>
          <w:p w14:paraId="6D33A4BF" w14:textId="77777777" w:rsidR="00F66239" w:rsidRPr="0036423B" w:rsidRDefault="00F66239" w:rsidP="00F66239">
            <w:pPr>
              <w:jc w:val="right"/>
              <w:rPr>
                <w:color w:val="000000"/>
              </w:rPr>
            </w:pPr>
            <w:r w:rsidRPr="0036423B">
              <w:rPr>
                <w:color w:val="000000"/>
              </w:rPr>
              <w:t>26.69</w:t>
            </w:r>
          </w:p>
        </w:tc>
        <w:tc>
          <w:tcPr>
            <w:tcW w:w="992" w:type="dxa"/>
            <w:tcBorders>
              <w:top w:val="nil"/>
              <w:left w:val="nil"/>
              <w:bottom w:val="single" w:sz="4" w:space="0" w:color="auto"/>
              <w:right w:val="single" w:sz="4" w:space="0" w:color="auto"/>
            </w:tcBorders>
            <w:shd w:val="clear" w:color="auto" w:fill="auto"/>
            <w:noWrap/>
            <w:vAlign w:val="bottom"/>
            <w:hideMark/>
          </w:tcPr>
          <w:p w14:paraId="71441CE2" w14:textId="77777777" w:rsidR="00F66239" w:rsidRPr="0036423B" w:rsidRDefault="00F66239" w:rsidP="00F66239">
            <w:pPr>
              <w:jc w:val="right"/>
              <w:rPr>
                <w:color w:val="000000"/>
              </w:rPr>
            </w:pPr>
            <w:r w:rsidRPr="0036423B">
              <w:rPr>
                <w:color w:val="000000"/>
              </w:rPr>
              <w:t>31.52</w:t>
            </w:r>
          </w:p>
        </w:tc>
        <w:tc>
          <w:tcPr>
            <w:tcW w:w="992" w:type="dxa"/>
            <w:tcBorders>
              <w:top w:val="nil"/>
              <w:left w:val="nil"/>
              <w:bottom w:val="single" w:sz="4" w:space="0" w:color="auto"/>
              <w:right w:val="single" w:sz="4" w:space="0" w:color="auto"/>
            </w:tcBorders>
            <w:shd w:val="clear" w:color="auto" w:fill="auto"/>
            <w:noWrap/>
            <w:vAlign w:val="bottom"/>
            <w:hideMark/>
          </w:tcPr>
          <w:p w14:paraId="5D1500B6" w14:textId="77777777" w:rsidR="00F66239" w:rsidRPr="0036423B" w:rsidRDefault="00F66239" w:rsidP="00F66239">
            <w:pPr>
              <w:jc w:val="right"/>
              <w:rPr>
                <w:color w:val="000000"/>
              </w:rPr>
            </w:pPr>
            <w:r w:rsidRPr="0036423B">
              <w:rPr>
                <w:color w:val="000000"/>
              </w:rPr>
              <w:t>29.63</w:t>
            </w:r>
          </w:p>
        </w:tc>
        <w:tc>
          <w:tcPr>
            <w:tcW w:w="993" w:type="dxa"/>
            <w:tcBorders>
              <w:top w:val="nil"/>
              <w:left w:val="nil"/>
              <w:bottom w:val="single" w:sz="4" w:space="0" w:color="auto"/>
              <w:right w:val="single" w:sz="4" w:space="0" w:color="auto"/>
            </w:tcBorders>
            <w:shd w:val="clear" w:color="auto" w:fill="auto"/>
            <w:noWrap/>
            <w:vAlign w:val="bottom"/>
            <w:hideMark/>
          </w:tcPr>
          <w:p w14:paraId="09C934A4" w14:textId="77777777" w:rsidR="00F66239" w:rsidRPr="0036423B" w:rsidRDefault="00F66239" w:rsidP="00F66239">
            <w:pPr>
              <w:jc w:val="right"/>
              <w:rPr>
                <w:color w:val="000000"/>
              </w:rPr>
            </w:pPr>
            <w:r w:rsidRPr="0036423B">
              <w:rPr>
                <w:color w:val="000000"/>
              </w:rPr>
              <w:t>30.48</w:t>
            </w:r>
          </w:p>
        </w:tc>
        <w:tc>
          <w:tcPr>
            <w:tcW w:w="992" w:type="dxa"/>
            <w:tcBorders>
              <w:top w:val="nil"/>
              <w:left w:val="nil"/>
              <w:bottom w:val="single" w:sz="4" w:space="0" w:color="auto"/>
              <w:right w:val="single" w:sz="4" w:space="0" w:color="auto"/>
            </w:tcBorders>
            <w:shd w:val="clear" w:color="auto" w:fill="auto"/>
            <w:noWrap/>
            <w:vAlign w:val="bottom"/>
            <w:hideMark/>
          </w:tcPr>
          <w:p w14:paraId="06F527FC" w14:textId="77777777" w:rsidR="00F66239" w:rsidRPr="0036423B" w:rsidRDefault="00F66239" w:rsidP="00F66239">
            <w:pPr>
              <w:jc w:val="right"/>
              <w:rPr>
                <w:color w:val="000000"/>
              </w:rPr>
            </w:pPr>
            <w:r w:rsidRPr="0036423B">
              <w:rPr>
                <w:color w:val="000000"/>
              </w:rPr>
              <w:t>25.65</w:t>
            </w:r>
          </w:p>
        </w:tc>
        <w:tc>
          <w:tcPr>
            <w:tcW w:w="992" w:type="dxa"/>
            <w:tcBorders>
              <w:top w:val="nil"/>
              <w:left w:val="nil"/>
              <w:bottom w:val="single" w:sz="4" w:space="0" w:color="auto"/>
              <w:right w:val="single" w:sz="4" w:space="0" w:color="auto"/>
            </w:tcBorders>
            <w:shd w:val="clear" w:color="auto" w:fill="auto"/>
            <w:noWrap/>
            <w:vAlign w:val="bottom"/>
            <w:hideMark/>
          </w:tcPr>
          <w:p w14:paraId="060BAF10" w14:textId="77777777" w:rsidR="00F66239" w:rsidRPr="0036423B" w:rsidRDefault="00F66239" w:rsidP="00F66239">
            <w:pPr>
              <w:jc w:val="right"/>
              <w:rPr>
                <w:color w:val="000000"/>
              </w:rPr>
            </w:pPr>
            <w:r w:rsidRPr="0036423B">
              <w:rPr>
                <w:color w:val="000000"/>
              </w:rPr>
              <w:t>29.59</w:t>
            </w:r>
          </w:p>
        </w:tc>
        <w:tc>
          <w:tcPr>
            <w:tcW w:w="992" w:type="dxa"/>
            <w:vMerge w:val="restart"/>
            <w:tcBorders>
              <w:top w:val="nil"/>
              <w:left w:val="nil"/>
              <w:right w:val="single" w:sz="4" w:space="0" w:color="auto"/>
            </w:tcBorders>
          </w:tcPr>
          <w:p w14:paraId="0947BB5A" w14:textId="77777777" w:rsidR="00F66239" w:rsidRPr="0036423B" w:rsidRDefault="00F66239" w:rsidP="00F66239">
            <w:pPr>
              <w:jc w:val="right"/>
              <w:rPr>
                <w:color w:val="000000"/>
              </w:rPr>
            </w:pPr>
          </w:p>
          <w:p w14:paraId="1FEB2A90" w14:textId="77777777" w:rsidR="00F66239" w:rsidRPr="0036423B" w:rsidRDefault="00F66239" w:rsidP="00F66239">
            <w:pPr>
              <w:jc w:val="right"/>
              <w:rPr>
                <w:color w:val="000000"/>
              </w:rPr>
            </w:pPr>
            <w:r w:rsidRPr="0036423B">
              <w:rPr>
                <w:color w:val="000000"/>
              </w:rPr>
              <w:t>2.89 %</w:t>
            </w:r>
          </w:p>
        </w:tc>
        <w:tc>
          <w:tcPr>
            <w:tcW w:w="1276" w:type="dxa"/>
            <w:tcBorders>
              <w:top w:val="nil"/>
              <w:left w:val="nil"/>
              <w:bottom w:val="single" w:sz="4" w:space="0" w:color="auto"/>
              <w:right w:val="single" w:sz="4" w:space="0" w:color="auto"/>
            </w:tcBorders>
            <w:shd w:val="clear" w:color="auto" w:fill="FFFFFF" w:themeFill="background1"/>
            <w:vAlign w:val="bottom"/>
          </w:tcPr>
          <w:p w14:paraId="1BCC9900" w14:textId="77777777" w:rsidR="00F66239" w:rsidRPr="0036423B" w:rsidRDefault="00F66239" w:rsidP="00F66239">
            <w:pPr>
              <w:jc w:val="right"/>
              <w:rPr>
                <w:color w:val="000000"/>
              </w:rPr>
            </w:pPr>
            <w:r w:rsidRPr="0036423B">
              <w:rPr>
                <w:color w:val="000000"/>
              </w:rPr>
              <w:t>32.8</w:t>
            </w:r>
          </w:p>
        </w:tc>
      </w:tr>
      <w:tr w:rsidR="00F66239" w:rsidRPr="0036423B" w14:paraId="203499DC" w14:textId="77777777" w:rsidTr="00F66239">
        <w:trPr>
          <w:trHeight w:val="572"/>
        </w:trPr>
        <w:tc>
          <w:tcPr>
            <w:tcW w:w="1114" w:type="dxa"/>
            <w:tcBorders>
              <w:top w:val="nil"/>
              <w:left w:val="single" w:sz="4" w:space="0" w:color="auto"/>
              <w:bottom w:val="single" w:sz="4" w:space="0" w:color="auto"/>
              <w:right w:val="single" w:sz="4" w:space="0" w:color="auto"/>
            </w:tcBorders>
            <w:shd w:val="clear" w:color="auto" w:fill="auto"/>
            <w:noWrap/>
            <w:vAlign w:val="bottom"/>
            <w:hideMark/>
          </w:tcPr>
          <w:p w14:paraId="5CB2D647" w14:textId="77777777" w:rsidR="00F66239" w:rsidRPr="0036423B" w:rsidRDefault="00F66239" w:rsidP="00F66239">
            <w:pPr>
              <w:rPr>
                <w:color w:val="000000"/>
              </w:rPr>
            </w:pPr>
            <w:r w:rsidRPr="0036423B">
              <w:rPr>
                <w:color w:val="000000"/>
              </w:rPr>
              <w:t>Increase (%)</w:t>
            </w:r>
          </w:p>
        </w:tc>
        <w:tc>
          <w:tcPr>
            <w:tcW w:w="992" w:type="dxa"/>
            <w:tcBorders>
              <w:top w:val="nil"/>
              <w:left w:val="nil"/>
              <w:bottom w:val="single" w:sz="4" w:space="0" w:color="auto"/>
              <w:right w:val="single" w:sz="4" w:space="0" w:color="auto"/>
            </w:tcBorders>
            <w:shd w:val="clear" w:color="auto" w:fill="auto"/>
            <w:noWrap/>
            <w:vAlign w:val="bottom"/>
            <w:hideMark/>
          </w:tcPr>
          <w:p w14:paraId="53D355B5" w14:textId="77777777" w:rsidR="00F66239" w:rsidRPr="0036423B" w:rsidRDefault="00F66239" w:rsidP="00F66239">
            <w:pPr>
              <w:rPr>
                <w:color w:val="000000"/>
              </w:rPr>
            </w:pPr>
            <w:r w:rsidRPr="0036423B">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14:paraId="6D8BDA84" w14:textId="77777777" w:rsidR="00F66239" w:rsidRPr="0036423B" w:rsidRDefault="00F66239" w:rsidP="00F66239">
            <w:pPr>
              <w:jc w:val="right"/>
              <w:rPr>
                <w:color w:val="000000"/>
              </w:rPr>
            </w:pPr>
            <w:r w:rsidRPr="0036423B">
              <w:rPr>
                <w:color w:val="000000"/>
              </w:rPr>
              <w:t>18.09</w:t>
            </w:r>
          </w:p>
        </w:tc>
        <w:tc>
          <w:tcPr>
            <w:tcW w:w="992" w:type="dxa"/>
            <w:tcBorders>
              <w:top w:val="nil"/>
              <w:left w:val="nil"/>
              <w:bottom w:val="single" w:sz="4" w:space="0" w:color="auto"/>
              <w:right w:val="single" w:sz="4" w:space="0" w:color="auto"/>
            </w:tcBorders>
            <w:shd w:val="clear" w:color="auto" w:fill="auto"/>
            <w:noWrap/>
            <w:vAlign w:val="bottom"/>
            <w:hideMark/>
          </w:tcPr>
          <w:p w14:paraId="294AEB06" w14:textId="77777777" w:rsidR="00F66239" w:rsidRPr="0036423B" w:rsidRDefault="00F66239" w:rsidP="00F66239">
            <w:pPr>
              <w:jc w:val="right"/>
              <w:rPr>
                <w:color w:val="000000"/>
              </w:rPr>
            </w:pPr>
            <w:r w:rsidRPr="0036423B">
              <w:rPr>
                <w:color w:val="000000"/>
              </w:rPr>
              <w:t>(5.99)</w:t>
            </w:r>
          </w:p>
        </w:tc>
        <w:tc>
          <w:tcPr>
            <w:tcW w:w="993" w:type="dxa"/>
            <w:tcBorders>
              <w:top w:val="nil"/>
              <w:left w:val="nil"/>
              <w:bottom w:val="single" w:sz="4" w:space="0" w:color="auto"/>
              <w:right w:val="single" w:sz="4" w:space="0" w:color="auto"/>
            </w:tcBorders>
            <w:shd w:val="clear" w:color="auto" w:fill="auto"/>
            <w:noWrap/>
            <w:vAlign w:val="bottom"/>
            <w:hideMark/>
          </w:tcPr>
          <w:p w14:paraId="3A26FC67" w14:textId="77777777" w:rsidR="00F66239" w:rsidRPr="0036423B" w:rsidRDefault="00F66239" w:rsidP="00F66239">
            <w:pPr>
              <w:jc w:val="right"/>
              <w:rPr>
                <w:color w:val="000000"/>
              </w:rPr>
            </w:pPr>
            <w:r w:rsidRPr="0036423B">
              <w:rPr>
                <w:color w:val="000000"/>
              </w:rPr>
              <w:t>2.87</w:t>
            </w:r>
          </w:p>
        </w:tc>
        <w:tc>
          <w:tcPr>
            <w:tcW w:w="992" w:type="dxa"/>
            <w:tcBorders>
              <w:top w:val="nil"/>
              <w:left w:val="nil"/>
              <w:bottom w:val="single" w:sz="4" w:space="0" w:color="auto"/>
              <w:right w:val="single" w:sz="4" w:space="0" w:color="auto"/>
            </w:tcBorders>
            <w:shd w:val="clear" w:color="auto" w:fill="auto"/>
            <w:noWrap/>
            <w:vAlign w:val="bottom"/>
            <w:hideMark/>
          </w:tcPr>
          <w:p w14:paraId="04ADD03E" w14:textId="77777777" w:rsidR="00F66239" w:rsidRPr="0036423B" w:rsidRDefault="00F66239" w:rsidP="00F66239">
            <w:pPr>
              <w:jc w:val="right"/>
              <w:rPr>
                <w:color w:val="000000"/>
              </w:rPr>
            </w:pPr>
            <w:r w:rsidRPr="0036423B">
              <w:rPr>
                <w:color w:val="000000"/>
              </w:rPr>
              <w:t>(15.85)</w:t>
            </w:r>
          </w:p>
        </w:tc>
        <w:tc>
          <w:tcPr>
            <w:tcW w:w="992" w:type="dxa"/>
            <w:tcBorders>
              <w:top w:val="nil"/>
              <w:left w:val="nil"/>
              <w:bottom w:val="single" w:sz="4" w:space="0" w:color="auto"/>
              <w:right w:val="single" w:sz="4" w:space="0" w:color="auto"/>
            </w:tcBorders>
            <w:shd w:val="clear" w:color="auto" w:fill="auto"/>
            <w:noWrap/>
            <w:vAlign w:val="bottom"/>
            <w:hideMark/>
          </w:tcPr>
          <w:p w14:paraId="1B1A7F51" w14:textId="77777777" w:rsidR="00F66239" w:rsidRPr="0036423B" w:rsidRDefault="00F66239" w:rsidP="00F66239">
            <w:pPr>
              <w:jc w:val="right"/>
              <w:rPr>
                <w:color w:val="000000"/>
              </w:rPr>
            </w:pPr>
            <w:r w:rsidRPr="0036423B">
              <w:rPr>
                <w:color w:val="000000"/>
              </w:rPr>
              <w:t>15.36</w:t>
            </w:r>
          </w:p>
        </w:tc>
        <w:tc>
          <w:tcPr>
            <w:tcW w:w="992" w:type="dxa"/>
            <w:vMerge/>
            <w:tcBorders>
              <w:left w:val="nil"/>
              <w:bottom w:val="single" w:sz="4" w:space="0" w:color="auto"/>
              <w:right w:val="single" w:sz="4" w:space="0" w:color="auto"/>
            </w:tcBorders>
          </w:tcPr>
          <w:p w14:paraId="62930105" w14:textId="77777777" w:rsidR="00F66239" w:rsidRPr="0036423B" w:rsidRDefault="00F66239" w:rsidP="00F66239">
            <w:pPr>
              <w:jc w:val="right"/>
              <w:rPr>
                <w:color w:val="000000"/>
              </w:rPr>
            </w:pPr>
          </w:p>
        </w:tc>
        <w:tc>
          <w:tcPr>
            <w:tcW w:w="1276" w:type="dxa"/>
            <w:tcBorders>
              <w:top w:val="nil"/>
              <w:left w:val="nil"/>
              <w:bottom w:val="single" w:sz="4" w:space="0" w:color="auto"/>
              <w:right w:val="single" w:sz="4" w:space="0" w:color="auto"/>
            </w:tcBorders>
            <w:shd w:val="clear" w:color="auto" w:fill="FFFFFF" w:themeFill="background1"/>
            <w:vAlign w:val="bottom"/>
          </w:tcPr>
          <w:p w14:paraId="3C9AF84E" w14:textId="77777777" w:rsidR="00F66239" w:rsidRPr="0036423B" w:rsidRDefault="00F66239" w:rsidP="00F66239">
            <w:pPr>
              <w:jc w:val="right"/>
              <w:rPr>
                <w:color w:val="000000"/>
              </w:rPr>
            </w:pPr>
            <w:r w:rsidRPr="0036423B">
              <w:rPr>
                <w:color w:val="000000"/>
              </w:rPr>
              <w:t>10.84%</w:t>
            </w:r>
          </w:p>
        </w:tc>
      </w:tr>
    </w:tbl>
    <w:p w14:paraId="7217B05A" w14:textId="77777777" w:rsidR="00BF77BA" w:rsidRPr="0036423B" w:rsidRDefault="00BF77BA" w:rsidP="002D5B99">
      <w:pPr>
        <w:spacing w:line="360" w:lineRule="auto"/>
        <w:jc w:val="both"/>
      </w:pPr>
    </w:p>
    <w:p w14:paraId="5E14953F" w14:textId="77777777" w:rsidR="008D46F1" w:rsidRPr="0036423B" w:rsidRDefault="008D46F1" w:rsidP="002D5B99">
      <w:pPr>
        <w:spacing w:line="360" w:lineRule="auto"/>
        <w:jc w:val="both"/>
      </w:pPr>
    </w:p>
    <w:p w14:paraId="56AE75D7" w14:textId="1CFF5861" w:rsidR="00BF77BA" w:rsidRPr="0036423B" w:rsidRDefault="00BF77BA" w:rsidP="002D5B99">
      <w:pPr>
        <w:spacing w:line="360" w:lineRule="auto"/>
        <w:jc w:val="both"/>
      </w:pPr>
    </w:p>
    <w:p w14:paraId="0AEE3159" w14:textId="6EE7C7F8" w:rsidR="00F66239" w:rsidRPr="0036423B" w:rsidRDefault="00F66239" w:rsidP="002D5B99">
      <w:pPr>
        <w:spacing w:line="360" w:lineRule="auto"/>
        <w:jc w:val="both"/>
      </w:pPr>
    </w:p>
    <w:p w14:paraId="4CEF6E7A" w14:textId="186E220D" w:rsidR="00F66239" w:rsidRPr="0036423B" w:rsidRDefault="00F66239" w:rsidP="002D5B99">
      <w:pPr>
        <w:spacing w:line="360" w:lineRule="auto"/>
        <w:jc w:val="both"/>
      </w:pPr>
    </w:p>
    <w:p w14:paraId="541D1D7F" w14:textId="7C0163A1" w:rsidR="00F66239" w:rsidRPr="0036423B" w:rsidRDefault="00F66239" w:rsidP="002D5B99">
      <w:pPr>
        <w:spacing w:line="360" w:lineRule="auto"/>
        <w:jc w:val="both"/>
      </w:pPr>
    </w:p>
    <w:p w14:paraId="5C58172A" w14:textId="77777777" w:rsidR="00F66239" w:rsidRPr="0036423B" w:rsidRDefault="00F66239" w:rsidP="002D5B99">
      <w:pPr>
        <w:spacing w:line="360" w:lineRule="auto"/>
        <w:jc w:val="both"/>
      </w:pPr>
    </w:p>
    <w:p w14:paraId="1142E7D3" w14:textId="77777777" w:rsidR="005441D9" w:rsidRPr="0036423B" w:rsidRDefault="000F3625" w:rsidP="005441D9">
      <w:pPr>
        <w:shd w:val="clear" w:color="auto" w:fill="92CDDC" w:themeFill="accent5" w:themeFillTint="99"/>
        <w:rPr>
          <w:b/>
        </w:rPr>
      </w:pPr>
      <w:r w:rsidRPr="0036423B">
        <w:rPr>
          <w:b/>
        </w:rPr>
        <w:t>4</w:t>
      </w:r>
      <w:r w:rsidR="00316E22" w:rsidRPr="0036423B">
        <w:rPr>
          <w:b/>
        </w:rPr>
        <w:t>.0</w:t>
      </w:r>
      <w:r w:rsidR="0029403B" w:rsidRPr="0036423B">
        <w:rPr>
          <w:b/>
        </w:rPr>
        <w:t>1.02</w:t>
      </w:r>
      <w:r w:rsidR="00316E22" w:rsidRPr="0036423B">
        <w:rPr>
          <w:b/>
        </w:rPr>
        <w:t xml:space="preserve">. </w:t>
      </w:r>
      <w:r w:rsidR="005441D9" w:rsidRPr="0036423B">
        <w:rPr>
          <w:b/>
        </w:rPr>
        <w:t>Sales Forecasting for the control period</w:t>
      </w:r>
    </w:p>
    <w:p w14:paraId="4EC4484B" w14:textId="77777777" w:rsidR="008F6AF2" w:rsidRPr="0036423B" w:rsidRDefault="008F6AF2" w:rsidP="008D46F1"/>
    <w:p w14:paraId="5B163964" w14:textId="07C21746" w:rsidR="005441D9" w:rsidRPr="0036423B" w:rsidRDefault="005441D9" w:rsidP="00FF4551">
      <w:pPr>
        <w:spacing w:line="360" w:lineRule="auto"/>
        <w:jc w:val="both"/>
      </w:pPr>
      <w:r w:rsidRPr="0036423B">
        <w:t xml:space="preserve">As per the trend analysis of the past 5 years, the energy sales of the licensee </w:t>
      </w:r>
      <w:r w:rsidR="00564998" w:rsidRPr="0036423B">
        <w:t>were</w:t>
      </w:r>
      <w:r w:rsidRPr="0036423B">
        <w:t xml:space="preserve"> showing only </w:t>
      </w:r>
      <w:r w:rsidR="00187428" w:rsidRPr="0036423B">
        <w:t>2</w:t>
      </w:r>
      <w:r w:rsidR="00963F51" w:rsidRPr="0036423B">
        <w:t>.</w:t>
      </w:r>
      <w:r w:rsidR="00187428" w:rsidRPr="0036423B">
        <w:t>89</w:t>
      </w:r>
      <w:r w:rsidRPr="0036423B">
        <w:t>% increase from the year 20</w:t>
      </w:r>
      <w:r w:rsidR="00564998" w:rsidRPr="0036423B">
        <w:t>15</w:t>
      </w:r>
      <w:r w:rsidRPr="0036423B">
        <w:t>-1</w:t>
      </w:r>
      <w:r w:rsidR="00564998" w:rsidRPr="0036423B">
        <w:t>6</w:t>
      </w:r>
      <w:r w:rsidRPr="0036423B">
        <w:t xml:space="preserve"> to 20</w:t>
      </w:r>
      <w:r w:rsidR="00564998" w:rsidRPr="0036423B">
        <w:t>20-21</w:t>
      </w:r>
      <w:r w:rsidRPr="0036423B">
        <w:t xml:space="preserve">. </w:t>
      </w:r>
      <w:r w:rsidR="00564998" w:rsidRPr="0036423B">
        <w:t>The Covid-19 resulted in very less energy sales during the year 2019-20. The company had estimated the energy sales during the year 2021-22 based on the actual energy sales up to December 2021. However, t</w:t>
      </w:r>
      <w:r w:rsidRPr="0036423B">
        <w:t xml:space="preserve">he impact of </w:t>
      </w:r>
      <w:r w:rsidR="00564998" w:rsidRPr="0036423B">
        <w:t>third wave of Covid-19 spread may result in less energy sales during the year 2021-22 than the estimated sales forecast based on the actual energy sales till December</w:t>
      </w:r>
      <w:r w:rsidR="00F53632" w:rsidRPr="0036423B">
        <w:t xml:space="preserve">. </w:t>
      </w:r>
      <w:r w:rsidR="00D9258B" w:rsidRPr="0036423B">
        <w:t xml:space="preserve">Moreover, the licensee </w:t>
      </w:r>
      <w:r w:rsidR="0093399B" w:rsidRPr="0036423B">
        <w:t>i</w:t>
      </w:r>
      <w:r w:rsidR="00D9258B" w:rsidRPr="0036423B">
        <w:t xml:space="preserve">s not expecting any new consumers </w:t>
      </w:r>
      <w:r w:rsidR="0075739E" w:rsidRPr="0036423B">
        <w:t>in</w:t>
      </w:r>
      <w:r w:rsidR="00D9258B" w:rsidRPr="0036423B">
        <w:t xml:space="preserve"> the upcoming two years. Hence, the licensee </w:t>
      </w:r>
      <w:r w:rsidR="0093399B" w:rsidRPr="0036423B">
        <w:t>i</w:t>
      </w:r>
      <w:r w:rsidR="00D9258B" w:rsidRPr="0036423B">
        <w:t>s not anticipating any significant increase i</w:t>
      </w:r>
      <w:r w:rsidR="00701558" w:rsidRPr="0036423B">
        <w:t>n the energy sales for the year</w:t>
      </w:r>
      <w:r w:rsidR="00D9258B" w:rsidRPr="0036423B">
        <w:t xml:space="preserve"> </w:t>
      </w:r>
      <w:r w:rsidR="0075739E" w:rsidRPr="0036423B">
        <w:t>2022-23</w:t>
      </w:r>
      <w:r w:rsidR="00D9258B" w:rsidRPr="0036423B">
        <w:t xml:space="preserve">. </w:t>
      </w:r>
      <w:r w:rsidR="0075739E" w:rsidRPr="0036423B">
        <w:t>The company had allotted certain lands to the industries during the year 2021-22 and the full-fledged commercial operation will be expected in the financial year 2022-23</w:t>
      </w:r>
      <w:r w:rsidR="002B484C" w:rsidRPr="0036423B">
        <w:t xml:space="preserve">. As such, the company had taken the average increase of 5% during the years 2023-24, 2024-25 and 2025-26. </w:t>
      </w:r>
    </w:p>
    <w:p w14:paraId="3C038816" w14:textId="77777777" w:rsidR="00342E01" w:rsidRPr="0036423B" w:rsidRDefault="00342E01" w:rsidP="00FF4551">
      <w:pPr>
        <w:spacing w:line="360" w:lineRule="auto"/>
        <w:jc w:val="both"/>
      </w:pPr>
    </w:p>
    <w:p w14:paraId="0B5FD7B3" w14:textId="00BD14FE" w:rsidR="00680015" w:rsidRPr="0036423B" w:rsidRDefault="000F3625" w:rsidP="00680015">
      <w:pPr>
        <w:shd w:val="clear" w:color="auto" w:fill="92CDDC" w:themeFill="accent5" w:themeFillTint="99"/>
        <w:jc w:val="both"/>
        <w:rPr>
          <w:b/>
        </w:rPr>
      </w:pPr>
      <w:r w:rsidRPr="0036423B">
        <w:rPr>
          <w:b/>
        </w:rPr>
        <w:t>4</w:t>
      </w:r>
      <w:r w:rsidR="00316E22" w:rsidRPr="0036423B">
        <w:rPr>
          <w:b/>
        </w:rPr>
        <w:t>.0</w:t>
      </w:r>
      <w:r w:rsidR="0029403B" w:rsidRPr="0036423B">
        <w:rPr>
          <w:b/>
        </w:rPr>
        <w:t>1</w:t>
      </w:r>
      <w:r w:rsidR="00316E22" w:rsidRPr="0036423B">
        <w:rPr>
          <w:b/>
        </w:rPr>
        <w:t>.</w:t>
      </w:r>
      <w:r w:rsidR="00342E01" w:rsidRPr="0036423B">
        <w:rPr>
          <w:b/>
        </w:rPr>
        <w:t>03. Approach</w:t>
      </w:r>
      <w:r w:rsidR="00680015" w:rsidRPr="0036423B">
        <w:rPr>
          <w:b/>
        </w:rPr>
        <w:t xml:space="preserve"> for sales Projection for the control period</w:t>
      </w:r>
    </w:p>
    <w:p w14:paraId="1EAA566B" w14:textId="77777777" w:rsidR="00342E01" w:rsidRPr="0036423B" w:rsidRDefault="00342E01" w:rsidP="00680015"/>
    <w:p w14:paraId="76E2997C" w14:textId="6E887B8C" w:rsidR="003B27F8" w:rsidRPr="0036423B" w:rsidRDefault="003B27F8" w:rsidP="00680015">
      <w:r w:rsidRPr="0036423B">
        <w:t>The energy sale for the control period was forecasted on the following basis.</w:t>
      </w:r>
    </w:p>
    <w:p w14:paraId="04F8959C" w14:textId="77777777" w:rsidR="00342E01" w:rsidRPr="0036423B" w:rsidRDefault="00342E01" w:rsidP="00680015"/>
    <w:tbl>
      <w:tblPr>
        <w:tblStyle w:val="TableGrid"/>
        <w:tblW w:w="0" w:type="auto"/>
        <w:tblLook w:val="04A0" w:firstRow="1" w:lastRow="0" w:firstColumn="1" w:lastColumn="0" w:noHBand="0" w:noVBand="1"/>
      </w:tblPr>
      <w:tblGrid>
        <w:gridCol w:w="1101"/>
        <w:gridCol w:w="8925"/>
      </w:tblGrid>
      <w:tr w:rsidR="003B27F8" w:rsidRPr="0036423B" w14:paraId="114BD87C" w14:textId="77777777" w:rsidTr="007965E8">
        <w:tc>
          <w:tcPr>
            <w:tcW w:w="1101" w:type="dxa"/>
          </w:tcPr>
          <w:p w14:paraId="7F37855E" w14:textId="77777777" w:rsidR="003B27F8" w:rsidRPr="0036423B" w:rsidRDefault="003B27F8" w:rsidP="00BF77BA">
            <w:pPr>
              <w:rPr>
                <w:sz w:val="24"/>
                <w:szCs w:val="24"/>
              </w:rPr>
            </w:pPr>
            <w:r w:rsidRPr="0036423B">
              <w:rPr>
                <w:sz w:val="24"/>
                <w:szCs w:val="24"/>
              </w:rPr>
              <w:t>Year</w:t>
            </w:r>
          </w:p>
        </w:tc>
        <w:tc>
          <w:tcPr>
            <w:tcW w:w="8925" w:type="dxa"/>
          </w:tcPr>
          <w:p w14:paraId="1004555F" w14:textId="77777777" w:rsidR="003B27F8" w:rsidRPr="0036423B" w:rsidRDefault="003B27F8" w:rsidP="00BF77BA">
            <w:pPr>
              <w:rPr>
                <w:sz w:val="24"/>
                <w:szCs w:val="24"/>
              </w:rPr>
            </w:pPr>
            <w:r w:rsidRPr="0036423B">
              <w:rPr>
                <w:sz w:val="24"/>
                <w:szCs w:val="24"/>
              </w:rPr>
              <w:t>Approach</w:t>
            </w:r>
          </w:p>
        </w:tc>
      </w:tr>
      <w:tr w:rsidR="003B27F8" w:rsidRPr="0036423B" w14:paraId="4E444CD1" w14:textId="77777777" w:rsidTr="007965E8">
        <w:tc>
          <w:tcPr>
            <w:tcW w:w="1101" w:type="dxa"/>
          </w:tcPr>
          <w:p w14:paraId="25BCBEA7" w14:textId="583A5464" w:rsidR="003B27F8" w:rsidRPr="0036423B" w:rsidRDefault="003B27F8" w:rsidP="00BF77BA">
            <w:pPr>
              <w:spacing w:line="360" w:lineRule="auto"/>
              <w:rPr>
                <w:sz w:val="24"/>
                <w:szCs w:val="24"/>
              </w:rPr>
            </w:pPr>
            <w:r w:rsidRPr="0036423B">
              <w:rPr>
                <w:sz w:val="24"/>
                <w:szCs w:val="24"/>
              </w:rPr>
              <w:t>20</w:t>
            </w:r>
            <w:r w:rsidR="0089208B" w:rsidRPr="0036423B">
              <w:rPr>
                <w:sz w:val="24"/>
                <w:szCs w:val="24"/>
              </w:rPr>
              <w:t>22-23</w:t>
            </w:r>
          </w:p>
        </w:tc>
        <w:tc>
          <w:tcPr>
            <w:tcW w:w="8925" w:type="dxa"/>
          </w:tcPr>
          <w:p w14:paraId="54EAC995" w14:textId="6E2C6F34" w:rsidR="003B27F8" w:rsidRPr="0036423B" w:rsidRDefault="003B27F8" w:rsidP="00BF77BA">
            <w:pPr>
              <w:spacing w:line="360" w:lineRule="auto"/>
              <w:rPr>
                <w:sz w:val="24"/>
                <w:szCs w:val="24"/>
              </w:rPr>
            </w:pPr>
            <w:r w:rsidRPr="0036423B">
              <w:rPr>
                <w:sz w:val="24"/>
                <w:szCs w:val="24"/>
              </w:rPr>
              <w:t xml:space="preserve">The energy sale for the year was estimated based on the actual sales up to </w:t>
            </w:r>
            <w:r w:rsidR="0089208B" w:rsidRPr="0036423B">
              <w:rPr>
                <w:sz w:val="24"/>
                <w:szCs w:val="24"/>
              </w:rPr>
              <w:t>December 2021</w:t>
            </w:r>
            <w:r w:rsidRPr="0036423B">
              <w:rPr>
                <w:sz w:val="24"/>
                <w:szCs w:val="24"/>
              </w:rPr>
              <w:t xml:space="preserve">. </w:t>
            </w:r>
          </w:p>
        </w:tc>
      </w:tr>
      <w:tr w:rsidR="003B27F8" w:rsidRPr="0036423B" w14:paraId="39941066" w14:textId="77777777" w:rsidTr="007965E8">
        <w:tc>
          <w:tcPr>
            <w:tcW w:w="1101" w:type="dxa"/>
          </w:tcPr>
          <w:p w14:paraId="2D43D926" w14:textId="5BA13929" w:rsidR="003B27F8" w:rsidRPr="0036423B" w:rsidRDefault="003B27F8" w:rsidP="00BF77BA">
            <w:pPr>
              <w:spacing w:line="360" w:lineRule="auto"/>
              <w:rPr>
                <w:sz w:val="24"/>
                <w:szCs w:val="24"/>
              </w:rPr>
            </w:pPr>
            <w:r w:rsidRPr="0036423B">
              <w:rPr>
                <w:sz w:val="24"/>
                <w:szCs w:val="24"/>
              </w:rPr>
              <w:t>20</w:t>
            </w:r>
            <w:r w:rsidR="0089208B" w:rsidRPr="0036423B">
              <w:rPr>
                <w:sz w:val="24"/>
                <w:szCs w:val="24"/>
              </w:rPr>
              <w:t>23-24</w:t>
            </w:r>
          </w:p>
        </w:tc>
        <w:tc>
          <w:tcPr>
            <w:tcW w:w="8925" w:type="dxa"/>
          </w:tcPr>
          <w:p w14:paraId="1EEE5DE0" w14:textId="6049685D" w:rsidR="003B27F8" w:rsidRPr="0036423B" w:rsidRDefault="0089208B" w:rsidP="00BF77BA">
            <w:pPr>
              <w:spacing w:line="360" w:lineRule="auto"/>
              <w:rPr>
                <w:sz w:val="24"/>
                <w:szCs w:val="24"/>
              </w:rPr>
            </w:pPr>
            <w:r w:rsidRPr="0036423B">
              <w:rPr>
                <w:sz w:val="24"/>
                <w:szCs w:val="24"/>
              </w:rPr>
              <w:t xml:space="preserve">The company had </w:t>
            </w:r>
            <w:r w:rsidR="00DC4C6A" w:rsidRPr="0036423B">
              <w:rPr>
                <w:sz w:val="24"/>
                <w:szCs w:val="24"/>
              </w:rPr>
              <w:t>anticipated an</w:t>
            </w:r>
            <w:r w:rsidR="00C87F70" w:rsidRPr="0036423B">
              <w:rPr>
                <w:sz w:val="24"/>
                <w:szCs w:val="24"/>
              </w:rPr>
              <w:t xml:space="preserve"> increase of 3</w:t>
            </w:r>
            <w:r w:rsidR="00DC4C6A" w:rsidRPr="0036423B">
              <w:rPr>
                <w:sz w:val="24"/>
                <w:szCs w:val="24"/>
              </w:rPr>
              <w:t xml:space="preserve">% </w:t>
            </w:r>
            <w:r w:rsidR="009475A4" w:rsidRPr="0036423B">
              <w:rPr>
                <w:sz w:val="24"/>
                <w:szCs w:val="24"/>
              </w:rPr>
              <w:t xml:space="preserve">in the energy sales to HT-1 and LT IV industrial consumers </w:t>
            </w:r>
            <w:r w:rsidR="00DC4C6A" w:rsidRPr="0036423B">
              <w:rPr>
                <w:sz w:val="24"/>
                <w:szCs w:val="24"/>
              </w:rPr>
              <w:t>which</w:t>
            </w:r>
            <w:r w:rsidR="00C87F70" w:rsidRPr="0036423B">
              <w:rPr>
                <w:sz w:val="24"/>
                <w:szCs w:val="24"/>
              </w:rPr>
              <w:t xml:space="preserve"> is t</w:t>
            </w:r>
            <w:r w:rsidRPr="0036423B">
              <w:rPr>
                <w:sz w:val="24"/>
                <w:szCs w:val="24"/>
              </w:rPr>
              <w:t xml:space="preserve">he average yearly increase </w:t>
            </w:r>
            <w:r w:rsidR="00DC4C6A" w:rsidRPr="0036423B">
              <w:rPr>
                <w:sz w:val="24"/>
                <w:szCs w:val="24"/>
              </w:rPr>
              <w:t>of the</w:t>
            </w:r>
            <w:r w:rsidRPr="0036423B">
              <w:rPr>
                <w:sz w:val="24"/>
                <w:szCs w:val="24"/>
              </w:rPr>
              <w:t xml:space="preserve"> past 5 years, during the year 202</w:t>
            </w:r>
            <w:r w:rsidR="00C87F70" w:rsidRPr="0036423B">
              <w:rPr>
                <w:sz w:val="24"/>
                <w:szCs w:val="24"/>
              </w:rPr>
              <w:t>3-24</w:t>
            </w:r>
            <w:r w:rsidRPr="0036423B">
              <w:rPr>
                <w:sz w:val="24"/>
                <w:szCs w:val="24"/>
              </w:rPr>
              <w:t xml:space="preserve">. The </w:t>
            </w:r>
            <w:r w:rsidR="00C87F70" w:rsidRPr="0036423B">
              <w:rPr>
                <w:sz w:val="24"/>
                <w:szCs w:val="24"/>
              </w:rPr>
              <w:t>company</w:t>
            </w:r>
            <w:r w:rsidRPr="0036423B">
              <w:rPr>
                <w:sz w:val="24"/>
                <w:szCs w:val="24"/>
              </w:rPr>
              <w:t xml:space="preserve"> was expecting an additional contract demand of </w:t>
            </w:r>
            <w:r w:rsidR="00DC4C6A" w:rsidRPr="0036423B">
              <w:rPr>
                <w:sz w:val="24"/>
                <w:szCs w:val="24"/>
              </w:rPr>
              <w:t>40</w:t>
            </w:r>
            <w:r w:rsidRPr="0036423B">
              <w:rPr>
                <w:sz w:val="24"/>
                <w:szCs w:val="24"/>
              </w:rPr>
              <w:t xml:space="preserve">0 kVA in HT and </w:t>
            </w:r>
            <w:r w:rsidR="00DC4C6A" w:rsidRPr="0036423B">
              <w:rPr>
                <w:sz w:val="24"/>
                <w:szCs w:val="24"/>
              </w:rPr>
              <w:t>75</w:t>
            </w:r>
            <w:r w:rsidRPr="0036423B">
              <w:rPr>
                <w:sz w:val="24"/>
                <w:szCs w:val="24"/>
              </w:rPr>
              <w:t xml:space="preserve"> kVA in LT.</w:t>
            </w:r>
          </w:p>
        </w:tc>
      </w:tr>
      <w:tr w:rsidR="003B27F8" w:rsidRPr="0036423B" w14:paraId="33B477C1" w14:textId="77777777" w:rsidTr="007965E8">
        <w:tc>
          <w:tcPr>
            <w:tcW w:w="1101" w:type="dxa"/>
          </w:tcPr>
          <w:p w14:paraId="0045F179" w14:textId="629D4575" w:rsidR="003B27F8" w:rsidRPr="0036423B" w:rsidRDefault="003B27F8" w:rsidP="00680015">
            <w:pPr>
              <w:rPr>
                <w:sz w:val="24"/>
                <w:szCs w:val="24"/>
              </w:rPr>
            </w:pPr>
            <w:r w:rsidRPr="0036423B">
              <w:rPr>
                <w:sz w:val="24"/>
                <w:szCs w:val="24"/>
              </w:rPr>
              <w:t>202</w:t>
            </w:r>
            <w:r w:rsidR="0089208B" w:rsidRPr="0036423B">
              <w:rPr>
                <w:sz w:val="24"/>
                <w:szCs w:val="24"/>
              </w:rPr>
              <w:t>4-25</w:t>
            </w:r>
          </w:p>
        </w:tc>
        <w:tc>
          <w:tcPr>
            <w:tcW w:w="8925" w:type="dxa"/>
          </w:tcPr>
          <w:p w14:paraId="164D6F53" w14:textId="63807013" w:rsidR="003B27F8" w:rsidRPr="0036423B" w:rsidRDefault="009475A4" w:rsidP="00701558">
            <w:pPr>
              <w:spacing w:line="360" w:lineRule="auto"/>
              <w:rPr>
                <w:sz w:val="24"/>
                <w:szCs w:val="24"/>
              </w:rPr>
            </w:pPr>
            <w:r w:rsidRPr="0036423B">
              <w:rPr>
                <w:sz w:val="24"/>
                <w:szCs w:val="24"/>
              </w:rPr>
              <w:t xml:space="preserve">The company had anticipated an increase of 3% in the energy sales to HT-1 and LT IV </w:t>
            </w:r>
            <w:r w:rsidRPr="0036423B">
              <w:rPr>
                <w:sz w:val="24"/>
                <w:szCs w:val="24"/>
              </w:rPr>
              <w:lastRenderedPageBreak/>
              <w:t>industrial consumers</w:t>
            </w:r>
            <w:r w:rsidR="00DC4C6A" w:rsidRPr="0036423B">
              <w:rPr>
                <w:sz w:val="24"/>
                <w:szCs w:val="24"/>
              </w:rPr>
              <w:t xml:space="preserve"> which is the average yearly increase of the past 5 years, during the year 2024-25</w:t>
            </w:r>
            <w:r w:rsidR="00B1263A" w:rsidRPr="0036423B">
              <w:rPr>
                <w:sz w:val="24"/>
                <w:szCs w:val="24"/>
              </w:rPr>
              <w:t xml:space="preserve">. </w:t>
            </w:r>
            <w:r w:rsidR="00DC4C6A" w:rsidRPr="0036423B">
              <w:rPr>
                <w:sz w:val="24"/>
                <w:szCs w:val="24"/>
              </w:rPr>
              <w:t>The company was expecting an additional contract demand of 400 kVA in HT and 75 kVA in LT.</w:t>
            </w:r>
          </w:p>
        </w:tc>
      </w:tr>
      <w:tr w:rsidR="003B27F8" w:rsidRPr="0036423B" w14:paraId="72CB9049" w14:textId="77777777" w:rsidTr="007965E8">
        <w:tc>
          <w:tcPr>
            <w:tcW w:w="1101" w:type="dxa"/>
          </w:tcPr>
          <w:p w14:paraId="2D62FC97" w14:textId="188A6EA4" w:rsidR="003B27F8" w:rsidRPr="0036423B" w:rsidRDefault="00494FFA" w:rsidP="00680015">
            <w:pPr>
              <w:rPr>
                <w:sz w:val="24"/>
                <w:szCs w:val="24"/>
              </w:rPr>
            </w:pPr>
            <w:r w:rsidRPr="0036423B">
              <w:rPr>
                <w:sz w:val="24"/>
                <w:szCs w:val="24"/>
              </w:rPr>
              <w:lastRenderedPageBreak/>
              <w:t>202</w:t>
            </w:r>
            <w:r w:rsidR="0089208B" w:rsidRPr="0036423B">
              <w:rPr>
                <w:sz w:val="24"/>
                <w:szCs w:val="24"/>
              </w:rPr>
              <w:t>5-26</w:t>
            </w:r>
          </w:p>
        </w:tc>
        <w:tc>
          <w:tcPr>
            <w:tcW w:w="8925" w:type="dxa"/>
          </w:tcPr>
          <w:p w14:paraId="4980F1DD" w14:textId="487491D0" w:rsidR="003B27F8" w:rsidRPr="0036423B" w:rsidRDefault="009475A4" w:rsidP="00252E41">
            <w:pPr>
              <w:spacing w:line="360" w:lineRule="auto"/>
              <w:rPr>
                <w:sz w:val="24"/>
                <w:szCs w:val="24"/>
              </w:rPr>
            </w:pPr>
            <w:r w:rsidRPr="0036423B">
              <w:rPr>
                <w:sz w:val="24"/>
                <w:szCs w:val="24"/>
              </w:rPr>
              <w:t xml:space="preserve">The company had anticipated an increase of 3% in the energy sales to HT-1 and LT IV industrial consumers </w:t>
            </w:r>
            <w:r w:rsidR="00DC4C6A" w:rsidRPr="0036423B">
              <w:rPr>
                <w:sz w:val="24"/>
                <w:szCs w:val="24"/>
              </w:rPr>
              <w:t>which is the average yearly increase of the past 5 years, during the year 2025-26. The company was expecting an additional contract demand of 400 kVA in HT and 150 kVA in LT.</w:t>
            </w:r>
          </w:p>
        </w:tc>
      </w:tr>
      <w:tr w:rsidR="0089208B" w:rsidRPr="0036423B" w14:paraId="2DAAA07F" w14:textId="77777777" w:rsidTr="007965E8">
        <w:tc>
          <w:tcPr>
            <w:tcW w:w="1101" w:type="dxa"/>
          </w:tcPr>
          <w:p w14:paraId="2DEB3CC2" w14:textId="3F0361D7" w:rsidR="0089208B" w:rsidRPr="0036423B" w:rsidRDefault="0089208B" w:rsidP="00680015">
            <w:pPr>
              <w:rPr>
                <w:sz w:val="24"/>
                <w:szCs w:val="24"/>
              </w:rPr>
            </w:pPr>
            <w:r w:rsidRPr="0036423B">
              <w:rPr>
                <w:sz w:val="24"/>
                <w:szCs w:val="24"/>
              </w:rPr>
              <w:t>2026-27</w:t>
            </w:r>
          </w:p>
        </w:tc>
        <w:tc>
          <w:tcPr>
            <w:tcW w:w="8925" w:type="dxa"/>
          </w:tcPr>
          <w:p w14:paraId="3486AD14" w14:textId="262B56EB" w:rsidR="0089208B" w:rsidRPr="0036423B" w:rsidRDefault="009475A4" w:rsidP="00252E41">
            <w:pPr>
              <w:spacing w:line="360" w:lineRule="auto"/>
              <w:rPr>
                <w:sz w:val="24"/>
                <w:szCs w:val="24"/>
              </w:rPr>
            </w:pPr>
            <w:r w:rsidRPr="0036423B">
              <w:rPr>
                <w:sz w:val="24"/>
                <w:szCs w:val="24"/>
              </w:rPr>
              <w:t xml:space="preserve">The company had anticipated an increase of 3% in the energy sales to HT-1 and LT IV industrial consumers </w:t>
            </w:r>
            <w:r w:rsidR="00DC4C6A" w:rsidRPr="0036423B">
              <w:rPr>
                <w:sz w:val="24"/>
                <w:szCs w:val="24"/>
              </w:rPr>
              <w:t>which is the average yearly increase of the past 5 years, during the year 2026-27.</w:t>
            </w:r>
          </w:p>
        </w:tc>
      </w:tr>
    </w:tbl>
    <w:p w14:paraId="066B3B08" w14:textId="77777777" w:rsidR="00680015" w:rsidRPr="0036423B" w:rsidRDefault="00680015" w:rsidP="00680015"/>
    <w:p w14:paraId="5AC454C8" w14:textId="77777777" w:rsidR="005B301F" w:rsidRPr="0036423B" w:rsidRDefault="000F3625" w:rsidP="00316E22">
      <w:pPr>
        <w:shd w:val="clear" w:color="auto" w:fill="92CDDC" w:themeFill="accent5" w:themeFillTint="99"/>
        <w:rPr>
          <w:b/>
        </w:rPr>
      </w:pPr>
      <w:r w:rsidRPr="0036423B">
        <w:rPr>
          <w:b/>
        </w:rPr>
        <w:t>4</w:t>
      </w:r>
      <w:r w:rsidR="00316E22" w:rsidRPr="0036423B">
        <w:rPr>
          <w:b/>
        </w:rPr>
        <w:t>.0</w:t>
      </w:r>
      <w:r w:rsidR="0029403B" w:rsidRPr="0036423B">
        <w:rPr>
          <w:b/>
        </w:rPr>
        <w:t>1.04</w:t>
      </w:r>
      <w:r w:rsidR="00316E22" w:rsidRPr="0036423B">
        <w:rPr>
          <w:b/>
        </w:rPr>
        <w:t>. Projection of Energy sales for the control period.</w:t>
      </w:r>
    </w:p>
    <w:p w14:paraId="6B7EB706" w14:textId="77777777" w:rsidR="00342E01" w:rsidRPr="0036423B" w:rsidRDefault="00342E01" w:rsidP="005B301F"/>
    <w:p w14:paraId="38F5634F" w14:textId="77405A56" w:rsidR="00316E22" w:rsidRPr="0036423B" w:rsidRDefault="005B301F" w:rsidP="005B301F">
      <w:r w:rsidRPr="0036423B">
        <w:t xml:space="preserve">The energy sales forecasted for the control period is tabulated below. </w:t>
      </w:r>
    </w:p>
    <w:p w14:paraId="7AD68A80" w14:textId="77777777" w:rsidR="00342E01" w:rsidRPr="0036423B" w:rsidRDefault="00342E01" w:rsidP="005B301F"/>
    <w:tbl>
      <w:tblPr>
        <w:tblStyle w:val="TableGrid"/>
        <w:tblW w:w="0" w:type="auto"/>
        <w:tblLook w:val="04A0" w:firstRow="1" w:lastRow="0" w:firstColumn="1" w:lastColumn="0" w:noHBand="0" w:noVBand="1"/>
      </w:tblPr>
      <w:tblGrid>
        <w:gridCol w:w="1657"/>
        <w:gridCol w:w="1296"/>
        <w:gridCol w:w="2542"/>
        <w:gridCol w:w="4531"/>
      </w:tblGrid>
      <w:tr w:rsidR="005B301F" w:rsidRPr="0036423B" w14:paraId="3B3CE17B" w14:textId="77777777" w:rsidTr="007965E8">
        <w:tc>
          <w:tcPr>
            <w:tcW w:w="10026" w:type="dxa"/>
            <w:gridSpan w:val="4"/>
            <w:shd w:val="clear" w:color="auto" w:fill="92CDDC" w:themeFill="accent5" w:themeFillTint="99"/>
          </w:tcPr>
          <w:p w14:paraId="1131B6C2" w14:textId="283D7D24" w:rsidR="005B301F" w:rsidRPr="0036423B" w:rsidRDefault="005B301F" w:rsidP="006A53AB">
            <w:pPr>
              <w:jc w:val="center"/>
              <w:rPr>
                <w:b/>
                <w:sz w:val="24"/>
                <w:szCs w:val="24"/>
              </w:rPr>
            </w:pPr>
            <w:r w:rsidRPr="0036423B">
              <w:rPr>
                <w:b/>
                <w:sz w:val="24"/>
                <w:szCs w:val="24"/>
              </w:rPr>
              <w:t xml:space="preserve">Energy Sales </w:t>
            </w:r>
            <w:r w:rsidR="006A53AB" w:rsidRPr="0036423B">
              <w:rPr>
                <w:b/>
                <w:sz w:val="24"/>
                <w:szCs w:val="24"/>
              </w:rPr>
              <w:t>Estimated</w:t>
            </w:r>
            <w:r w:rsidRPr="0036423B">
              <w:rPr>
                <w:b/>
                <w:sz w:val="24"/>
                <w:szCs w:val="24"/>
              </w:rPr>
              <w:t xml:space="preserve"> for the year </w:t>
            </w:r>
            <w:r w:rsidR="00931B9E" w:rsidRPr="0036423B">
              <w:rPr>
                <w:b/>
                <w:sz w:val="24"/>
                <w:szCs w:val="24"/>
              </w:rPr>
              <w:t>2021-22</w:t>
            </w:r>
          </w:p>
        </w:tc>
      </w:tr>
      <w:tr w:rsidR="005B301F" w:rsidRPr="0036423B" w14:paraId="7ACE6DED" w14:textId="77777777" w:rsidTr="007965E8">
        <w:tc>
          <w:tcPr>
            <w:tcW w:w="1657" w:type="dxa"/>
          </w:tcPr>
          <w:p w14:paraId="29A2FD95" w14:textId="77777777" w:rsidR="005B301F" w:rsidRPr="0036423B" w:rsidRDefault="005B301F" w:rsidP="005B301F">
            <w:pPr>
              <w:rPr>
                <w:sz w:val="24"/>
                <w:szCs w:val="24"/>
              </w:rPr>
            </w:pPr>
            <w:r w:rsidRPr="0036423B">
              <w:rPr>
                <w:sz w:val="24"/>
                <w:szCs w:val="24"/>
              </w:rPr>
              <w:t>Tariff Category</w:t>
            </w:r>
          </w:p>
        </w:tc>
        <w:tc>
          <w:tcPr>
            <w:tcW w:w="1296" w:type="dxa"/>
          </w:tcPr>
          <w:p w14:paraId="6CE7050F" w14:textId="77777777" w:rsidR="005B301F" w:rsidRPr="0036423B" w:rsidRDefault="005B301F" w:rsidP="005B301F">
            <w:pPr>
              <w:rPr>
                <w:sz w:val="24"/>
                <w:szCs w:val="24"/>
              </w:rPr>
            </w:pPr>
            <w:r w:rsidRPr="0036423B">
              <w:rPr>
                <w:sz w:val="24"/>
                <w:szCs w:val="24"/>
              </w:rPr>
              <w:t>No. of Consumers</w:t>
            </w:r>
          </w:p>
        </w:tc>
        <w:tc>
          <w:tcPr>
            <w:tcW w:w="2542" w:type="dxa"/>
          </w:tcPr>
          <w:p w14:paraId="75B9F8AC" w14:textId="526702EB" w:rsidR="005B301F" w:rsidRPr="0036423B" w:rsidRDefault="005B301F" w:rsidP="005B301F">
            <w:pPr>
              <w:rPr>
                <w:sz w:val="24"/>
                <w:szCs w:val="24"/>
              </w:rPr>
            </w:pPr>
            <w:r w:rsidRPr="0036423B">
              <w:rPr>
                <w:sz w:val="24"/>
                <w:szCs w:val="24"/>
              </w:rPr>
              <w:t xml:space="preserve">Energy sales (up to </w:t>
            </w:r>
            <w:r w:rsidR="00931B9E" w:rsidRPr="0036423B">
              <w:rPr>
                <w:sz w:val="24"/>
                <w:szCs w:val="24"/>
              </w:rPr>
              <w:t>December 2021</w:t>
            </w:r>
            <w:r w:rsidRPr="0036423B">
              <w:rPr>
                <w:sz w:val="24"/>
                <w:szCs w:val="24"/>
              </w:rPr>
              <w:t>)</w:t>
            </w:r>
            <w:r w:rsidR="00BB6DF9" w:rsidRPr="0036423B">
              <w:rPr>
                <w:sz w:val="24"/>
                <w:szCs w:val="24"/>
              </w:rPr>
              <w:t xml:space="preserve"> (MU)</w:t>
            </w:r>
          </w:p>
        </w:tc>
        <w:tc>
          <w:tcPr>
            <w:tcW w:w="4531" w:type="dxa"/>
          </w:tcPr>
          <w:p w14:paraId="7A85D1CC" w14:textId="1C1BA18B" w:rsidR="005B301F" w:rsidRPr="0036423B" w:rsidRDefault="005B301F" w:rsidP="005B301F">
            <w:pPr>
              <w:rPr>
                <w:sz w:val="24"/>
                <w:szCs w:val="24"/>
              </w:rPr>
            </w:pPr>
            <w:r w:rsidRPr="0036423B">
              <w:rPr>
                <w:sz w:val="24"/>
                <w:szCs w:val="24"/>
              </w:rPr>
              <w:t xml:space="preserve">Energy sales Estimated for the year </w:t>
            </w:r>
            <w:r w:rsidR="004A0AAA" w:rsidRPr="0036423B">
              <w:rPr>
                <w:sz w:val="24"/>
                <w:szCs w:val="24"/>
              </w:rPr>
              <w:t>2021-22</w:t>
            </w:r>
            <w:r w:rsidRPr="0036423B">
              <w:rPr>
                <w:sz w:val="24"/>
                <w:szCs w:val="24"/>
              </w:rPr>
              <w:t xml:space="preserve"> based on actual sales</w:t>
            </w:r>
            <w:r w:rsidR="00CC37A5" w:rsidRPr="0036423B">
              <w:rPr>
                <w:sz w:val="24"/>
                <w:szCs w:val="24"/>
              </w:rPr>
              <w:t xml:space="preserve"> up to </w:t>
            </w:r>
            <w:r w:rsidR="004A0AAA" w:rsidRPr="0036423B">
              <w:rPr>
                <w:sz w:val="24"/>
                <w:szCs w:val="24"/>
              </w:rPr>
              <w:t>December</w:t>
            </w:r>
            <w:r w:rsidR="00CC37A5" w:rsidRPr="0036423B">
              <w:rPr>
                <w:sz w:val="24"/>
                <w:szCs w:val="24"/>
              </w:rPr>
              <w:t>-</w:t>
            </w:r>
            <w:r w:rsidR="004A0AAA" w:rsidRPr="0036423B">
              <w:rPr>
                <w:sz w:val="24"/>
                <w:szCs w:val="24"/>
              </w:rPr>
              <w:t>21</w:t>
            </w:r>
            <w:r w:rsidR="00BB6DF9" w:rsidRPr="0036423B">
              <w:rPr>
                <w:sz w:val="24"/>
                <w:szCs w:val="24"/>
              </w:rPr>
              <w:t xml:space="preserve"> (MU)</w:t>
            </w:r>
          </w:p>
        </w:tc>
      </w:tr>
      <w:tr w:rsidR="005B301F" w:rsidRPr="0036423B" w14:paraId="79A71757" w14:textId="77777777" w:rsidTr="007965E8">
        <w:tc>
          <w:tcPr>
            <w:tcW w:w="1657" w:type="dxa"/>
          </w:tcPr>
          <w:p w14:paraId="5C5C0FD0" w14:textId="77777777" w:rsidR="005B301F" w:rsidRPr="0036423B" w:rsidRDefault="005B301F" w:rsidP="005B301F">
            <w:pPr>
              <w:rPr>
                <w:sz w:val="24"/>
                <w:szCs w:val="24"/>
              </w:rPr>
            </w:pPr>
            <w:r w:rsidRPr="0036423B">
              <w:rPr>
                <w:sz w:val="24"/>
                <w:szCs w:val="24"/>
              </w:rPr>
              <w:t>HT-1</w:t>
            </w:r>
          </w:p>
        </w:tc>
        <w:tc>
          <w:tcPr>
            <w:tcW w:w="1296" w:type="dxa"/>
          </w:tcPr>
          <w:p w14:paraId="52D77BFF" w14:textId="66B4939C" w:rsidR="005B301F" w:rsidRPr="0036423B" w:rsidRDefault="00931B9E" w:rsidP="005B301F">
            <w:pPr>
              <w:rPr>
                <w:sz w:val="24"/>
                <w:szCs w:val="24"/>
              </w:rPr>
            </w:pPr>
            <w:r w:rsidRPr="0036423B">
              <w:rPr>
                <w:sz w:val="24"/>
                <w:szCs w:val="24"/>
              </w:rPr>
              <w:t>20</w:t>
            </w:r>
          </w:p>
        </w:tc>
        <w:tc>
          <w:tcPr>
            <w:tcW w:w="2542" w:type="dxa"/>
          </w:tcPr>
          <w:p w14:paraId="2FBCD2E2" w14:textId="5C9B99EC" w:rsidR="005B301F" w:rsidRPr="0036423B" w:rsidRDefault="00931B9E" w:rsidP="00D2280F">
            <w:pPr>
              <w:rPr>
                <w:sz w:val="24"/>
                <w:szCs w:val="24"/>
              </w:rPr>
            </w:pPr>
            <w:r w:rsidRPr="0036423B">
              <w:rPr>
                <w:sz w:val="24"/>
                <w:szCs w:val="24"/>
              </w:rPr>
              <w:t>22.398</w:t>
            </w:r>
          </w:p>
        </w:tc>
        <w:tc>
          <w:tcPr>
            <w:tcW w:w="4531" w:type="dxa"/>
          </w:tcPr>
          <w:p w14:paraId="79F2FB7E" w14:textId="550C7D64" w:rsidR="005B301F" w:rsidRPr="0036423B" w:rsidRDefault="00C81439" w:rsidP="00D2280F">
            <w:pPr>
              <w:rPr>
                <w:sz w:val="24"/>
                <w:szCs w:val="24"/>
              </w:rPr>
            </w:pPr>
            <w:r w:rsidRPr="0036423B">
              <w:rPr>
                <w:sz w:val="24"/>
                <w:szCs w:val="24"/>
              </w:rPr>
              <w:t>29.864</w:t>
            </w:r>
          </w:p>
        </w:tc>
      </w:tr>
      <w:tr w:rsidR="005B301F" w:rsidRPr="0036423B" w14:paraId="3EAACBB3" w14:textId="77777777" w:rsidTr="007965E8">
        <w:tc>
          <w:tcPr>
            <w:tcW w:w="1657" w:type="dxa"/>
          </w:tcPr>
          <w:p w14:paraId="1A376D81" w14:textId="77777777" w:rsidR="005B301F" w:rsidRPr="0036423B" w:rsidRDefault="005B301F" w:rsidP="005B301F">
            <w:pPr>
              <w:rPr>
                <w:sz w:val="24"/>
                <w:szCs w:val="24"/>
              </w:rPr>
            </w:pPr>
            <w:r w:rsidRPr="0036423B">
              <w:rPr>
                <w:sz w:val="24"/>
                <w:szCs w:val="24"/>
              </w:rPr>
              <w:t>LT IV</w:t>
            </w:r>
          </w:p>
        </w:tc>
        <w:tc>
          <w:tcPr>
            <w:tcW w:w="1296" w:type="dxa"/>
          </w:tcPr>
          <w:p w14:paraId="5B709BF1" w14:textId="7EDF8EF3" w:rsidR="005B301F" w:rsidRPr="0036423B" w:rsidRDefault="00BB6DF9" w:rsidP="005B301F">
            <w:pPr>
              <w:rPr>
                <w:sz w:val="24"/>
                <w:szCs w:val="24"/>
              </w:rPr>
            </w:pPr>
            <w:r w:rsidRPr="0036423B">
              <w:rPr>
                <w:sz w:val="24"/>
                <w:szCs w:val="24"/>
              </w:rPr>
              <w:t>2</w:t>
            </w:r>
            <w:r w:rsidR="00931B9E" w:rsidRPr="0036423B">
              <w:rPr>
                <w:sz w:val="24"/>
                <w:szCs w:val="24"/>
              </w:rPr>
              <w:t>3</w:t>
            </w:r>
          </w:p>
        </w:tc>
        <w:tc>
          <w:tcPr>
            <w:tcW w:w="2542" w:type="dxa"/>
          </w:tcPr>
          <w:p w14:paraId="0A1B6198" w14:textId="19083823" w:rsidR="005B301F" w:rsidRPr="0036423B" w:rsidRDefault="00BB6DF9" w:rsidP="005B301F">
            <w:pPr>
              <w:rPr>
                <w:sz w:val="24"/>
                <w:szCs w:val="24"/>
              </w:rPr>
            </w:pPr>
            <w:r w:rsidRPr="0036423B">
              <w:rPr>
                <w:sz w:val="24"/>
                <w:szCs w:val="24"/>
              </w:rPr>
              <w:t>1.</w:t>
            </w:r>
            <w:r w:rsidR="007845A9" w:rsidRPr="0036423B">
              <w:rPr>
                <w:sz w:val="24"/>
                <w:szCs w:val="24"/>
              </w:rPr>
              <w:t>90</w:t>
            </w:r>
          </w:p>
        </w:tc>
        <w:tc>
          <w:tcPr>
            <w:tcW w:w="4531" w:type="dxa"/>
          </w:tcPr>
          <w:p w14:paraId="577BAD0E" w14:textId="3750A5CD" w:rsidR="005B301F" w:rsidRPr="0036423B" w:rsidRDefault="00C81439" w:rsidP="005B301F">
            <w:pPr>
              <w:rPr>
                <w:sz w:val="24"/>
                <w:szCs w:val="24"/>
              </w:rPr>
            </w:pPr>
            <w:r w:rsidRPr="0036423B">
              <w:rPr>
                <w:sz w:val="24"/>
                <w:szCs w:val="24"/>
              </w:rPr>
              <w:t>2.</w:t>
            </w:r>
            <w:r w:rsidR="007845A9" w:rsidRPr="0036423B">
              <w:rPr>
                <w:sz w:val="24"/>
                <w:szCs w:val="24"/>
              </w:rPr>
              <w:t>537</w:t>
            </w:r>
          </w:p>
        </w:tc>
      </w:tr>
      <w:tr w:rsidR="005B301F" w:rsidRPr="0036423B" w14:paraId="3E2002B2" w14:textId="77777777" w:rsidTr="007965E8">
        <w:tc>
          <w:tcPr>
            <w:tcW w:w="1657" w:type="dxa"/>
          </w:tcPr>
          <w:p w14:paraId="39557529" w14:textId="77777777" w:rsidR="005B301F" w:rsidRPr="0036423B" w:rsidRDefault="005B301F" w:rsidP="005B301F">
            <w:pPr>
              <w:rPr>
                <w:sz w:val="24"/>
                <w:szCs w:val="24"/>
              </w:rPr>
            </w:pPr>
            <w:r w:rsidRPr="0036423B">
              <w:rPr>
                <w:sz w:val="24"/>
                <w:szCs w:val="24"/>
              </w:rPr>
              <w:t>LT VI B</w:t>
            </w:r>
          </w:p>
        </w:tc>
        <w:tc>
          <w:tcPr>
            <w:tcW w:w="1296" w:type="dxa"/>
          </w:tcPr>
          <w:p w14:paraId="1E7C6549" w14:textId="77777777" w:rsidR="005B301F" w:rsidRPr="0036423B" w:rsidRDefault="00BB6DF9" w:rsidP="005B301F">
            <w:pPr>
              <w:rPr>
                <w:sz w:val="24"/>
                <w:szCs w:val="24"/>
              </w:rPr>
            </w:pPr>
            <w:r w:rsidRPr="0036423B">
              <w:rPr>
                <w:sz w:val="24"/>
                <w:szCs w:val="24"/>
              </w:rPr>
              <w:t>1</w:t>
            </w:r>
          </w:p>
        </w:tc>
        <w:tc>
          <w:tcPr>
            <w:tcW w:w="2542" w:type="dxa"/>
          </w:tcPr>
          <w:p w14:paraId="25466E9F" w14:textId="59982AB7" w:rsidR="005B301F" w:rsidRPr="0036423B" w:rsidRDefault="00BB6DF9" w:rsidP="005B301F">
            <w:pPr>
              <w:rPr>
                <w:sz w:val="24"/>
                <w:szCs w:val="24"/>
              </w:rPr>
            </w:pPr>
            <w:r w:rsidRPr="0036423B">
              <w:rPr>
                <w:sz w:val="24"/>
                <w:szCs w:val="24"/>
              </w:rPr>
              <w:t>0.</w:t>
            </w:r>
            <w:r w:rsidR="007845A9" w:rsidRPr="0036423B">
              <w:rPr>
                <w:sz w:val="24"/>
                <w:szCs w:val="24"/>
              </w:rPr>
              <w:t>0049</w:t>
            </w:r>
          </w:p>
        </w:tc>
        <w:tc>
          <w:tcPr>
            <w:tcW w:w="4531" w:type="dxa"/>
          </w:tcPr>
          <w:p w14:paraId="1A0EA015" w14:textId="1D6ABA47" w:rsidR="005B301F" w:rsidRPr="0036423B" w:rsidRDefault="00C81439" w:rsidP="005B301F">
            <w:pPr>
              <w:rPr>
                <w:sz w:val="24"/>
                <w:szCs w:val="24"/>
              </w:rPr>
            </w:pPr>
            <w:r w:rsidRPr="0036423B">
              <w:rPr>
                <w:sz w:val="24"/>
                <w:szCs w:val="24"/>
              </w:rPr>
              <w:t>0.</w:t>
            </w:r>
            <w:r w:rsidR="007845A9" w:rsidRPr="0036423B">
              <w:rPr>
                <w:sz w:val="24"/>
                <w:szCs w:val="24"/>
              </w:rPr>
              <w:t>007</w:t>
            </w:r>
          </w:p>
        </w:tc>
      </w:tr>
      <w:tr w:rsidR="005B301F" w:rsidRPr="0036423B" w14:paraId="28A744EB" w14:textId="77777777" w:rsidTr="007965E8">
        <w:tc>
          <w:tcPr>
            <w:tcW w:w="1657" w:type="dxa"/>
          </w:tcPr>
          <w:p w14:paraId="6D1441ED" w14:textId="77777777" w:rsidR="005B301F" w:rsidRPr="0036423B" w:rsidRDefault="005B301F" w:rsidP="005B301F">
            <w:pPr>
              <w:rPr>
                <w:sz w:val="24"/>
                <w:szCs w:val="24"/>
              </w:rPr>
            </w:pPr>
            <w:r w:rsidRPr="0036423B">
              <w:rPr>
                <w:sz w:val="24"/>
                <w:szCs w:val="24"/>
              </w:rPr>
              <w:t>LT VI F</w:t>
            </w:r>
          </w:p>
        </w:tc>
        <w:tc>
          <w:tcPr>
            <w:tcW w:w="1296" w:type="dxa"/>
          </w:tcPr>
          <w:p w14:paraId="3D320414" w14:textId="77777777" w:rsidR="005B301F" w:rsidRPr="0036423B" w:rsidRDefault="00BB6DF9" w:rsidP="005B301F">
            <w:pPr>
              <w:rPr>
                <w:sz w:val="24"/>
                <w:szCs w:val="24"/>
              </w:rPr>
            </w:pPr>
            <w:r w:rsidRPr="0036423B">
              <w:rPr>
                <w:sz w:val="24"/>
                <w:szCs w:val="24"/>
              </w:rPr>
              <w:t>2</w:t>
            </w:r>
          </w:p>
        </w:tc>
        <w:tc>
          <w:tcPr>
            <w:tcW w:w="2542" w:type="dxa"/>
          </w:tcPr>
          <w:p w14:paraId="42D34B28" w14:textId="0083F1FE" w:rsidR="005B301F" w:rsidRPr="0036423B" w:rsidRDefault="00BB6DF9" w:rsidP="005B301F">
            <w:pPr>
              <w:rPr>
                <w:sz w:val="24"/>
                <w:szCs w:val="24"/>
              </w:rPr>
            </w:pPr>
            <w:r w:rsidRPr="0036423B">
              <w:rPr>
                <w:sz w:val="24"/>
                <w:szCs w:val="24"/>
              </w:rPr>
              <w:t>0.0</w:t>
            </w:r>
            <w:r w:rsidR="00931B9E" w:rsidRPr="0036423B">
              <w:rPr>
                <w:sz w:val="24"/>
                <w:szCs w:val="24"/>
              </w:rPr>
              <w:t>7</w:t>
            </w:r>
          </w:p>
        </w:tc>
        <w:tc>
          <w:tcPr>
            <w:tcW w:w="4531" w:type="dxa"/>
          </w:tcPr>
          <w:p w14:paraId="3EF719D8" w14:textId="70835763" w:rsidR="005B301F" w:rsidRPr="0036423B" w:rsidRDefault="00C81439" w:rsidP="005B301F">
            <w:pPr>
              <w:rPr>
                <w:sz w:val="24"/>
                <w:szCs w:val="24"/>
              </w:rPr>
            </w:pPr>
            <w:r w:rsidRPr="0036423B">
              <w:rPr>
                <w:sz w:val="24"/>
                <w:szCs w:val="24"/>
              </w:rPr>
              <w:t>0.093</w:t>
            </w:r>
          </w:p>
        </w:tc>
      </w:tr>
      <w:tr w:rsidR="005B301F" w:rsidRPr="0036423B" w14:paraId="4AF9459F" w14:textId="77777777" w:rsidTr="007965E8">
        <w:tc>
          <w:tcPr>
            <w:tcW w:w="1657" w:type="dxa"/>
          </w:tcPr>
          <w:p w14:paraId="340BAFDB" w14:textId="77777777" w:rsidR="005B301F" w:rsidRPr="0036423B" w:rsidRDefault="005B301F" w:rsidP="005B301F">
            <w:pPr>
              <w:rPr>
                <w:sz w:val="24"/>
                <w:szCs w:val="24"/>
              </w:rPr>
            </w:pPr>
            <w:r w:rsidRPr="0036423B">
              <w:rPr>
                <w:sz w:val="24"/>
                <w:szCs w:val="24"/>
              </w:rPr>
              <w:t>LT VII A</w:t>
            </w:r>
          </w:p>
        </w:tc>
        <w:tc>
          <w:tcPr>
            <w:tcW w:w="1296" w:type="dxa"/>
          </w:tcPr>
          <w:p w14:paraId="3F663F26" w14:textId="6BACF1B4" w:rsidR="005B301F" w:rsidRPr="0036423B" w:rsidRDefault="00BB6DF9" w:rsidP="005B301F">
            <w:pPr>
              <w:rPr>
                <w:sz w:val="24"/>
                <w:szCs w:val="24"/>
              </w:rPr>
            </w:pPr>
            <w:r w:rsidRPr="0036423B">
              <w:rPr>
                <w:sz w:val="24"/>
                <w:szCs w:val="24"/>
              </w:rPr>
              <w:t>1</w:t>
            </w:r>
            <w:r w:rsidR="00931B9E" w:rsidRPr="0036423B">
              <w:rPr>
                <w:sz w:val="24"/>
                <w:szCs w:val="24"/>
              </w:rPr>
              <w:t>7</w:t>
            </w:r>
          </w:p>
        </w:tc>
        <w:tc>
          <w:tcPr>
            <w:tcW w:w="2542" w:type="dxa"/>
          </w:tcPr>
          <w:p w14:paraId="50915F6F" w14:textId="117C73ED" w:rsidR="005B301F" w:rsidRPr="0036423B" w:rsidRDefault="00BB6DF9" w:rsidP="005B301F">
            <w:pPr>
              <w:rPr>
                <w:sz w:val="24"/>
                <w:szCs w:val="24"/>
              </w:rPr>
            </w:pPr>
            <w:r w:rsidRPr="0036423B">
              <w:rPr>
                <w:sz w:val="24"/>
                <w:szCs w:val="24"/>
              </w:rPr>
              <w:t>0.2</w:t>
            </w:r>
          </w:p>
        </w:tc>
        <w:tc>
          <w:tcPr>
            <w:tcW w:w="4531" w:type="dxa"/>
          </w:tcPr>
          <w:p w14:paraId="7406FBDD" w14:textId="1353D8D3" w:rsidR="005B301F" w:rsidRPr="0036423B" w:rsidRDefault="00C81439" w:rsidP="005B301F">
            <w:pPr>
              <w:rPr>
                <w:sz w:val="24"/>
                <w:szCs w:val="24"/>
              </w:rPr>
            </w:pPr>
            <w:r w:rsidRPr="0036423B">
              <w:rPr>
                <w:sz w:val="24"/>
                <w:szCs w:val="24"/>
              </w:rPr>
              <w:t>0.267</w:t>
            </w:r>
          </w:p>
        </w:tc>
      </w:tr>
      <w:tr w:rsidR="005B301F" w:rsidRPr="0036423B" w14:paraId="1E56BB4B" w14:textId="77777777" w:rsidTr="007965E8">
        <w:tc>
          <w:tcPr>
            <w:tcW w:w="1657" w:type="dxa"/>
          </w:tcPr>
          <w:p w14:paraId="57F0B3CF" w14:textId="77777777" w:rsidR="005B301F" w:rsidRPr="0036423B" w:rsidRDefault="005B301F" w:rsidP="005B301F">
            <w:pPr>
              <w:rPr>
                <w:sz w:val="24"/>
                <w:szCs w:val="24"/>
              </w:rPr>
            </w:pPr>
            <w:r w:rsidRPr="0036423B">
              <w:rPr>
                <w:sz w:val="24"/>
                <w:szCs w:val="24"/>
              </w:rPr>
              <w:t>Street Light</w:t>
            </w:r>
          </w:p>
        </w:tc>
        <w:tc>
          <w:tcPr>
            <w:tcW w:w="1296" w:type="dxa"/>
          </w:tcPr>
          <w:p w14:paraId="482EFE3D" w14:textId="77777777" w:rsidR="005B301F" w:rsidRPr="0036423B" w:rsidRDefault="00BB6DF9" w:rsidP="005B301F">
            <w:pPr>
              <w:rPr>
                <w:sz w:val="24"/>
                <w:szCs w:val="24"/>
              </w:rPr>
            </w:pPr>
            <w:r w:rsidRPr="0036423B">
              <w:rPr>
                <w:sz w:val="24"/>
                <w:szCs w:val="24"/>
              </w:rPr>
              <w:t>6</w:t>
            </w:r>
          </w:p>
        </w:tc>
        <w:tc>
          <w:tcPr>
            <w:tcW w:w="2542" w:type="dxa"/>
          </w:tcPr>
          <w:p w14:paraId="4DDC5588" w14:textId="246B4DC2" w:rsidR="005B301F" w:rsidRPr="0036423B" w:rsidRDefault="00BB6DF9" w:rsidP="005B301F">
            <w:pPr>
              <w:rPr>
                <w:sz w:val="24"/>
                <w:szCs w:val="24"/>
              </w:rPr>
            </w:pPr>
            <w:r w:rsidRPr="0036423B">
              <w:rPr>
                <w:sz w:val="24"/>
                <w:szCs w:val="24"/>
              </w:rPr>
              <w:t>0.0</w:t>
            </w:r>
            <w:r w:rsidR="00AB6968" w:rsidRPr="0036423B">
              <w:rPr>
                <w:sz w:val="24"/>
                <w:szCs w:val="24"/>
              </w:rPr>
              <w:t>2</w:t>
            </w:r>
          </w:p>
        </w:tc>
        <w:tc>
          <w:tcPr>
            <w:tcW w:w="4531" w:type="dxa"/>
          </w:tcPr>
          <w:p w14:paraId="18CA276A" w14:textId="259AD8B3" w:rsidR="005B301F" w:rsidRPr="0036423B" w:rsidRDefault="00C81439" w:rsidP="005B301F">
            <w:pPr>
              <w:rPr>
                <w:sz w:val="24"/>
                <w:szCs w:val="24"/>
              </w:rPr>
            </w:pPr>
            <w:r w:rsidRPr="0036423B">
              <w:rPr>
                <w:sz w:val="24"/>
                <w:szCs w:val="24"/>
              </w:rPr>
              <w:t>0.031</w:t>
            </w:r>
          </w:p>
        </w:tc>
      </w:tr>
      <w:tr w:rsidR="005B301F" w:rsidRPr="0036423B" w14:paraId="5479B895" w14:textId="77777777" w:rsidTr="007965E8">
        <w:tc>
          <w:tcPr>
            <w:tcW w:w="1657" w:type="dxa"/>
          </w:tcPr>
          <w:p w14:paraId="005BDF0D" w14:textId="77777777" w:rsidR="005B301F" w:rsidRPr="0036423B" w:rsidRDefault="005B301F" w:rsidP="005B301F">
            <w:pPr>
              <w:rPr>
                <w:sz w:val="24"/>
                <w:szCs w:val="24"/>
              </w:rPr>
            </w:pPr>
            <w:r w:rsidRPr="0036423B">
              <w:rPr>
                <w:sz w:val="24"/>
                <w:szCs w:val="24"/>
              </w:rPr>
              <w:t>Total</w:t>
            </w:r>
          </w:p>
        </w:tc>
        <w:tc>
          <w:tcPr>
            <w:tcW w:w="1296" w:type="dxa"/>
          </w:tcPr>
          <w:p w14:paraId="5F88AF0B" w14:textId="75D58950" w:rsidR="005B301F" w:rsidRPr="0036423B" w:rsidRDefault="00BB6DF9" w:rsidP="005B301F">
            <w:pPr>
              <w:rPr>
                <w:sz w:val="24"/>
                <w:szCs w:val="24"/>
              </w:rPr>
            </w:pPr>
            <w:r w:rsidRPr="0036423B">
              <w:rPr>
                <w:sz w:val="24"/>
                <w:szCs w:val="24"/>
              </w:rPr>
              <w:t>6</w:t>
            </w:r>
            <w:r w:rsidR="009475A4" w:rsidRPr="0036423B">
              <w:rPr>
                <w:sz w:val="24"/>
                <w:szCs w:val="24"/>
              </w:rPr>
              <w:t>9</w:t>
            </w:r>
          </w:p>
        </w:tc>
        <w:tc>
          <w:tcPr>
            <w:tcW w:w="2542" w:type="dxa"/>
          </w:tcPr>
          <w:p w14:paraId="19B0111E" w14:textId="053EDA89" w:rsidR="005B301F" w:rsidRPr="0036423B" w:rsidRDefault="00C81439" w:rsidP="005B301F">
            <w:pPr>
              <w:rPr>
                <w:sz w:val="24"/>
                <w:szCs w:val="24"/>
              </w:rPr>
            </w:pPr>
            <w:r w:rsidRPr="0036423B">
              <w:rPr>
                <w:sz w:val="24"/>
                <w:szCs w:val="24"/>
              </w:rPr>
              <w:t>24.59</w:t>
            </w:r>
          </w:p>
        </w:tc>
        <w:tc>
          <w:tcPr>
            <w:tcW w:w="4531" w:type="dxa"/>
          </w:tcPr>
          <w:p w14:paraId="128D5EC7" w14:textId="2BF57F0B" w:rsidR="005B301F" w:rsidRPr="0036423B" w:rsidRDefault="00C81439" w:rsidP="005B301F">
            <w:pPr>
              <w:rPr>
                <w:sz w:val="24"/>
                <w:szCs w:val="24"/>
              </w:rPr>
            </w:pPr>
            <w:r w:rsidRPr="0036423B">
              <w:rPr>
                <w:sz w:val="24"/>
                <w:szCs w:val="24"/>
              </w:rPr>
              <w:t>32.79</w:t>
            </w:r>
            <w:r w:rsidR="007845A9" w:rsidRPr="0036423B">
              <w:rPr>
                <w:sz w:val="24"/>
                <w:szCs w:val="24"/>
              </w:rPr>
              <w:t>9</w:t>
            </w:r>
          </w:p>
        </w:tc>
      </w:tr>
      <w:tr w:rsidR="00ED0041" w:rsidRPr="0036423B" w14:paraId="46F79B1D" w14:textId="77777777" w:rsidTr="007965E8">
        <w:tc>
          <w:tcPr>
            <w:tcW w:w="1657" w:type="dxa"/>
          </w:tcPr>
          <w:p w14:paraId="0A9D18D6" w14:textId="1459F998" w:rsidR="00ED0041" w:rsidRPr="0036423B" w:rsidRDefault="00ED0041" w:rsidP="005B301F">
            <w:r w:rsidRPr="0036423B">
              <w:t>Open Access (M/Fuel KSEB)</w:t>
            </w:r>
          </w:p>
        </w:tc>
        <w:tc>
          <w:tcPr>
            <w:tcW w:w="1296" w:type="dxa"/>
          </w:tcPr>
          <w:p w14:paraId="47CE8E00" w14:textId="79870D38" w:rsidR="00ED0041" w:rsidRPr="0036423B" w:rsidRDefault="00ED0041" w:rsidP="005B301F">
            <w:r w:rsidRPr="0036423B">
              <w:t>1</w:t>
            </w:r>
          </w:p>
        </w:tc>
        <w:tc>
          <w:tcPr>
            <w:tcW w:w="2542" w:type="dxa"/>
          </w:tcPr>
          <w:p w14:paraId="5A2A820C" w14:textId="743E3DFE" w:rsidR="00ED0041" w:rsidRPr="0036423B" w:rsidRDefault="00ED0041" w:rsidP="005B301F">
            <w:r w:rsidRPr="0036423B">
              <w:t>0.26</w:t>
            </w:r>
          </w:p>
        </w:tc>
        <w:tc>
          <w:tcPr>
            <w:tcW w:w="4531" w:type="dxa"/>
          </w:tcPr>
          <w:p w14:paraId="2BCBDD5A" w14:textId="70362C74" w:rsidR="00ED0041" w:rsidRPr="0036423B" w:rsidRDefault="00ED0041" w:rsidP="005B301F">
            <w:r w:rsidRPr="0036423B">
              <w:t>0.347</w:t>
            </w:r>
          </w:p>
        </w:tc>
      </w:tr>
      <w:tr w:rsidR="00ED0041" w:rsidRPr="0036423B" w14:paraId="359B0942" w14:textId="77777777" w:rsidTr="007965E8">
        <w:trPr>
          <w:trHeight w:val="363"/>
        </w:trPr>
        <w:tc>
          <w:tcPr>
            <w:tcW w:w="1657" w:type="dxa"/>
          </w:tcPr>
          <w:p w14:paraId="00208529" w14:textId="01FDE646" w:rsidR="00ED0041" w:rsidRPr="0036423B" w:rsidRDefault="00ED0041" w:rsidP="005B301F">
            <w:r w:rsidRPr="0036423B">
              <w:t>Total</w:t>
            </w:r>
          </w:p>
        </w:tc>
        <w:tc>
          <w:tcPr>
            <w:tcW w:w="1296" w:type="dxa"/>
          </w:tcPr>
          <w:p w14:paraId="7AA1350E" w14:textId="77777777" w:rsidR="00ED0041" w:rsidRPr="0036423B" w:rsidRDefault="00ED0041" w:rsidP="005B301F"/>
        </w:tc>
        <w:tc>
          <w:tcPr>
            <w:tcW w:w="2542" w:type="dxa"/>
          </w:tcPr>
          <w:p w14:paraId="157D5F03" w14:textId="77777777" w:rsidR="00ED0041" w:rsidRPr="0036423B" w:rsidRDefault="00ED0041" w:rsidP="005B301F"/>
        </w:tc>
        <w:tc>
          <w:tcPr>
            <w:tcW w:w="4531" w:type="dxa"/>
          </w:tcPr>
          <w:p w14:paraId="05B2C0CC" w14:textId="746F55B2" w:rsidR="00ED0041" w:rsidRPr="0036423B" w:rsidRDefault="00ED0041" w:rsidP="005B301F">
            <w:r w:rsidRPr="0036423B">
              <w:t>33.146</w:t>
            </w:r>
          </w:p>
        </w:tc>
      </w:tr>
    </w:tbl>
    <w:p w14:paraId="5CAB001F" w14:textId="77777777" w:rsidR="005B301F" w:rsidRPr="0036423B" w:rsidRDefault="005B301F" w:rsidP="005B301F"/>
    <w:p w14:paraId="273096DB" w14:textId="77777777" w:rsidR="00BF77BA" w:rsidRPr="0036423B" w:rsidRDefault="00BF77BA" w:rsidP="005B301F"/>
    <w:tbl>
      <w:tblPr>
        <w:tblStyle w:val="TableGrid"/>
        <w:tblW w:w="0" w:type="auto"/>
        <w:tblLook w:val="04A0" w:firstRow="1" w:lastRow="0" w:firstColumn="1" w:lastColumn="0" w:noHBand="0" w:noVBand="1"/>
      </w:tblPr>
      <w:tblGrid>
        <w:gridCol w:w="1981"/>
        <w:gridCol w:w="2510"/>
        <w:gridCol w:w="2827"/>
        <w:gridCol w:w="2708"/>
      </w:tblGrid>
      <w:tr w:rsidR="006A53AB" w:rsidRPr="0036423B" w14:paraId="377A38E6" w14:textId="77777777" w:rsidTr="006A53AB">
        <w:trPr>
          <w:trHeight w:val="266"/>
        </w:trPr>
        <w:tc>
          <w:tcPr>
            <w:tcW w:w="10026" w:type="dxa"/>
            <w:gridSpan w:val="4"/>
            <w:shd w:val="clear" w:color="auto" w:fill="92CDDC" w:themeFill="accent5" w:themeFillTint="99"/>
          </w:tcPr>
          <w:p w14:paraId="0D595763" w14:textId="1CDBBFA6" w:rsidR="006A53AB" w:rsidRPr="0036423B" w:rsidRDefault="006A53AB" w:rsidP="006A53AB">
            <w:pPr>
              <w:jc w:val="center"/>
              <w:rPr>
                <w:b/>
                <w:sz w:val="24"/>
                <w:szCs w:val="24"/>
              </w:rPr>
            </w:pPr>
            <w:r w:rsidRPr="0036423B">
              <w:rPr>
                <w:b/>
                <w:sz w:val="24"/>
                <w:szCs w:val="24"/>
              </w:rPr>
              <w:t>Energy Sales Projected for the year 20</w:t>
            </w:r>
            <w:r w:rsidR="00C81439" w:rsidRPr="0036423B">
              <w:rPr>
                <w:b/>
                <w:sz w:val="24"/>
                <w:szCs w:val="24"/>
              </w:rPr>
              <w:t>22-23</w:t>
            </w:r>
          </w:p>
        </w:tc>
      </w:tr>
      <w:tr w:rsidR="006A53AB" w:rsidRPr="0036423B" w14:paraId="170E0714" w14:textId="77777777" w:rsidTr="006A53AB">
        <w:trPr>
          <w:trHeight w:val="545"/>
        </w:trPr>
        <w:tc>
          <w:tcPr>
            <w:tcW w:w="1981" w:type="dxa"/>
          </w:tcPr>
          <w:p w14:paraId="66E5916A" w14:textId="77777777" w:rsidR="006A53AB" w:rsidRPr="0036423B" w:rsidRDefault="006A53AB" w:rsidP="006A53AB">
            <w:pPr>
              <w:rPr>
                <w:sz w:val="24"/>
                <w:szCs w:val="24"/>
              </w:rPr>
            </w:pPr>
            <w:r w:rsidRPr="0036423B">
              <w:rPr>
                <w:sz w:val="24"/>
                <w:szCs w:val="24"/>
              </w:rPr>
              <w:t>Tariff Category</w:t>
            </w:r>
          </w:p>
        </w:tc>
        <w:tc>
          <w:tcPr>
            <w:tcW w:w="2510" w:type="dxa"/>
          </w:tcPr>
          <w:p w14:paraId="100882C0" w14:textId="77777777" w:rsidR="006A53AB" w:rsidRPr="0036423B" w:rsidRDefault="006A53AB" w:rsidP="006A53AB">
            <w:pPr>
              <w:rPr>
                <w:sz w:val="24"/>
                <w:szCs w:val="24"/>
              </w:rPr>
            </w:pPr>
            <w:r w:rsidRPr="0036423B">
              <w:rPr>
                <w:sz w:val="24"/>
                <w:szCs w:val="24"/>
              </w:rPr>
              <w:t>No. of Consumers</w:t>
            </w:r>
          </w:p>
        </w:tc>
        <w:tc>
          <w:tcPr>
            <w:tcW w:w="2827" w:type="dxa"/>
          </w:tcPr>
          <w:p w14:paraId="318CC12A" w14:textId="20CFB9FA" w:rsidR="006A53AB" w:rsidRPr="0036423B" w:rsidRDefault="006A53AB" w:rsidP="006A53AB">
            <w:pPr>
              <w:rPr>
                <w:sz w:val="24"/>
                <w:szCs w:val="24"/>
              </w:rPr>
            </w:pPr>
            <w:r w:rsidRPr="0036423B">
              <w:rPr>
                <w:sz w:val="24"/>
                <w:szCs w:val="24"/>
              </w:rPr>
              <w:t>Energy sales Estimated for the year 20</w:t>
            </w:r>
            <w:r w:rsidR="0046219E" w:rsidRPr="0036423B">
              <w:rPr>
                <w:sz w:val="24"/>
                <w:szCs w:val="24"/>
              </w:rPr>
              <w:t>22-23</w:t>
            </w:r>
          </w:p>
        </w:tc>
        <w:tc>
          <w:tcPr>
            <w:tcW w:w="2708" w:type="dxa"/>
          </w:tcPr>
          <w:p w14:paraId="7FDB31AF" w14:textId="77777777" w:rsidR="006A53AB" w:rsidRPr="0036423B" w:rsidRDefault="006A53AB" w:rsidP="006A53AB">
            <w:pPr>
              <w:rPr>
                <w:sz w:val="24"/>
                <w:szCs w:val="24"/>
              </w:rPr>
            </w:pPr>
            <w:r w:rsidRPr="0036423B">
              <w:rPr>
                <w:sz w:val="24"/>
                <w:szCs w:val="24"/>
              </w:rPr>
              <w:t>Remarks</w:t>
            </w:r>
          </w:p>
        </w:tc>
      </w:tr>
      <w:tr w:rsidR="00ED0041" w:rsidRPr="0036423B" w14:paraId="4CD1221A" w14:textId="77777777" w:rsidTr="006A53AB">
        <w:trPr>
          <w:trHeight w:val="266"/>
        </w:trPr>
        <w:tc>
          <w:tcPr>
            <w:tcW w:w="1981" w:type="dxa"/>
          </w:tcPr>
          <w:p w14:paraId="10325187" w14:textId="77777777" w:rsidR="00ED0041" w:rsidRPr="0036423B" w:rsidRDefault="00ED0041" w:rsidP="00C81439">
            <w:pPr>
              <w:rPr>
                <w:sz w:val="24"/>
                <w:szCs w:val="24"/>
              </w:rPr>
            </w:pPr>
            <w:r w:rsidRPr="0036423B">
              <w:rPr>
                <w:sz w:val="24"/>
                <w:szCs w:val="24"/>
              </w:rPr>
              <w:t>HT-1</w:t>
            </w:r>
          </w:p>
        </w:tc>
        <w:tc>
          <w:tcPr>
            <w:tcW w:w="2510" w:type="dxa"/>
          </w:tcPr>
          <w:p w14:paraId="756E518D" w14:textId="1DE6CB84" w:rsidR="00ED0041" w:rsidRPr="0036423B" w:rsidRDefault="00ED0041" w:rsidP="00C81439">
            <w:pPr>
              <w:rPr>
                <w:sz w:val="24"/>
                <w:szCs w:val="24"/>
              </w:rPr>
            </w:pPr>
            <w:r w:rsidRPr="0036423B">
              <w:rPr>
                <w:sz w:val="24"/>
                <w:szCs w:val="24"/>
              </w:rPr>
              <w:t>20</w:t>
            </w:r>
          </w:p>
        </w:tc>
        <w:tc>
          <w:tcPr>
            <w:tcW w:w="2827" w:type="dxa"/>
          </w:tcPr>
          <w:p w14:paraId="243B8031" w14:textId="30EA7DBF" w:rsidR="00ED0041" w:rsidRPr="0036423B" w:rsidRDefault="00ED0041" w:rsidP="00C81439">
            <w:pPr>
              <w:rPr>
                <w:sz w:val="24"/>
                <w:szCs w:val="24"/>
              </w:rPr>
            </w:pPr>
            <w:r w:rsidRPr="0036423B">
              <w:rPr>
                <w:sz w:val="24"/>
                <w:szCs w:val="24"/>
              </w:rPr>
              <w:t>29.864</w:t>
            </w:r>
          </w:p>
        </w:tc>
        <w:tc>
          <w:tcPr>
            <w:tcW w:w="2708" w:type="dxa"/>
            <w:vMerge w:val="restart"/>
          </w:tcPr>
          <w:p w14:paraId="19B195EB" w14:textId="1F56F096" w:rsidR="00ED0041" w:rsidRPr="0036423B" w:rsidRDefault="00ED0041" w:rsidP="00C81439">
            <w:pPr>
              <w:rPr>
                <w:sz w:val="24"/>
                <w:szCs w:val="24"/>
              </w:rPr>
            </w:pPr>
            <w:r w:rsidRPr="0036423B">
              <w:rPr>
                <w:sz w:val="24"/>
                <w:szCs w:val="24"/>
              </w:rPr>
              <w:t>No increase in sales estimated from the year 2021-22.</w:t>
            </w:r>
          </w:p>
        </w:tc>
      </w:tr>
      <w:tr w:rsidR="00ED0041" w:rsidRPr="0036423B" w14:paraId="24BBC80F" w14:textId="77777777" w:rsidTr="006A53AB">
        <w:trPr>
          <w:trHeight w:val="266"/>
        </w:trPr>
        <w:tc>
          <w:tcPr>
            <w:tcW w:w="1981" w:type="dxa"/>
          </w:tcPr>
          <w:p w14:paraId="0E160F19" w14:textId="77777777" w:rsidR="00ED0041" w:rsidRPr="0036423B" w:rsidRDefault="00ED0041" w:rsidP="00C81439">
            <w:pPr>
              <w:rPr>
                <w:sz w:val="24"/>
                <w:szCs w:val="24"/>
              </w:rPr>
            </w:pPr>
            <w:r w:rsidRPr="0036423B">
              <w:rPr>
                <w:sz w:val="24"/>
                <w:szCs w:val="24"/>
              </w:rPr>
              <w:t>LT IV</w:t>
            </w:r>
          </w:p>
        </w:tc>
        <w:tc>
          <w:tcPr>
            <w:tcW w:w="2510" w:type="dxa"/>
          </w:tcPr>
          <w:p w14:paraId="7F4DE8C7" w14:textId="1C0F5653" w:rsidR="00ED0041" w:rsidRPr="0036423B" w:rsidRDefault="00ED0041" w:rsidP="00C81439">
            <w:pPr>
              <w:rPr>
                <w:sz w:val="24"/>
                <w:szCs w:val="24"/>
              </w:rPr>
            </w:pPr>
            <w:r w:rsidRPr="0036423B">
              <w:rPr>
                <w:sz w:val="24"/>
                <w:szCs w:val="24"/>
              </w:rPr>
              <w:t>23</w:t>
            </w:r>
          </w:p>
        </w:tc>
        <w:tc>
          <w:tcPr>
            <w:tcW w:w="2827" w:type="dxa"/>
          </w:tcPr>
          <w:p w14:paraId="6AE80B0F" w14:textId="3C80CE4B" w:rsidR="00ED0041" w:rsidRPr="0036423B" w:rsidRDefault="00ED0041" w:rsidP="00C81439">
            <w:pPr>
              <w:rPr>
                <w:sz w:val="24"/>
                <w:szCs w:val="24"/>
              </w:rPr>
            </w:pPr>
            <w:r w:rsidRPr="0036423B">
              <w:rPr>
                <w:sz w:val="24"/>
                <w:szCs w:val="24"/>
              </w:rPr>
              <w:t>2.537</w:t>
            </w:r>
          </w:p>
        </w:tc>
        <w:tc>
          <w:tcPr>
            <w:tcW w:w="2708" w:type="dxa"/>
            <w:vMerge/>
          </w:tcPr>
          <w:p w14:paraId="62FD2686" w14:textId="77777777" w:rsidR="00ED0041" w:rsidRPr="0036423B" w:rsidRDefault="00ED0041" w:rsidP="00C81439">
            <w:pPr>
              <w:rPr>
                <w:sz w:val="24"/>
                <w:szCs w:val="24"/>
              </w:rPr>
            </w:pPr>
          </w:p>
        </w:tc>
      </w:tr>
      <w:tr w:rsidR="00ED0041" w:rsidRPr="0036423B" w14:paraId="328567BA" w14:textId="77777777" w:rsidTr="006A53AB">
        <w:trPr>
          <w:trHeight w:val="266"/>
        </w:trPr>
        <w:tc>
          <w:tcPr>
            <w:tcW w:w="1981" w:type="dxa"/>
          </w:tcPr>
          <w:p w14:paraId="52F6B812" w14:textId="77777777" w:rsidR="00ED0041" w:rsidRPr="0036423B" w:rsidRDefault="00ED0041" w:rsidP="00C81439">
            <w:pPr>
              <w:rPr>
                <w:sz w:val="24"/>
                <w:szCs w:val="24"/>
              </w:rPr>
            </w:pPr>
            <w:r w:rsidRPr="0036423B">
              <w:rPr>
                <w:sz w:val="24"/>
                <w:szCs w:val="24"/>
              </w:rPr>
              <w:t>LT VI B</w:t>
            </w:r>
          </w:p>
        </w:tc>
        <w:tc>
          <w:tcPr>
            <w:tcW w:w="2510" w:type="dxa"/>
          </w:tcPr>
          <w:p w14:paraId="5E007576" w14:textId="3476DE59" w:rsidR="00ED0041" w:rsidRPr="0036423B" w:rsidRDefault="00ED0041" w:rsidP="00C81439">
            <w:pPr>
              <w:rPr>
                <w:sz w:val="24"/>
                <w:szCs w:val="24"/>
              </w:rPr>
            </w:pPr>
            <w:r w:rsidRPr="0036423B">
              <w:rPr>
                <w:sz w:val="24"/>
                <w:szCs w:val="24"/>
              </w:rPr>
              <w:t>1</w:t>
            </w:r>
          </w:p>
        </w:tc>
        <w:tc>
          <w:tcPr>
            <w:tcW w:w="2827" w:type="dxa"/>
          </w:tcPr>
          <w:p w14:paraId="52A7116C" w14:textId="7A56522E" w:rsidR="00ED0041" w:rsidRPr="0036423B" w:rsidRDefault="00ED0041" w:rsidP="00C81439">
            <w:pPr>
              <w:rPr>
                <w:sz w:val="24"/>
                <w:szCs w:val="24"/>
              </w:rPr>
            </w:pPr>
            <w:r w:rsidRPr="0036423B">
              <w:rPr>
                <w:sz w:val="24"/>
                <w:szCs w:val="24"/>
              </w:rPr>
              <w:t>0.007</w:t>
            </w:r>
          </w:p>
        </w:tc>
        <w:tc>
          <w:tcPr>
            <w:tcW w:w="2708" w:type="dxa"/>
            <w:vMerge/>
          </w:tcPr>
          <w:p w14:paraId="6E54491A" w14:textId="77777777" w:rsidR="00ED0041" w:rsidRPr="0036423B" w:rsidRDefault="00ED0041" w:rsidP="00C81439">
            <w:pPr>
              <w:rPr>
                <w:sz w:val="24"/>
                <w:szCs w:val="24"/>
              </w:rPr>
            </w:pPr>
          </w:p>
        </w:tc>
      </w:tr>
      <w:tr w:rsidR="00ED0041" w:rsidRPr="0036423B" w14:paraId="38716755" w14:textId="77777777" w:rsidTr="006A53AB">
        <w:trPr>
          <w:trHeight w:val="266"/>
        </w:trPr>
        <w:tc>
          <w:tcPr>
            <w:tcW w:w="1981" w:type="dxa"/>
          </w:tcPr>
          <w:p w14:paraId="42E91905" w14:textId="77777777" w:rsidR="00ED0041" w:rsidRPr="0036423B" w:rsidRDefault="00ED0041" w:rsidP="00C81439">
            <w:pPr>
              <w:rPr>
                <w:sz w:val="24"/>
                <w:szCs w:val="24"/>
              </w:rPr>
            </w:pPr>
            <w:r w:rsidRPr="0036423B">
              <w:rPr>
                <w:sz w:val="24"/>
                <w:szCs w:val="24"/>
              </w:rPr>
              <w:t>LT VI F</w:t>
            </w:r>
          </w:p>
        </w:tc>
        <w:tc>
          <w:tcPr>
            <w:tcW w:w="2510" w:type="dxa"/>
          </w:tcPr>
          <w:p w14:paraId="0371B57A" w14:textId="6C13A61A" w:rsidR="00ED0041" w:rsidRPr="0036423B" w:rsidRDefault="00ED0041" w:rsidP="00C81439">
            <w:pPr>
              <w:rPr>
                <w:sz w:val="24"/>
                <w:szCs w:val="24"/>
              </w:rPr>
            </w:pPr>
            <w:r w:rsidRPr="0036423B">
              <w:rPr>
                <w:sz w:val="24"/>
                <w:szCs w:val="24"/>
              </w:rPr>
              <w:t>2</w:t>
            </w:r>
          </w:p>
        </w:tc>
        <w:tc>
          <w:tcPr>
            <w:tcW w:w="2827" w:type="dxa"/>
          </w:tcPr>
          <w:p w14:paraId="3C4BC8EF" w14:textId="092BFFFD" w:rsidR="00ED0041" w:rsidRPr="0036423B" w:rsidRDefault="00ED0041" w:rsidP="00C81439">
            <w:pPr>
              <w:rPr>
                <w:sz w:val="24"/>
                <w:szCs w:val="24"/>
              </w:rPr>
            </w:pPr>
            <w:r w:rsidRPr="0036423B">
              <w:rPr>
                <w:sz w:val="24"/>
                <w:szCs w:val="24"/>
              </w:rPr>
              <w:t>0.093</w:t>
            </w:r>
          </w:p>
        </w:tc>
        <w:tc>
          <w:tcPr>
            <w:tcW w:w="2708" w:type="dxa"/>
            <w:vMerge/>
          </w:tcPr>
          <w:p w14:paraId="42685AD5" w14:textId="77777777" w:rsidR="00ED0041" w:rsidRPr="0036423B" w:rsidRDefault="00ED0041" w:rsidP="00C81439">
            <w:pPr>
              <w:rPr>
                <w:sz w:val="24"/>
                <w:szCs w:val="24"/>
              </w:rPr>
            </w:pPr>
          </w:p>
        </w:tc>
      </w:tr>
      <w:tr w:rsidR="00ED0041" w:rsidRPr="0036423B" w14:paraId="2B9B7593" w14:textId="77777777" w:rsidTr="006A53AB">
        <w:trPr>
          <w:trHeight w:val="266"/>
        </w:trPr>
        <w:tc>
          <w:tcPr>
            <w:tcW w:w="1981" w:type="dxa"/>
          </w:tcPr>
          <w:p w14:paraId="71960C6E" w14:textId="77777777" w:rsidR="00ED0041" w:rsidRPr="0036423B" w:rsidRDefault="00ED0041" w:rsidP="00C81439">
            <w:pPr>
              <w:rPr>
                <w:sz w:val="24"/>
                <w:szCs w:val="24"/>
              </w:rPr>
            </w:pPr>
            <w:r w:rsidRPr="0036423B">
              <w:rPr>
                <w:sz w:val="24"/>
                <w:szCs w:val="24"/>
              </w:rPr>
              <w:t>LT VII A</w:t>
            </w:r>
          </w:p>
        </w:tc>
        <w:tc>
          <w:tcPr>
            <w:tcW w:w="2510" w:type="dxa"/>
          </w:tcPr>
          <w:p w14:paraId="2467CF06" w14:textId="27878CF8" w:rsidR="00ED0041" w:rsidRPr="0036423B" w:rsidRDefault="00ED0041" w:rsidP="00C81439">
            <w:pPr>
              <w:rPr>
                <w:sz w:val="24"/>
                <w:szCs w:val="24"/>
              </w:rPr>
            </w:pPr>
            <w:r w:rsidRPr="0036423B">
              <w:rPr>
                <w:sz w:val="24"/>
                <w:szCs w:val="24"/>
              </w:rPr>
              <w:t>17</w:t>
            </w:r>
          </w:p>
        </w:tc>
        <w:tc>
          <w:tcPr>
            <w:tcW w:w="2827" w:type="dxa"/>
          </w:tcPr>
          <w:p w14:paraId="3D7DE4C8" w14:textId="6DCC1C75" w:rsidR="00ED0041" w:rsidRPr="0036423B" w:rsidRDefault="00ED0041" w:rsidP="00C81439">
            <w:pPr>
              <w:rPr>
                <w:sz w:val="24"/>
                <w:szCs w:val="24"/>
              </w:rPr>
            </w:pPr>
            <w:r w:rsidRPr="0036423B">
              <w:rPr>
                <w:sz w:val="24"/>
                <w:szCs w:val="24"/>
              </w:rPr>
              <w:t>0.267</w:t>
            </w:r>
          </w:p>
        </w:tc>
        <w:tc>
          <w:tcPr>
            <w:tcW w:w="2708" w:type="dxa"/>
            <w:vMerge/>
          </w:tcPr>
          <w:p w14:paraId="21BEB110" w14:textId="77777777" w:rsidR="00ED0041" w:rsidRPr="0036423B" w:rsidRDefault="00ED0041" w:rsidP="00C81439">
            <w:pPr>
              <w:rPr>
                <w:sz w:val="24"/>
                <w:szCs w:val="24"/>
              </w:rPr>
            </w:pPr>
          </w:p>
        </w:tc>
      </w:tr>
      <w:tr w:rsidR="00ED0041" w:rsidRPr="0036423B" w14:paraId="5D215080" w14:textId="77777777" w:rsidTr="006A53AB">
        <w:trPr>
          <w:trHeight w:val="266"/>
        </w:trPr>
        <w:tc>
          <w:tcPr>
            <w:tcW w:w="1981" w:type="dxa"/>
          </w:tcPr>
          <w:p w14:paraId="05FA5C2D" w14:textId="77777777" w:rsidR="00ED0041" w:rsidRPr="0036423B" w:rsidRDefault="00ED0041" w:rsidP="00C81439">
            <w:pPr>
              <w:rPr>
                <w:sz w:val="24"/>
                <w:szCs w:val="24"/>
              </w:rPr>
            </w:pPr>
            <w:r w:rsidRPr="0036423B">
              <w:rPr>
                <w:sz w:val="24"/>
                <w:szCs w:val="24"/>
              </w:rPr>
              <w:t>Street Light</w:t>
            </w:r>
          </w:p>
        </w:tc>
        <w:tc>
          <w:tcPr>
            <w:tcW w:w="2510" w:type="dxa"/>
          </w:tcPr>
          <w:p w14:paraId="70AEE0AB" w14:textId="76F01881" w:rsidR="00ED0041" w:rsidRPr="0036423B" w:rsidRDefault="00ED0041" w:rsidP="00C81439">
            <w:pPr>
              <w:rPr>
                <w:sz w:val="24"/>
                <w:szCs w:val="24"/>
              </w:rPr>
            </w:pPr>
            <w:r w:rsidRPr="0036423B">
              <w:rPr>
                <w:sz w:val="24"/>
                <w:szCs w:val="24"/>
              </w:rPr>
              <w:t>6</w:t>
            </w:r>
          </w:p>
        </w:tc>
        <w:tc>
          <w:tcPr>
            <w:tcW w:w="2827" w:type="dxa"/>
          </w:tcPr>
          <w:p w14:paraId="7FEDF468" w14:textId="434144D6" w:rsidR="00ED0041" w:rsidRPr="0036423B" w:rsidRDefault="00ED0041" w:rsidP="00C81439">
            <w:pPr>
              <w:rPr>
                <w:sz w:val="24"/>
                <w:szCs w:val="24"/>
              </w:rPr>
            </w:pPr>
            <w:r w:rsidRPr="0036423B">
              <w:rPr>
                <w:sz w:val="24"/>
                <w:szCs w:val="24"/>
              </w:rPr>
              <w:t>0.031</w:t>
            </w:r>
          </w:p>
        </w:tc>
        <w:tc>
          <w:tcPr>
            <w:tcW w:w="2708" w:type="dxa"/>
            <w:vMerge/>
          </w:tcPr>
          <w:p w14:paraId="66C63663" w14:textId="77777777" w:rsidR="00ED0041" w:rsidRPr="0036423B" w:rsidRDefault="00ED0041" w:rsidP="00C81439">
            <w:pPr>
              <w:rPr>
                <w:sz w:val="24"/>
                <w:szCs w:val="24"/>
              </w:rPr>
            </w:pPr>
          </w:p>
        </w:tc>
      </w:tr>
      <w:tr w:rsidR="00ED0041" w:rsidRPr="0036423B" w14:paraId="68B9AD6C" w14:textId="77777777" w:rsidTr="006A53AB">
        <w:trPr>
          <w:trHeight w:val="279"/>
        </w:trPr>
        <w:tc>
          <w:tcPr>
            <w:tcW w:w="1981" w:type="dxa"/>
          </w:tcPr>
          <w:p w14:paraId="621A24DA" w14:textId="77777777" w:rsidR="00ED0041" w:rsidRPr="0036423B" w:rsidRDefault="00ED0041" w:rsidP="00C81439">
            <w:pPr>
              <w:rPr>
                <w:sz w:val="24"/>
                <w:szCs w:val="24"/>
              </w:rPr>
            </w:pPr>
            <w:r w:rsidRPr="0036423B">
              <w:rPr>
                <w:sz w:val="24"/>
                <w:szCs w:val="24"/>
              </w:rPr>
              <w:t>Total</w:t>
            </w:r>
          </w:p>
        </w:tc>
        <w:tc>
          <w:tcPr>
            <w:tcW w:w="2510" w:type="dxa"/>
          </w:tcPr>
          <w:p w14:paraId="20049DAF" w14:textId="0146E855" w:rsidR="00ED0041" w:rsidRPr="0036423B" w:rsidRDefault="00ED0041" w:rsidP="00C81439">
            <w:pPr>
              <w:rPr>
                <w:sz w:val="24"/>
                <w:szCs w:val="24"/>
              </w:rPr>
            </w:pPr>
            <w:r w:rsidRPr="0036423B">
              <w:rPr>
                <w:sz w:val="24"/>
                <w:szCs w:val="24"/>
              </w:rPr>
              <w:t>69</w:t>
            </w:r>
          </w:p>
        </w:tc>
        <w:tc>
          <w:tcPr>
            <w:tcW w:w="2827" w:type="dxa"/>
          </w:tcPr>
          <w:p w14:paraId="6C21F7EC" w14:textId="04178D1C" w:rsidR="00ED0041" w:rsidRPr="0036423B" w:rsidRDefault="00ED0041" w:rsidP="00C81439">
            <w:pPr>
              <w:rPr>
                <w:sz w:val="24"/>
                <w:szCs w:val="24"/>
              </w:rPr>
            </w:pPr>
            <w:r w:rsidRPr="0036423B">
              <w:rPr>
                <w:sz w:val="24"/>
                <w:szCs w:val="24"/>
              </w:rPr>
              <w:t>32.799</w:t>
            </w:r>
          </w:p>
        </w:tc>
        <w:tc>
          <w:tcPr>
            <w:tcW w:w="2708" w:type="dxa"/>
            <w:vMerge/>
          </w:tcPr>
          <w:p w14:paraId="6E30FF29" w14:textId="77777777" w:rsidR="00ED0041" w:rsidRPr="0036423B" w:rsidRDefault="00ED0041" w:rsidP="00C81439">
            <w:pPr>
              <w:rPr>
                <w:sz w:val="24"/>
                <w:szCs w:val="24"/>
              </w:rPr>
            </w:pPr>
          </w:p>
        </w:tc>
      </w:tr>
      <w:tr w:rsidR="00ED0041" w:rsidRPr="0036423B" w14:paraId="29647A0F" w14:textId="77777777" w:rsidTr="006A53AB">
        <w:trPr>
          <w:trHeight w:val="279"/>
        </w:trPr>
        <w:tc>
          <w:tcPr>
            <w:tcW w:w="1981" w:type="dxa"/>
          </w:tcPr>
          <w:p w14:paraId="1ED6168D" w14:textId="34505202" w:rsidR="00ED0041" w:rsidRPr="0036423B" w:rsidRDefault="00ED0041" w:rsidP="00ED0041">
            <w:r w:rsidRPr="0036423B">
              <w:lastRenderedPageBreak/>
              <w:t>Open Access (M/Fuel KSEB)</w:t>
            </w:r>
          </w:p>
        </w:tc>
        <w:tc>
          <w:tcPr>
            <w:tcW w:w="2510" w:type="dxa"/>
          </w:tcPr>
          <w:p w14:paraId="162BE1D6" w14:textId="0866EA6D" w:rsidR="00ED0041" w:rsidRPr="0036423B" w:rsidRDefault="00ED0041" w:rsidP="00ED0041">
            <w:r w:rsidRPr="0036423B">
              <w:t>1</w:t>
            </w:r>
          </w:p>
        </w:tc>
        <w:tc>
          <w:tcPr>
            <w:tcW w:w="2827" w:type="dxa"/>
          </w:tcPr>
          <w:p w14:paraId="2C839494" w14:textId="3A164794" w:rsidR="00ED0041" w:rsidRPr="0036423B" w:rsidRDefault="00ED0041" w:rsidP="00ED0041">
            <w:r w:rsidRPr="0036423B">
              <w:t>0.347</w:t>
            </w:r>
          </w:p>
        </w:tc>
        <w:tc>
          <w:tcPr>
            <w:tcW w:w="2708" w:type="dxa"/>
            <w:vMerge/>
          </w:tcPr>
          <w:p w14:paraId="4EE7B055" w14:textId="1588122C" w:rsidR="00ED0041" w:rsidRPr="0036423B" w:rsidRDefault="00ED0041" w:rsidP="00ED0041"/>
        </w:tc>
      </w:tr>
      <w:tr w:rsidR="00ED0041" w:rsidRPr="0036423B" w14:paraId="25921A45" w14:textId="77777777" w:rsidTr="006A53AB">
        <w:trPr>
          <w:trHeight w:val="279"/>
        </w:trPr>
        <w:tc>
          <w:tcPr>
            <w:tcW w:w="1981" w:type="dxa"/>
          </w:tcPr>
          <w:p w14:paraId="7FE9A228" w14:textId="713285E1" w:rsidR="00ED0041" w:rsidRPr="0036423B" w:rsidRDefault="00ED0041" w:rsidP="00ED0041">
            <w:r w:rsidRPr="0036423B">
              <w:t>Total</w:t>
            </w:r>
          </w:p>
        </w:tc>
        <w:tc>
          <w:tcPr>
            <w:tcW w:w="2510" w:type="dxa"/>
          </w:tcPr>
          <w:p w14:paraId="40FED630" w14:textId="77777777" w:rsidR="00ED0041" w:rsidRPr="0036423B" w:rsidRDefault="00ED0041" w:rsidP="00ED0041"/>
        </w:tc>
        <w:tc>
          <w:tcPr>
            <w:tcW w:w="2827" w:type="dxa"/>
          </w:tcPr>
          <w:p w14:paraId="0B6BBA72" w14:textId="03C4CBF1" w:rsidR="00ED0041" w:rsidRPr="0036423B" w:rsidRDefault="00ED0041" w:rsidP="00ED0041">
            <w:r w:rsidRPr="0036423B">
              <w:t>33.146</w:t>
            </w:r>
          </w:p>
        </w:tc>
        <w:tc>
          <w:tcPr>
            <w:tcW w:w="2708" w:type="dxa"/>
            <w:vMerge/>
          </w:tcPr>
          <w:p w14:paraId="3EDC5412" w14:textId="202DCCD9" w:rsidR="00ED0041" w:rsidRPr="0036423B" w:rsidRDefault="00ED0041" w:rsidP="00ED0041"/>
        </w:tc>
      </w:tr>
    </w:tbl>
    <w:p w14:paraId="363EE6DF" w14:textId="77777777" w:rsidR="005B301F" w:rsidRPr="0036423B" w:rsidRDefault="005B301F" w:rsidP="005B301F"/>
    <w:p w14:paraId="262BBC4D" w14:textId="77777777" w:rsidR="00BF77BA" w:rsidRPr="0036423B" w:rsidRDefault="00BF77BA" w:rsidP="005B301F"/>
    <w:tbl>
      <w:tblPr>
        <w:tblStyle w:val="TableGrid"/>
        <w:tblW w:w="0" w:type="auto"/>
        <w:tblLook w:val="04A0" w:firstRow="1" w:lastRow="0" w:firstColumn="1" w:lastColumn="0" w:noHBand="0" w:noVBand="1"/>
      </w:tblPr>
      <w:tblGrid>
        <w:gridCol w:w="1981"/>
        <w:gridCol w:w="2177"/>
        <w:gridCol w:w="3160"/>
        <w:gridCol w:w="2708"/>
      </w:tblGrid>
      <w:tr w:rsidR="00CC37A5" w:rsidRPr="0036423B" w14:paraId="5913EE9B" w14:textId="77777777" w:rsidTr="00F76F6A">
        <w:trPr>
          <w:trHeight w:val="266"/>
        </w:trPr>
        <w:tc>
          <w:tcPr>
            <w:tcW w:w="10026" w:type="dxa"/>
            <w:gridSpan w:val="4"/>
            <w:shd w:val="clear" w:color="auto" w:fill="92CDDC" w:themeFill="accent5" w:themeFillTint="99"/>
          </w:tcPr>
          <w:p w14:paraId="72B65CD3" w14:textId="605383BA" w:rsidR="00CC37A5" w:rsidRPr="0036423B" w:rsidRDefault="00CC37A5" w:rsidP="00CC37A5">
            <w:pPr>
              <w:jc w:val="center"/>
              <w:rPr>
                <w:b/>
                <w:sz w:val="24"/>
                <w:szCs w:val="24"/>
              </w:rPr>
            </w:pPr>
            <w:r w:rsidRPr="0036423B">
              <w:rPr>
                <w:b/>
                <w:sz w:val="24"/>
                <w:szCs w:val="24"/>
              </w:rPr>
              <w:t>Energy Sales Projected for the year 202</w:t>
            </w:r>
            <w:r w:rsidR="009475A4" w:rsidRPr="0036423B">
              <w:rPr>
                <w:b/>
                <w:sz w:val="24"/>
                <w:szCs w:val="24"/>
              </w:rPr>
              <w:t>3-24</w:t>
            </w:r>
          </w:p>
        </w:tc>
      </w:tr>
      <w:tr w:rsidR="00CC37A5" w:rsidRPr="0036423B" w14:paraId="53F2D0B1" w14:textId="77777777" w:rsidTr="00B26B26">
        <w:trPr>
          <w:trHeight w:val="545"/>
        </w:trPr>
        <w:tc>
          <w:tcPr>
            <w:tcW w:w="1981" w:type="dxa"/>
          </w:tcPr>
          <w:p w14:paraId="6CB59622" w14:textId="77777777" w:rsidR="00CC37A5" w:rsidRPr="0036423B" w:rsidRDefault="00CC37A5" w:rsidP="00F76F6A">
            <w:pPr>
              <w:rPr>
                <w:sz w:val="24"/>
                <w:szCs w:val="24"/>
              </w:rPr>
            </w:pPr>
            <w:r w:rsidRPr="0036423B">
              <w:rPr>
                <w:sz w:val="24"/>
                <w:szCs w:val="24"/>
              </w:rPr>
              <w:t>Tariff Category</w:t>
            </w:r>
          </w:p>
        </w:tc>
        <w:tc>
          <w:tcPr>
            <w:tcW w:w="2177" w:type="dxa"/>
          </w:tcPr>
          <w:p w14:paraId="0D4D90CA" w14:textId="77777777" w:rsidR="00CC37A5" w:rsidRPr="0036423B" w:rsidRDefault="00CC37A5" w:rsidP="00F76F6A">
            <w:pPr>
              <w:rPr>
                <w:sz w:val="24"/>
                <w:szCs w:val="24"/>
              </w:rPr>
            </w:pPr>
            <w:r w:rsidRPr="0036423B">
              <w:rPr>
                <w:sz w:val="24"/>
                <w:szCs w:val="24"/>
              </w:rPr>
              <w:t>No. of Consumers</w:t>
            </w:r>
          </w:p>
        </w:tc>
        <w:tc>
          <w:tcPr>
            <w:tcW w:w="3160" w:type="dxa"/>
          </w:tcPr>
          <w:p w14:paraId="73B8415D" w14:textId="1DAFF37A" w:rsidR="00CC37A5" w:rsidRPr="0036423B" w:rsidRDefault="00CC37A5" w:rsidP="00D171C4">
            <w:pPr>
              <w:rPr>
                <w:sz w:val="24"/>
                <w:szCs w:val="24"/>
              </w:rPr>
            </w:pPr>
            <w:r w:rsidRPr="0036423B">
              <w:rPr>
                <w:sz w:val="24"/>
                <w:szCs w:val="24"/>
              </w:rPr>
              <w:t xml:space="preserve">Energy </w:t>
            </w:r>
            <w:r w:rsidR="00D171C4" w:rsidRPr="0036423B">
              <w:rPr>
                <w:sz w:val="24"/>
                <w:szCs w:val="24"/>
              </w:rPr>
              <w:t>sales Estimated for the year 20</w:t>
            </w:r>
            <w:r w:rsidR="0046219E" w:rsidRPr="0036423B">
              <w:rPr>
                <w:sz w:val="24"/>
                <w:szCs w:val="24"/>
              </w:rPr>
              <w:t>23-24</w:t>
            </w:r>
          </w:p>
        </w:tc>
        <w:tc>
          <w:tcPr>
            <w:tcW w:w="2708" w:type="dxa"/>
          </w:tcPr>
          <w:p w14:paraId="7EB07E86" w14:textId="77777777" w:rsidR="00CC37A5" w:rsidRPr="0036423B" w:rsidRDefault="00CC37A5" w:rsidP="00F76F6A">
            <w:pPr>
              <w:rPr>
                <w:sz w:val="24"/>
                <w:szCs w:val="24"/>
              </w:rPr>
            </w:pPr>
            <w:r w:rsidRPr="0036423B">
              <w:rPr>
                <w:sz w:val="24"/>
                <w:szCs w:val="24"/>
              </w:rPr>
              <w:t>Remarks</w:t>
            </w:r>
          </w:p>
        </w:tc>
      </w:tr>
      <w:tr w:rsidR="00296F8B" w:rsidRPr="0036423B" w14:paraId="25D7DC54" w14:textId="77777777" w:rsidTr="00B26B26">
        <w:trPr>
          <w:trHeight w:val="266"/>
        </w:trPr>
        <w:tc>
          <w:tcPr>
            <w:tcW w:w="1981" w:type="dxa"/>
          </w:tcPr>
          <w:p w14:paraId="253CF370" w14:textId="77777777" w:rsidR="00296F8B" w:rsidRPr="0036423B" w:rsidRDefault="00296F8B" w:rsidP="00F76F6A">
            <w:pPr>
              <w:rPr>
                <w:sz w:val="24"/>
                <w:szCs w:val="24"/>
              </w:rPr>
            </w:pPr>
            <w:r w:rsidRPr="0036423B">
              <w:rPr>
                <w:sz w:val="24"/>
                <w:szCs w:val="24"/>
              </w:rPr>
              <w:t>HT-1</w:t>
            </w:r>
          </w:p>
        </w:tc>
        <w:tc>
          <w:tcPr>
            <w:tcW w:w="2177" w:type="dxa"/>
          </w:tcPr>
          <w:p w14:paraId="2E53E110" w14:textId="03A156B1" w:rsidR="00296F8B" w:rsidRPr="0036423B" w:rsidRDefault="00296F8B" w:rsidP="00F76F6A">
            <w:pPr>
              <w:rPr>
                <w:sz w:val="24"/>
                <w:szCs w:val="24"/>
              </w:rPr>
            </w:pPr>
            <w:r w:rsidRPr="0036423B">
              <w:rPr>
                <w:sz w:val="24"/>
                <w:szCs w:val="24"/>
              </w:rPr>
              <w:t>22</w:t>
            </w:r>
          </w:p>
        </w:tc>
        <w:tc>
          <w:tcPr>
            <w:tcW w:w="3160" w:type="dxa"/>
          </w:tcPr>
          <w:p w14:paraId="62EDE054" w14:textId="1BD3569B" w:rsidR="00296F8B" w:rsidRPr="0036423B" w:rsidRDefault="00296F8B" w:rsidP="00B26B26">
            <w:pPr>
              <w:ind w:firstLine="9"/>
              <w:jc w:val="center"/>
              <w:rPr>
                <w:sz w:val="24"/>
                <w:szCs w:val="24"/>
              </w:rPr>
            </w:pPr>
            <w:r w:rsidRPr="0036423B">
              <w:rPr>
                <w:sz w:val="24"/>
                <w:szCs w:val="24"/>
              </w:rPr>
              <w:t>30.76</w:t>
            </w:r>
          </w:p>
        </w:tc>
        <w:tc>
          <w:tcPr>
            <w:tcW w:w="2708" w:type="dxa"/>
            <w:vMerge w:val="restart"/>
          </w:tcPr>
          <w:p w14:paraId="5AC3D539" w14:textId="7D20C7EF" w:rsidR="00296F8B" w:rsidRPr="0036423B" w:rsidRDefault="00296F8B" w:rsidP="00CC37A5">
            <w:pPr>
              <w:rPr>
                <w:sz w:val="24"/>
                <w:szCs w:val="24"/>
              </w:rPr>
            </w:pPr>
            <w:r w:rsidRPr="0036423B">
              <w:rPr>
                <w:sz w:val="24"/>
                <w:szCs w:val="24"/>
              </w:rPr>
              <w:t>3% increase in sales estimated of HT-1 &amp; LT IV industrial consumers from previous year. Addition of two consumers expected in HT-1 and one consumer in LT IV tariff categories.</w:t>
            </w:r>
          </w:p>
        </w:tc>
      </w:tr>
      <w:tr w:rsidR="00296F8B" w:rsidRPr="0036423B" w14:paraId="25C81B40" w14:textId="77777777" w:rsidTr="00B26B26">
        <w:trPr>
          <w:trHeight w:val="266"/>
        </w:trPr>
        <w:tc>
          <w:tcPr>
            <w:tcW w:w="1981" w:type="dxa"/>
          </w:tcPr>
          <w:p w14:paraId="652C3637" w14:textId="77777777" w:rsidR="00296F8B" w:rsidRPr="0036423B" w:rsidRDefault="00296F8B" w:rsidP="00F76F6A">
            <w:pPr>
              <w:rPr>
                <w:sz w:val="24"/>
                <w:szCs w:val="24"/>
              </w:rPr>
            </w:pPr>
            <w:r w:rsidRPr="0036423B">
              <w:rPr>
                <w:sz w:val="24"/>
                <w:szCs w:val="24"/>
              </w:rPr>
              <w:t>LT IV</w:t>
            </w:r>
          </w:p>
        </w:tc>
        <w:tc>
          <w:tcPr>
            <w:tcW w:w="2177" w:type="dxa"/>
          </w:tcPr>
          <w:p w14:paraId="6C28C28E" w14:textId="6C5B2FD5" w:rsidR="00296F8B" w:rsidRPr="0036423B" w:rsidRDefault="00296F8B" w:rsidP="00F76F6A">
            <w:pPr>
              <w:rPr>
                <w:sz w:val="24"/>
                <w:szCs w:val="24"/>
              </w:rPr>
            </w:pPr>
            <w:r w:rsidRPr="0036423B">
              <w:rPr>
                <w:sz w:val="24"/>
                <w:szCs w:val="24"/>
              </w:rPr>
              <w:t>24</w:t>
            </w:r>
          </w:p>
        </w:tc>
        <w:tc>
          <w:tcPr>
            <w:tcW w:w="3160" w:type="dxa"/>
          </w:tcPr>
          <w:p w14:paraId="72BCB4F9" w14:textId="4DB06066" w:rsidR="00296F8B" w:rsidRPr="0036423B" w:rsidRDefault="00296F8B" w:rsidP="00B26B26">
            <w:pPr>
              <w:jc w:val="center"/>
              <w:rPr>
                <w:sz w:val="24"/>
                <w:szCs w:val="24"/>
              </w:rPr>
            </w:pPr>
            <w:r w:rsidRPr="0036423B">
              <w:rPr>
                <w:sz w:val="24"/>
                <w:szCs w:val="24"/>
              </w:rPr>
              <w:t>2.61</w:t>
            </w:r>
          </w:p>
        </w:tc>
        <w:tc>
          <w:tcPr>
            <w:tcW w:w="2708" w:type="dxa"/>
            <w:vMerge/>
          </w:tcPr>
          <w:p w14:paraId="4C77AA2B" w14:textId="77777777" w:rsidR="00296F8B" w:rsidRPr="0036423B" w:rsidRDefault="00296F8B" w:rsidP="00F76F6A">
            <w:pPr>
              <w:rPr>
                <w:sz w:val="24"/>
                <w:szCs w:val="24"/>
              </w:rPr>
            </w:pPr>
          </w:p>
        </w:tc>
      </w:tr>
      <w:tr w:rsidR="00296F8B" w:rsidRPr="0036423B" w14:paraId="67272A08" w14:textId="77777777" w:rsidTr="00B26B26">
        <w:trPr>
          <w:trHeight w:val="266"/>
        </w:trPr>
        <w:tc>
          <w:tcPr>
            <w:tcW w:w="1981" w:type="dxa"/>
          </w:tcPr>
          <w:p w14:paraId="08CA21BF" w14:textId="77777777" w:rsidR="00296F8B" w:rsidRPr="0036423B" w:rsidRDefault="00296F8B" w:rsidP="007845A9">
            <w:pPr>
              <w:rPr>
                <w:sz w:val="24"/>
                <w:szCs w:val="24"/>
              </w:rPr>
            </w:pPr>
            <w:r w:rsidRPr="0036423B">
              <w:rPr>
                <w:sz w:val="24"/>
                <w:szCs w:val="24"/>
              </w:rPr>
              <w:t>LT VI B</w:t>
            </w:r>
          </w:p>
        </w:tc>
        <w:tc>
          <w:tcPr>
            <w:tcW w:w="2177" w:type="dxa"/>
          </w:tcPr>
          <w:p w14:paraId="4D7D5867" w14:textId="07303D5A" w:rsidR="00296F8B" w:rsidRPr="0036423B" w:rsidRDefault="00296F8B" w:rsidP="007845A9">
            <w:pPr>
              <w:rPr>
                <w:sz w:val="24"/>
                <w:szCs w:val="24"/>
              </w:rPr>
            </w:pPr>
            <w:r w:rsidRPr="0036423B">
              <w:rPr>
                <w:sz w:val="24"/>
                <w:szCs w:val="24"/>
              </w:rPr>
              <w:t>1</w:t>
            </w:r>
          </w:p>
        </w:tc>
        <w:tc>
          <w:tcPr>
            <w:tcW w:w="3160" w:type="dxa"/>
          </w:tcPr>
          <w:p w14:paraId="5CB55436" w14:textId="07054A4D" w:rsidR="00296F8B" w:rsidRPr="0036423B" w:rsidRDefault="00296F8B" w:rsidP="007845A9">
            <w:pPr>
              <w:jc w:val="center"/>
              <w:rPr>
                <w:sz w:val="24"/>
                <w:szCs w:val="24"/>
              </w:rPr>
            </w:pPr>
            <w:r w:rsidRPr="0036423B">
              <w:rPr>
                <w:sz w:val="24"/>
                <w:szCs w:val="24"/>
              </w:rPr>
              <w:t>0.007</w:t>
            </w:r>
          </w:p>
        </w:tc>
        <w:tc>
          <w:tcPr>
            <w:tcW w:w="2708" w:type="dxa"/>
            <w:vMerge/>
          </w:tcPr>
          <w:p w14:paraId="336C91EE" w14:textId="77777777" w:rsidR="00296F8B" w:rsidRPr="0036423B" w:rsidRDefault="00296F8B" w:rsidP="007845A9">
            <w:pPr>
              <w:rPr>
                <w:sz w:val="24"/>
                <w:szCs w:val="24"/>
              </w:rPr>
            </w:pPr>
          </w:p>
        </w:tc>
      </w:tr>
      <w:tr w:rsidR="00296F8B" w:rsidRPr="0036423B" w14:paraId="456FCB84" w14:textId="77777777" w:rsidTr="00B26B26">
        <w:trPr>
          <w:trHeight w:val="266"/>
        </w:trPr>
        <w:tc>
          <w:tcPr>
            <w:tcW w:w="1981" w:type="dxa"/>
          </w:tcPr>
          <w:p w14:paraId="64845530" w14:textId="77777777" w:rsidR="00296F8B" w:rsidRPr="0036423B" w:rsidRDefault="00296F8B" w:rsidP="007845A9">
            <w:pPr>
              <w:rPr>
                <w:sz w:val="24"/>
                <w:szCs w:val="24"/>
              </w:rPr>
            </w:pPr>
            <w:r w:rsidRPr="0036423B">
              <w:rPr>
                <w:sz w:val="24"/>
                <w:szCs w:val="24"/>
              </w:rPr>
              <w:t>LT VI F</w:t>
            </w:r>
          </w:p>
        </w:tc>
        <w:tc>
          <w:tcPr>
            <w:tcW w:w="2177" w:type="dxa"/>
          </w:tcPr>
          <w:p w14:paraId="43C4FBF0" w14:textId="1E7CBDAE" w:rsidR="00296F8B" w:rsidRPr="0036423B" w:rsidRDefault="00296F8B" w:rsidP="007845A9">
            <w:pPr>
              <w:rPr>
                <w:sz w:val="24"/>
                <w:szCs w:val="24"/>
              </w:rPr>
            </w:pPr>
            <w:r w:rsidRPr="0036423B">
              <w:rPr>
                <w:sz w:val="24"/>
                <w:szCs w:val="24"/>
              </w:rPr>
              <w:t>2</w:t>
            </w:r>
          </w:p>
        </w:tc>
        <w:tc>
          <w:tcPr>
            <w:tcW w:w="3160" w:type="dxa"/>
          </w:tcPr>
          <w:p w14:paraId="7701F66F" w14:textId="2F781148" w:rsidR="00296F8B" w:rsidRPr="0036423B" w:rsidRDefault="00296F8B" w:rsidP="007845A9">
            <w:pPr>
              <w:jc w:val="center"/>
              <w:rPr>
                <w:sz w:val="24"/>
                <w:szCs w:val="24"/>
              </w:rPr>
            </w:pPr>
            <w:r w:rsidRPr="0036423B">
              <w:rPr>
                <w:sz w:val="24"/>
                <w:szCs w:val="24"/>
              </w:rPr>
              <w:t>0.093</w:t>
            </w:r>
          </w:p>
        </w:tc>
        <w:tc>
          <w:tcPr>
            <w:tcW w:w="2708" w:type="dxa"/>
            <w:vMerge/>
          </w:tcPr>
          <w:p w14:paraId="2157EEC5" w14:textId="77777777" w:rsidR="00296F8B" w:rsidRPr="0036423B" w:rsidRDefault="00296F8B" w:rsidP="007845A9">
            <w:pPr>
              <w:rPr>
                <w:sz w:val="24"/>
                <w:szCs w:val="24"/>
              </w:rPr>
            </w:pPr>
          </w:p>
        </w:tc>
      </w:tr>
      <w:tr w:rsidR="00296F8B" w:rsidRPr="0036423B" w14:paraId="54D8D087" w14:textId="77777777" w:rsidTr="00B26B26">
        <w:trPr>
          <w:trHeight w:val="266"/>
        </w:trPr>
        <w:tc>
          <w:tcPr>
            <w:tcW w:w="1981" w:type="dxa"/>
          </w:tcPr>
          <w:p w14:paraId="6CDF5986" w14:textId="77777777" w:rsidR="00296F8B" w:rsidRPr="0036423B" w:rsidRDefault="00296F8B" w:rsidP="007845A9">
            <w:pPr>
              <w:rPr>
                <w:sz w:val="24"/>
                <w:szCs w:val="24"/>
              </w:rPr>
            </w:pPr>
            <w:r w:rsidRPr="0036423B">
              <w:rPr>
                <w:sz w:val="24"/>
                <w:szCs w:val="24"/>
              </w:rPr>
              <w:t>LT VII A</w:t>
            </w:r>
          </w:p>
        </w:tc>
        <w:tc>
          <w:tcPr>
            <w:tcW w:w="2177" w:type="dxa"/>
          </w:tcPr>
          <w:p w14:paraId="4F7A49F6" w14:textId="47873D2A" w:rsidR="00296F8B" w:rsidRPr="0036423B" w:rsidRDefault="00296F8B" w:rsidP="007845A9">
            <w:pPr>
              <w:rPr>
                <w:sz w:val="24"/>
                <w:szCs w:val="24"/>
              </w:rPr>
            </w:pPr>
            <w:r w:rsidRPr="0036423B">
              <w:rPr>
                <w:sz w:val="24"/>
                <w:szCs w:val="24"/>
              </w:rPr>
              <w:t>17</w:t>
            </w:r>
          </w:p>
        </w:tc>
        <w:tc>
          <w:tcPr>
            <w:tcW w:w="3160" w:type="dxa"/>
          </w:tcPr>
          <w:p w14:paraId="21744BF1" w14:textId="0E631196" w:rsidR="00296F8B" w:rsidRPr="0036423B" w:rsidRDefault="00296F8B" w:rsidP="007845A9">
            <w:pPr>
              <w:jc w:val="center"/>
              <w:rPr>
                <w:sz w:val="24"/>
                <w:szCs w:val="24"/>
              </w:rPr>
            </w:pPr>
            <w:r w:rsidRPr="0036423B">
              <w:rPr>
                <w:sz w:val="24"/>
                <w:szCs w:val="24"/>
              </w:rPr>
              <w:t>0.267</w:t>
            </w:r>
          </w:p>
        </w:tc>
        <w:tc>
          <w:tcPr>
            <w:tcW w:w="2708" w:type="dxa"/>
            <w:vMerge/>
          </w:tcPr>
          <w:p w14:paraId="059233C5" w14:textId="77777777" w:rsidR="00296F8B" w:rsidRPr="0036423B" w:rsidRDefault="00296F8B" w:rsidP="007845A9">
            <w:pPr>
              <w:rPr>
                <w:sz w:val="24"/>
                <w:szCs w:val="24"/>
              </w:rPr>
            </w:pPr>
          </w:p>
        </w:tc>
      </w:tr>
      <w:tr w:rsidR="00296F8B" w:rsidRPr="0036423B" w14:paraId="216952AF" w14:textId="77777777" w:rsidTr="00B26B26">
        <w:trPr>
          <w:trHeight w:val="266"/>
        </w:trPr>
        <w:tc>
          <w:tcPr>
            <w:tcW w:w="1981" w:type="dxa"/>
          </w:tcPr>
          <w:p w14:paraId="1CC49B38" w14:textId="77777777" w:rsidR="00296F8B" w:rsidRPr="0036423B" w:rsidRDefault="00296F8B" w:rsidP="007845A9">
            <w:pPr>
              <w:rPr>
                <w:sz w:val="24"/>
                <w:szCs w:val="24"/>
              </w:rPr>
            </w:pPr>
            <w:r w:rsidRPr="0036423B">
              <w:rPr>
                <w:sz w:val="24"/>
                <w:szCs w:val="24"/>
              </w:rPr>
              <w:t>Street Light</w:t>
            </w:r>
          </w:p>
        </w:tc>
        <w:tc>
          <w:tcPr>
            <w:tcW w:w="2177" w:type="dxa"/>
          </w:tcPr>
          <w:p w14:paraId="3D837475" w14:textId="4E0577E2" w:rsidR="00296F8B" w:rsidRPr="0036423B" w:rsidRDefault="00296F8B" w:rsidP="007845A9">
            <w:pPr>
              <w:rPr>
                <w:sz w:val="24"/>
                <w:szCs w:val="24"/>
              </w:rPr>
            </w:pPr>
            <w:r w:rsidRPr="0036423B">
              <w:rPr>
                <w:sz w:val="24"/>
                <w:szCs w:val="24"/>
              </w:rPr>
              <w:t>6</w:t>
            </w:r>
          </w:p>
        </w:tc>
        <w:tc>
          <w:tcPr>
            <w:tcW w:w="3160" w:type="dxa"/>
          </w:tcPr>
          <w:p w14:paraId="7717806C" w14:textId="504CD320" w:rsidR="00296F8B" w:rsidRPr="0036423B" w:rsidRDefault="00296F8B" w:rsidP="007845A9">
            <w:pPr>
              <w:jc w:val="center"/>
              <w:rPr>
                <w:sz w:val="24"/>
                <w:szCs w:val="24"/>
              </w:rPr>
            </w:pPr>
            <w:r w:rsidRPr="0036423B">
              <w:rPr>
                <w:sz w:val="24"/>
                <w:szCs w:val="24"/>
              </w:rPr>
              <w:t>0.031</w:t>
            </w:r>
          </w:p>
        </w:tc>
        <w:tc>
          <w:tcPr>
            <w:tcW w:w="2708" w:type="dxa"/>
            <w:vMerge/>
          </w:tcPr>
          <w:p w14:paraId="5BA699DB" w14:textId="77777777" w:rsidR="00296F8B" w:rsidRPr="0036423B" w:rsidRDefault="00296F8B" w:rsidP="007845A9">
            <w:pPr>
              <w:rPr>
                <w:sz w:val="24"/>
                <w:szCs w:val="24"/>
              </w:rPr>
            </w:pPr>
          </w:p>
        </w:tc>
      </w:tr>
      <w:tr w:rsidR="00296F8B" w:rsidRPr="0036423B" w14:paraId="43E3409B" w14:textId="77777777" w:rsidTr="00B26B26">
        <w:trPr>
          <w:trHeight w:val="279"/>
        </w:trPr>
        <w:tc>
          <w:tcPr>
            <w:tcW w:w="1981" w:type="dxa"/>
          </w:tcPr>
          <w:p w14:paraId="6095BB2B" w14:textId="77777777" w:rsidR="00296F8B" w:rsidRPr="0036423B" w:rsidRDefault="00296F8B" w:rsidP="00F76F6A">
            <w:pPr>
              <w:rPr>
                <w:sz w:val="24"/>
                <w:szCs w:val="24"/>
              </w:rPr>
            </w:pPr>
            <w:r w:rsidRPr="0036423B">
              <w:rPr>
                <w:sz w:val="24"/>
                <w:szCs w:val="24"/>
              </w:rPr>
              <w:t>Total</w:t>
            </w:r>
          </w:p>
        </w:tc>
        <w:tc>
          <w:tcPr>
            <w:tcW w:w="2177" w:type="dxa"/>
          </w:tcPr>
          <w:p w14:paraId="6B3A5847" w14:textId="2890194E" w:rsidR="00296F8B" w:rsidRPr="0036423B" w:rsidRDefault="00296F8B" w:rsidP="00F76F6A">
            <w:pPr>
              <w:rPr>
                <w:sz w:val="24"/>
                <w:szCs w:val="24"/>
              </w:rPr>
            </w:pPr>
            <w:r w:rsidRPr="0036423B">
              <w:rPr>
                <w:sz w:val="24"/>
                <w:szCs w:val="24"/>
              </w:rPr>
              <w:t>72</w:t>
            </w:r>
          </w:p>
        </w:tc>
        <w:tc>
          <w:tcPr>
            <w:tcW w:w="3160" w:type="dxa"/>
          </w:tcPr>
          <w:p w14:paraId="38599F11" w14:textId="33495551" w:rsidR="00296F8B" w:rsidRPr="0036423B" w:rsidRDefault="00296F8B" w:rsidP="00B26B26">
            <w:pPr>
              <w:jc w:val="center"/>
              <w:rPr>
                <w:sz w:val="24"/>
                <w:szCs w:val="24"/>
              </w:rPr>
            </w:pPr>
            <w:r w:rsidRPr="0036423B">
              <w:rPr>
                <w:sz w:val="24"/>
                <w:szCs w:val="24"/>
              </w:rPr>
              <w:t>33.77</w:t>
            </w:r>
          </w:p>
        </w:tc>
        <w:tc>
          <w:tcPr>
            <w:tcW w:w="2708" w:type="dxa"/>
            <w:vMerge/>
          </w:tcPr>
          <w:p w14:paraId="61383201" w14:textId="77777777" w:rsidR="00296F8B" w:rsidRPr="0036423B" w:rsidRDefault="00296F8B" w:rsidP="00F76F6A">
            <w:pPr>
              <w:rPr>
                <w:sz w:val="24"/>
                <w:szCs w:val="24"/>
              </w:rPr>
            </w:pPr>
          </w:p>
        </w:tc>
      </w:tr>
      <w:tr w:rsidR="00296F8B" w:rsidRPr="0036423B" w14:paraId="08A8E3F3" w14:textId="77777777" w:rsidTr="00B26B26">
        <w:trPr>
          <w:trHeight w:val="279"/>
        </w:trPr>
        <w:tc>
          <w:tcPr>
            <w:tcW w:w="1981" w:type="dxa"/>
          </w:tcPr>
          <w:p w14:paraId="26324B46" w14:textId="36CD684A" w:rsidR="00296F8B" w:rsidRPr="0036423B" w:rsidRDefault="00296F8B" w:rsidP="00296F8B">
            <w:r w:rsidRPr="0036423B">
              <w:t>Open Access (M/Fuel KSEB)</w:t>
            </w:r>
          </w:p>
        </w:tc>
        <w:tc>
          <w:tcPr>
            <w:tcW w:w="2177" w:type="dxa"/>
          </w:tcPr>
          <w:p w14:paraId="727E790B" w14:textId="0126AE16" w:rsidR="00296F8B" w:rsidRPr="0036423B" w:rsidRDefault="00296F8B" w:rsidP="00296F8B">
            <w:r w:rsidRPr="0036423B">
              <w:t>1</w:t>
            </w:r>
          </w:p>
        </w:tc>
        <w:tc>
          <w:tcPr>
            <w:tcW w:w="3160" w:type="dxa"/>
          </w:tcPr>
          <w:p w14:paraId="78F6992C" w14:textId="43F1353E" w:rsidR="00296F8B" w:rsidRPr="0036423B" w:rsidRDefault="00296F8B" w:rsidP="00296F8B">
            <w:pPr>
              <w:jc w:val="center"/>
            </w:pPr>
            <w:r w:rsidRPr="0036423B">
              <w:t>0.347</w:t>
            </w:r>
          </w:p>
        </w:tc>
        <w:tc>
          <w:tcPr>
            <w:tcW w:w="2708" w:type="dxa"/>
            <w:vMerge/>
          </w:tcPr>
          <w:p w14:paraId="275F28B1" w14:textId="77777777" w:rsidR="00296F8B" w:rsidRPr="0036423B" w:rsidRDefault="00296F8B" w:rsidP="00296F8B"/>
        </w:tc>
      </w:tr>
      <w:tr w:rsidR="00296F8B" w:rsidRPr="0036423B" w14:paraId="7656CBED" w14:textId="77777777" w:rsidTr="00B26B26">
        <w:trPr>
          <w:trHeight w:val="279"/>
        </w:trPr>
        <w:tc>
          <w:tcPr>
            <w:tcW w:w="1981" w:type="dxa"/>
          </w:tcPr>
          <w:p w14:paraId="024EAB93" w14:textId="3465EDE3" w:rsidR="00296F8B" w:rsidRPr="0036423B" w:rsidRDefault="00296F8B" w:rsidP="00296F8B">
            <w:r w:rsidRPr="0036423B">
              <w:t>Total</w:t>
            </w:r>
          </w:p>
        </w:tc>
        <w:tc>
          <w:tcPr>
            <w:tcW w:w="2177" w:type="dxa"/>
          </w:tcPr>
          <w:p w14:paraId="1F18EB1D" w14:textId="77777777" w:rsidR="00296F8B" w:rsidRPr="0036423B" w:rsidRDefault="00296F8B" w:rsidP="00296F8B"/>
        </w:tc>
        <w:tc>
          <w:tcPr>
            <w:tcW w:w="3160" w:type="dxa"/>
          </w:tcPr>
          <w:p w14:paraId="1A0080AC" w14:textId="4F749C5C" w:rsidR="00296F8B" w:rsidRPr="0036423B" w:rsidRDefault="00296F8B" w:rsidP="00296F8B">
            <w:pPr>
              <w:jc w:val="center"/>
            </w:pPr>
            <w:r w:rsidRPr="0036423B">
              <w:t>34.12</w:t>
            </w:r>
          </w:p>
        </w:tc>
        <w:tc>
          <w:tcPr>
            <w:tcW w:w="2708" w:type="dxa"/>
            <w:vMerge/>
          </w:tcPr>
          <w:p w14:paraId="2054F564" w14:textId="77777777" w:rsidR="00296F8B" w:rsidRPr="0036423B" w:rsidRDefault="00296F8B" w:rsidP="00296F8B"/>
        </w:tc>
      </w:tr>
    </w:tbl>
    <w:p w14:paraId="003257E6" w14:textId="77777777" w:rsidR="00CC37A5" w:rsidRPr="0036423B" w:rsidRDefault="00CC37A5" w:rsidP="005B301F"/>
    <w:tbl>
      <w:tblPr>
        <w:tblStyle w:val="TableGrid"/>
        <w:tblW w:w="0" w:type="auto"/>
        <w:tblLook w:val="04A0" w:firstRow="1" w:lastRow="0" w:firstColumn="1" w:lastColumn="0" w:noHBand="0" w:noVBand="1"/>
      </w:tblPr>
      <w:tblGrid>
        <w:gridCol w:w="1981"/>
        <w:gridCol w:w="2177"/>
        <w:gridCol w:w="3160"/>
        <w:gridCol w:w="2708"/>
      </w:tblGrid>
      <w:tr w:rsidR="00CC37A5" w:rsidRPr="0036423B" w14:paraId="325C4097" w14:textId="77777777" w:rsidTr="00F76F6A">
        <w:trPr>
          <w:trHeight w:val="266"/>
        </w:trPr>
        <w:tc>
          <w:tcPr>
            <w:tcW w:w="10026" w:type="dxa"/>
            <w:gridSpan w:val="4"/>
            <w:shd w:val="clear" w:color="auto" w:fill="92CDDC" w:themeFill="accent5" w:themeFillTint="99"/>
          </w:tcPr>
          <w:p w14:paraId="7E984356" w14:textId="4F848B7E" w:rsidR="00CC37A5" w:rsidRPr="0036423B" w:rsidRDefault="00CC37A5" w:rsidP="00CC37A5">
            <w:pPr>
              <w:jc w:val="center"/>
              <w:rPr>
                <w:b/>
                <w:sz w:val="24"/>
                <w:szCs w:val="24"/>
              </w:rPr>
            </w:pPr>
            <w:r w:rsidRPr="0036423B">
              <w:rPr>
                <w:b/>
                <w:sz w:val="24"/>
                <w:szCs w:val="24"/>
              </w:rPr>
              <w:t>Energy Sales Projected for the year 202</w:t>
            </w:r>
            <w:r w:rsidR="003C7EEC" w:rsidRPr="0036423B">
              <w:rPr>
                <w:b/>
                <w:sz w:val="24"/>
                <w:szCs w:val="24"/>
              </w:rPr>
              <w:t>4-25</w:t>
            </w:r>
          </w:p>
        </w:tc>
      </w:tr>
      <w:tr w:rsidR="00CC37A5" w:rsidRPr="0036423B" w14:paraId="1A880E3E" w14:textId="77777777" w:rsidTr="00B26B26">
        <w:trPr>
          <w:trHeight w:val="545"/>
        </w:trPr>
        <w:tc>
          <w:tcPr>
            <w:tcW w:w="1981" w:type="dxa"/>
          </w:tcPr>
          <w:p w14:paraId="1826AE8F" w14:textId="77777777" w:rsidR="00CC37A5" w:rsidRPr="0036423B" w:rsidRDefault="00CC37A5" w:rsidP="00F76F6A">
            <w:pPr>
              <w:rPr>
                <w:sz w:val="24"/>
                <w:szCs w:val="24"/>
              </w:rPr>
            </w:pPr>
            <w:r w:rsidRPr="0036423B">
              <w:rPr>
                <w:sz w:val="24"/>
                <w:szCs w:val="24"/>
              </w:rPr>
              <w:t>Tariff Category</w:t>
            </w:r>
          </w:p>
        </w:tc>
        <w:tc>
          <w:tcPr>
            <w:tcW w:w="2177" w:type="dxa"/>
          </w:tcPr>
          <w:p w14:paraId="1F03654A" w14:textId="77777777" w:rsidR="00CC37A5" w:rsidRPr="0036423B" w:rsidRDefault="00CC37A5" w:rsidP="00F76F6A">
            <w:pPr>
              <w:rPr>
                <w:sz w:val="24"/>
                <w:szCs w:val="24"/>
              </w:rPr>
            </w:pPr>
            <w:r w:rsidRPr="0036423B">
              <w:rPr>
                <w:sz w:val="24"/>
                <w:szCs w:val="24"/>
              </w:rPr>
              <w:t>No. of Consumers</w:t>
            </w:r>
          </w:p>
        </w:tc>
        <w:tc>
          <w:tcPr>
            <w:tcW w:w="3160" w:type="dxa"/>
          </w:tcPr>
          <w:p w14:paraId="60518A58" w14:textId="67396445" w:rsidR="00CC37A5" w:rsidRPr="0036423B" w:rsidRDefault="00CC37A5" w:rsidP="00D171C4">
            <w:pPr>
              <w:rPr>
                <w:sz w:val="24"/>
                <w:szCs w:val="24"/>
              </w:rPr>
            </w:pPr>
            <w:r w:rsidRPr="0036423B">
              <w:rPr>
                <w:sz w:val="24"/>
                <w:szCs w:val="24"/>
              </w:rPr>
              <w:t xml:space="preserve">Energy sales Estimated for the year </w:t>
            </w:r>
            <w:r w:rsidR="0046219E" w:rsidRPr="0036423B">
              <w:rPr>
                <w:sz w:val="24"/>
                <w:szCs w:val="24"/>
              </w:rPr>
              <w:t>2024-25</w:t>
            </w:r>
          </w:p>
        </w:tc>
        <w:tc>
          <w:tcPr>
            <w:tcW w:w="2708" w:type="dxa"/>
          </w:tcPr>
          <w:p w14:paraId="3335303B" w14:textId="77777777" w:rsidR="00CC37A5" w:rsidRPr="0036423B" w:rsidRDefault="00CC37A5" w:rsidP="00F76F6A">
            <w:pPr>
              <w:rPr>
                <w:sz w:val="24"/>
                <w:szCs w:val="24"/>
              </w:rPr>
            </w:pPr>
            <w:r w:rsidRPr="0036423B">
              <w:rPr>
                <w:sz w:val="24"/>
                <w:szCs w:val="24"/>
              </w:rPr>
              <w:t>Remarks</w:t>
            </w:r>
          </w:p>
        </w:tc>
      </w:tr>
      <w:tr w:rsidR="003C7EEC" w:rsidRPr="0036423B" w14:paraId="62391255" w14:textId="77777777" w:rsidTr="00B26B26">
        <w:trPr>
          <w:trHeight w:val="266"/>
        </w:trPr>
        <w:tc>
          <w:tcPr>
            <w:tcW w:w="1981" w:type="dxa"/>
          </w:tcPr>
          <w:p w14:paraId="70972CF3" w14:textId="77777777" w:rsidR="003C7EEC" w:rsidRPr="0036423B" w:rsidRDefault="003C7EEC" w:rsidP="003C7EEC">
            <w:pPr>
              <w:rPr>
                <w:sz w:val="24"/>
                <w:szCs w:val="24"/>
              </w:rPr>
            </w:pPr>
            <w:r w:rsidRPr="0036423B">
              <w:rPr>
                <w:sz w:val="24"/>
                <w:szCs w:val="24"/>
              </w:rPr>
              <w:t>HT-1</w:t>
            </w:r>
          </w:p>
        </w:tc>
        <w:tc>
          <w:tcPr>
            <w:tcW w:w="2177" w:type="dxa"/>
          </w:tcPr>
          <w:p w14:paraId="72A44A9B" w14:textId="68A1803C" w:rsidR="003C7EEC" w:rsidRPr="0036423B" w:rsidRDefault="003C7EEC" w:rsidP="003C7EEC">
            <w:pPr>
              <w:rPr>
                <w:sz w:val="24"/>
                <w:szCs w:val="24"/>
              </w:rPr>
            </w:pPr>
            <w:r w:rsidRPr="0036423B">
              <w:rPr>
                <w:sz w:val="24"/>
                <w:szCs w:val="24"/>
              </w:rPr>
              <w:t>24</w:t>
            </w:r>
          </w:p>
        </w:tc>
        <w:tc>
          <w:tcPr>
            <w:tcW w:w="3160" w:type="dxa"/>
          </w:tcPr>
          <w:p w14:paraId="23CEFE8B" w14:textId="4E433596" w:rsidR="003C7EEC" w:rsidRPr="0036423B" w:rsidRDefault="003C7EEC" w:rsidP="003C7EEC">
            <w:pPr>
              <w:jc w:val="center"/>
              <w:rPr>
                <w:sz w:val="24"/>
                <w:szCs w:val="24"/>
              </w:rPr>
            </w:pPr>
            <w:r w:rsidRPr="0036423B">
              <w:rPr>
                <w:sz w:val="24"/>
                <w:szCs w:val="24"/>
              </w:rPr>
              <w:t>31.68</w:t>
            </w:r>
          </w:p>
        </w:tc>
        <w:tc>
          <w:tcPr>
            <w:tcW w:w="2708" w:type="dxa"/>
            <w:vMerge w:val="restart"/>
          </w:tcPr>
          <w:p w14:paraId="5707D311" w14:textId="27714D53" w:rsidR="003C7EEC" w:rsidRPr="0036423B" w:rsidRDefault="003C7EEC" w:rsidP="003C7EEC">
            <w:pPr>
              <w:rPr>
                <w:sz w:val="24"/>
                <w:szCs w:val="24"/>
              </w:rPr>
            </w:pPr>
            <w:r w:rsidRPr="0036423B">
              <w:rPr>
                <w:sz w:val="24"/>
                <w:szCs w:val="24"/>
              </w:rPr>
              <w:t>3% increase in sales estimated of HT-1 &amp; LT IV industrial consumers from previous year. Addition of two consumers expected in HT-1 and one consumer in LT IV tariff categories.</w:t>
            </w:r>
          </w:p>
        </w:tc>
      </w:tr>
      <w:tr w:rsidR="003C7EEC" w:rsidRPr="0036423B" w14:paraId="22D35FF0" w14:textId="77777777" w:rsidTr="00B26B26">
        <w:trPr>
          <w:trHeight w:val="266"/>
        </w:trPr>
        <w:tc>
          <w:tcPr>
            <w:tcW w:w="1981" w:type="dxa"/>
          </w:tcPr>
          <w:p w14:paraId="42813AF1" w14:textId="77777777" w:rsidR="003C7EEC" w:rsidRPr="0036423B" w:rsidRDefault="003C7EEC" w:rsidP="003C7EEC">
            <w:pPr>
              <w:rPr>
                <w:sz w:val="24"/>
                <w:szCs w:val="24"/>
              </w:rPr>
            </w:pPr>
            <w:r w:rsidRPr="0036423B">
              <w:rPr>
                <w:sz w:val="24"/>
                <w:szCs w:val="24"/>
              </w:rPr>
              <w:t>LT IV</w:t>
            </w:r>
          </w:p>
        </w:tc>
        <w:tc>
          <w:tcPr>
            <w:tcW w:w="2177" w:type="dxa"/>
          </w:tcPr>
          <w:p w14:paraId="72BF1740" w14:textId="1429046C" w:rsidR="003C7EEC" w:rsidRPr="0036423B" w:rsidRDefault="003C7EEC" w:rsidP="003C7EEC">
            <w:pPr>
              <w:rPr>
                <w:sz w:val="24"/>
                <w:szCs w:val="24"/>
              </w:rPr>
            </w:pPr>
            <w:r w:rsidRPr="0036423B">
              <w:rPr>
                <w:sz w:val="24"/>
                <w:szCs w:val="24"/>
              </w:rPr>
              <w:t>25</w:t>
            </w:r>
          </w:p>
        </w:tc>
        <w:tc>
          <w:tcPr>
            <w:tcW w:w="3160" w:type="dxa"/>
          </w:tcPr>
          <w:p w14:paraId="27EBDB14" w14:textId="6C319CDB" w:rsidR="003C7EEC" w:rsidRPr="0036423B" w:rsidRDefault="003C7EEC" w:rsidP="003C7EEC">
            <w:pPr>
              <w:jc w:val="center"/>
              <w:rPr>
                <w:sz w:val="24"/>
                <w:szCs w:val="24"/>
              </w:rPr>
            </w:pPr>
            <w:r w:rsidRPr="0036423B">
              <w:rPr>
                <w:sz w:val="24"/>
                <w:szCs w:val="24"/>
              </w:rPr>
              <w:t>2.</w:t>
            </w:r>
            <w:r w:rsidR="007845A9" w:rsidRPr="0036423B">
              <w:rPr>
                <w:sz w:val="24"/>
                <w:szCs w:val="24"/>
              </w:rPr>
              <w:t>69</w:t>
            </w:r>
          </w:p>
        </w:tc>
        <w:tc>
          <w:tcPr>
            <w:tcW w:w="2708" w:type="dxa"/>
            <w:vMerge/>
          </w:tcPr>
          <w:p w14:paraId="1E40463D" w14:textId="77777777" w:rsidR="003C7EEC" w:rsidRPr="0036423B" w:rsidRDefault="003C7EEC" w:rsidP="003C7EEC">
            <w:pPr>
              <w:rPr>
                <w:sz w:val="24"/>
                <w:szCs w:val="24"/>
              </w:rPr>
            </w:pPr>
          </w:p>
        </w:tc>
      </w:tr>
      <w:tr w:rsidR="007845A9" w:rsidRPr="0036423B" w14:paraId="3E19BCF0" w14:textId="77777777" w:rsidTr="00B26B26">
        <w:trPr>
          <w:trHeight w:val="266"/>
        </w:trPr>
        <w:tc>
          <w:tcPr>
            <w:tcW w:w="1981" w:type="dxa"/>
          </w:tcPr>
          <w:p w14:paraId="2214427F" w14:textId="77777777" w:rsidR="007845A9" w:rsidRPr="0036423B" w:rsidRDefault="007845A9" w:rsidP="007845A9">
            <w:pPr>
              <w:rPr>
                <w:sz w:val="24"/>
                <w:szCs w:val="24"/>
              </w:rPr>
            </w:pPr>
            <w:r w:rsidRPr="0036423B">
              <w:rPr>
                <w:sz w:val="24"/>
                <w:szCs w:val="24"/>
              </w:rPr>
              <w:t>LT VI B</w:t>
            </w:r>
          </w:p>
        </w:tc>
        <w:tc>
          <w:tcPr>
            <w:tcW w:w="2177" w:type="dxa"/>
          </w:tcPr>
          <w:p w14:paraId="7E47C079" w14:textId="6994AE43" w:rsidR="007845A9" w:rsidRPr="0036423B" w:rsidRDefault="007845A9" w:rsidP="007845A9">
            <w:pPr>
              <w:rPr>
                <w:sz w:val="24"/>
                <w:szCs w:val="24"/>
              </w:rPr>
            </w:pPr>
            <w:r w:rsidRPr="0036423B">
              <w:rPr>
                <w:sz w:val="24"/>
                <w:szCs w:val="24"/>
              </w:rPr>
              <w:t>1</w:t>
            </w:r>
          </w:p>
        </w:tc>
        <w:tc>
          <w:tcPr>
            <w:tcW w:w="3160" w:type="dxa"/>
          </w:tcPr>
          <w:p w14:paraId="21AFE6F5" w14:textId="154551E9" w:rsidR="007845A9" w:rsidRPr="0036423B" w:rsidRDefault="007845A9" w:rsidP="007845A9">
            <w:pPr>
              <w:jc w:val="center"/>
              <w:rPr>
                <w:sz w:val="24"/>
                <w:szCs w:val="24"/>
              </w:rPr>
            </w:pPr>
            <w:r w:rsidRPr="0036423B">
              <w:rPr>
                <w:sz w:val="24"/>
                <w:szCs w:val="24"/>
              </w:rPr>
              <w:t>0.007</w:t>
            </w:r>
          </w:p>
        </w:tc>
        <w:tc>
          <w:tcPr>
            <w:tcW w:w="2708" w:type="dxa"/>
            <w:vMerge/>
          </w:tcPr>
          <w:p w14:paraId="743C085D" w14:textId="77777777" w:rsidR="007845A9" w:rsidRPr="0036423B" w:rsidRDefault="007845A9" w:rsidP="007845A9">
            <w:pPr>
              <w:rPr>
                <w:sz w:val="24"/>
                <w:szCs w:val="24"/>
              </w:rPr>
            </w:pPr>
          </w:p>
        </w:tc>
      </w:tr>
      <w:tr w:rsidR="007845A9" w:rsidRPr="0036423B" w14:paraId="3276DF86" w14:textId="77777777" w:rsidTr="00B26B26">
        <w:trPr>
          <w:trHeight w:val="266"/>
        </w:trPr>
        <w:tc>
          <w:tcPr>
            <w:tcW w:w="1981" w:type="dxa"/>
          </w:tcPr>
          <w:p w14:paraId="7C72256A" w14:textId="77777777" w:rsidR="007845A9" w:rsidRPr="0036423B" w:rsidRDefault="007845A9" w:rsidP="007845A9">
            <w:pPr>
              <w:rPr>
                <w:sz w:val="24"/>
                <w:szCs w:val="24"/>
              </w:rPr>
            </w:pPr>
            <w:r w:rsidRPr="0036423B">
              <w:rPr>
                <w:sz w:val="24"/>
                <w:szCs w:val="24"/>
              </w:rPr>
              <w:t>LT VI F</w:t>
            </w:r>
          </w:p>
        </w:tc>
        <w:tc>
          <w:tcPr>
            <w:tcW w:w="2177" w:type="dxa"/>
          </w:tcPr>
          <w:p w14:paraId="421258BB" w14:textId="5A00E83C" w:rsidR="007845A9" w:rsidRPr="0036423B" w:rsidRDefault="007845A9" w:rsidP="007845A9">
            <w:pPr>
              <w:rPr>
                <w:sz w:val="24"/>
                <w:szCs w:val="24"/>
              </w:rPr>
            </w:pPr>
            <w:r w:rsidRPr="0036423B">
              <w:rPr>
                <w:sz w:val="24"/>
                <w:szCs w:val="24"/>
              </w:rPr>
              <w:t>2</w:t>
            </w:r>
          </w:p>
        </w:tc>
        <w:tc>
          <w:tcPr>
            <w:tcW w:w="3160" w:type="dxa"/>
          </w:tcPr>
          <w:p w14:paraId="54E2D646" w14:textId="5FE289B4" w:rsidR="007845A9" w:rsidRPr="0036423B" w:rsidRDefault="007845A9" w:rsidP="007845A9">
            <w:pPr>
              <w:jc w:val="center"/>
              <w:rPr>
                <w:sz w:val="24"/>
                <w:szCs w:val="24"/>
              </w:rPr>
            </w:pPr>
            <w:r w:rsidRPr="0036423B">
              <w:rPr>
                <w:sz w:val="24"/>
                <w:szCs w:val="24"/>
              </w:rPr>
              <w:t>0.093</w:t>
            </w:r>
          </w:p>
        </w:tc>
        <w:tc>
          <w:tcPr>
            <w:tcW w:w="2708" w:type="dxa"/>
            <w:vMerge/>
          </w:tcPr>
          <w:p w14:paraId="1D431B31" w14:textId="77777777" w:rsidR="007845A9" w:rsidRPr="0036423B" w:rsidRDefault="007845A9" w:rsidP="007845A9">
            <w:pPr>
              <w:rPr>
                <w:sz w:val="24"/>
                <w:szCs w:val="24"/>
              </w:rPr>
            </w:pPr>
          </w:p>
        </w:tc>
      </w:tr>
      <w:tr w:rsidR="007845A9" w:rsidRPr="0036423B" w14:paraId="0CE87830" w14:textId="77777777" w:rsidTr="00B26B26">
        <w:trPr>
          <w:trHeight w:val="266"/>
        </w:trPr>
        <w:tc>
          <w:tcPr>
            <w:tcW w:w="1981" w:type="dxa"/>
          </w:tcPr>
          <w:p w14:paraId="1569DE6A" w14:textId="77777777" w:rsidR="007845A9" w:rsidRPr="0036423B" w:rsidRDefault="007845A9" w:rsidP="007845A9">
            <w:pPr>
              <w:rPr>
                <w:sz w:val="24"/>
                <w:szCs w:val="24"/>
              </w:rPr>
            </w:pPr>
            <w:r w:rsidRPr="0036423B">
              <w:rPr>
                <w:sz w:val="24"/>
                <w:szCs w:val="24"/>
              </w:rPr>
              <w:t>LT VII A</w:t>
            </w:r>
          </w:p>
        </w:tc>
        <w:tc>
          <w:tcPr>
            <w:tcW w:w="2177" w:type="dxa"/>
          </w:tcPr>
          <w:p w14:paraId="19864DF8" w14:textId="220D1313" w:rsidR="007845A9" w:rsidRPr="0036423B" w:rsidRDefault="007845A9" w:rsidP="007845A9">
            <w:pPr>
              <w:rPr>
                <w:sz w:val="24"/>
                <w:szCs w:val="24"/>
              </w:rPr>
            </w:pPr>
            <w:r w:rsidRPr="0036423B">
              <w:rPr>
                <w:sz w:val="24"/>
                <w:szCs w:val="24"/>
              </w:rPr>
              <w:t>17</w:t>
            </w:r>
          </w:p>
        </w:tc>
        <w:tc>
          <w:tcPr>
            <w:tcW w:w="3160" w:type="dxa"/>
          </w:tcPr>
          <w:p w14:paraId="5069E52E" w14:textId="2251D08E" w:rsidR="007845A9" w:rsidRPr="0036423B" w:rsidRDefault="007845A9" w:rsidP="007845A9">
            <w:pPr>
              <w:jc w:val="center"/>
              <w:rPr>
                <w:sz w:val="24"/>
                <w:szCs w:val="24"/>
              </w:rPr>
            </w:pPr>
            <w:r w:rsidRPr="0036423B">
              <w:rPr>
                <w:sz w:val="24"/>
                <w:szCs w:val="24"/>
              </w:rPr>
              <w:t>0.267</w:t>
            </w:r>
          </w:p>
        </w:tc>
        <w:tc>
          <w:tcPr>
            <w:tcW w:w="2708" w:type="dxa"/>
            <w:vMerge/>
          </w:tcPr>
          <w:p w14:paraId="0989F77F" w14:textId="77777777" w:rsidR="007845A9" w:rsidRPr="0036423B" w:rsidRDefault="007845A9" w:rsidP="007845A9">
            <w:pPr>
              <w:rPr>
                <w:sz w:val="24"/>
                <w:szCs w:val="24"/>
              </w:rPr>
            </w:pPr>
          </w:p>
        </w:tc>
      </w:tr>
      <w:tr w:rsidR="007845A9" w:rsidRPr="0036423B" w14:paraId="73C68D62" w14:textId="77777777" w:rsidTr="00B26B26">
        <w:trPr>
          <w:trHeight w:val="266"/>
        </w:trPr>
        <w:tc>
          <w:tcPr>
            <w:tcW w:w="1981" w:type="dxa"/>
          </w:tcPr>
          <w:p w14:paraId="4D5793FE" w14:textId="77777777" w:rsidR="007845A9" w:rsidRPr="0036423B" w:rsidRDefault="007845A9" w:rsidP="007845A9">
            <w:pPr>
              <w:rPr>
                <w:sz w:val="24"/>
                <w:szCs w:val="24"/>
              </w:rPr>
            </w:pPr>
            <w:r w:rsidRPr="0036423B">
              <w:rPr>
                <w:sz w:val="24"/>
                <w:szCs w:val="24"/>
              </w:rPr>
              <w:t>Street Light</w:t>
            </w:r>
          </w:p>
        </w:tc>
        <w:tc>
          <w:tcPr>
            <w:tcW w:w="2177" w:type="dxa"/>
          </w:tcPr>
          <w:p w14:paraId="33D546D9" w14:textId="4F699B2F" w:rsidR="007845A9" w:rsidRPr="0036423B" w:rsidRDefault="007845A9" w:rsidP="007845A9">
            <w:pPr>
              <w:rPr>
                <w:sz w:val="24"/>
                <w:szCs w:val="24"/>
              </w:rPr>
            </w:pPr>
            <w:r w:rsidRPr="0036423B">
              <w:rPr>
                <w:sz w:val="24"/>
                <w:szCs w:val="24"/>
              </w:rPr>
              <w:t>6</w:t>
            </w:r>
          </w:p>
        </w:tc>
        <w:tc>
          <w:tcPr>
            <w:tcW w:w="3160" w:type="dxa"/>
          </w:tcPr>
          <w:p w14:paraId="180BC8ED" w14:textId="0BD466B6" w:rsidR="007845A9" w:rsidRPr="0036423B" w:rsidRDefault="007845A9" w:rsidP="007845A9">
            <w:pPr>
              <w:jc w:val="center"/>
              <w:rPr>
                <w:sz w:val="24"/>
                <w:szCs w:val="24"/>
              </w:rPr>
            </w:pPr>
            <w:r w:rsidRPr="0036423B">
              <w:rPr>
                <w:sz w:val="24"/>
                <w:szCs w:val="24"/>
              </w:rPr>
              <w:t>0.031</w:t>
            </w:r>
          </w:p>
        </w:tc>
        <w:tc>
          <w:tcPr>
            <w:tcW w:w="2708" w:type="dxa"/>
            <w:vMerge/>
          </w:tcPr>
          <w:p w14:paraId="1727FAA0" w14:textId="77777777" w:rsidR="007845A9" w:rsidRPr="0036423B" w:rsidRDefault="007845A9" w:rsidP="007845A9">
            <w:pPr>
              <w:rPr>
                <w:sz w:val="24"/>
                <w:szCs w:val="24"/>
              </w:rPr>
            </w:pPr>
          </w:p>
        </w:tc>
      </w:tr>
      <w:tr w:rsidR="003C7EEC" w:rsidRPr="0036423B" w14:paraId="3699E5D7" w14:textId="77777777" w:rsidTr="00B26B26">
        <w:trPr>
          <w:trHeight w:val="279"/>
        </w:trPr>
        <w:tc>
          <w:tcPr>
            <w:tcW w:w="1981" w:type="dxa"/>
          </w:tcPr>
          <w:p w14:paraId="232AF0D3" w14:textId="77777777" w:rsidR="003C7EEC" w:rsidRPr="0036423B" w:rsidRDefault="003C7EEC" w:rsidP="003C7EEC">
            <w:pPr>
              <w:rPr>
                <w:sz w:val="24"/>
                <w:szCs w:val="24"/>
              </w:rPr>
            </w:pPr>
            <w:r w:rsidRPr="0036423B">
              <w:rPr>
                <w:sz w:val="24"/>
                <w:szCs w:val="24"/>
              </w:rPr>
              <w:t>Total</w:t>
            </w:r>
          </w:p>
        </w:tc>
        <w:tc>
          <w:tcPr>
            <w:tcW w:w="2177" w:type="dxa"/>
          </w:tcPr>
          <w:p w14:paraId="41658AD2" w14:textId="5DEB8F09" w:rsidR="003C7EEC" w:rsidRPr="0036423B" w:rsidRDefault="003C7EEC" w:rsidP="003C7EEC">
            <w:pPr>
              <w:rPr>
                <w:sz w:val="24"/>
                <w:szCs w:val="24"/>
              </w:rPr>
            </w:pPr>
            <w:r w:rsidRPr="0036423B">
              <w:rPr>
                <w:sz w:val="24"/>
                <w:szCs w:val="24"/>
              </w:rPr>
              <w:t>75</w:t>
            </w:r>
          </w:p>
        </w:tc>
        <w:tc>
          <w:tcPr>
            <w:tcW w:w="3160" w:type="dxa"/>
          </w:tcPr>
          <w:p w14:paraId="6F8B6EA8" w14:textId="3AE10275" w:rsidR="003C7EEC" w:rsidRPr="0036423B" w:rsidRDefault="003C7EEC" w:rsidP="003C7EEC">
            <w:pPr>
              <w:jc w:val="center"/>
              <w:rPr>
                <w:sz w:val="24"/>
                <w:szCs w:val="24"/>
              </w:rPr>
            </w:pPr>
            <w:r w:rsidRPr="0036423B">
              <w:rPr>
                <w:sz w:val="24"/>
                <w:szCs w:val="24"/>
              </w:rPr>
              <w:t>34.7</w:t>
            </w:r>
            <w:r w:rsidR="007845A9" w:rsidRPr="0036423B">
              <w:rPr>
                <w:sz w:val="24"/>
                <w:szCs w:val="24"/>
              </w:rPr>
              <w:t>7</w:t>
            </w:r>
          </w:p>
        </w:tc>
        <w:tc>
          <w:tcPr>
            <w:tcW w:w="2708" w:type="dxa"/>
            <w:vMerge/>
          </w:tcPr>
          <w:p w14:paraId="5321111A" w14:textId="77777777" w:rsidR="003C7EEC" w:rsidRPr="0036423B" w:rsidRDefault="003C7EEC" w:rsidP="003C7EEC">
            <w:pPr>
              <w:rPr>
                <w:sz w:val="24"/>
                <w:szCs w:val="24"/>
              </w:rPr>
            </w:pPr>
          </w:p>
        </w:tc>
      </w:tr>
      <w:tr w:rsidR="00296F8B" w:rsidRPr="0036423B" w14:paraId="792ACF0C" w14:textId="77777777" w:rsidTr="00B26B26">
        <w:trPr>
          <w:trHeight w:val="279"/>
        </w:trPr>
        <w:tc>
          <w:tcPr>
            <w:tcW w:w="1981" w:type="dxa"/>
          </w:tcPr>
          <w:p w14:paraId="741B4CFD" w14:textId="23C3EF4D" w:rsidR="00296F8B" w:rsidRPr="0036423B" w:rsidRDefault="00296F8B" w:rsidP="00296F8B">
            <w:r w:rsidRPr="0036423B">
              <w:t>Open Access (M/Fuel KSEB)</w:t>
            </w:r>
          </w:p>
        </w:tc>
        <w:tc>
          <w:tcPr>
            <w:tcW w:w="2177" w:type="dxa"/>
          </w:tcPr>
          <w:p w14:paraId="56656D4F" w14:textId="2EC02940" w:rsidR="00296F8B" w:rsidRPr="0036423B" w:rsidRDefault="00296F8B" w:rsidP="00296F8B">
            <w:r w:rsidRPr="0036423B">
              <w:t>1</w:t>
            </w:r>
          </w:p>
        </w:tc>
        <w:tc>
          <w:tcPr>
            <w:tcW w:w="3160" w:type="dxa"/>
          </w:tcPr>
          <w:p w14:paraId="0C1F6304" w14:textId="1CFB52A5" w:rsidR="00296F8B" w:rsidRPr="0036423B" w:rsidRDefault="00296F8B" w:rsidP="00296F8B">
            <w:pPr>
              <w:jc w:val="center"/>
            </w:pPr>
            <w:r w:rsidRPr="0036423B">
              <w:t>0.347</w:t>
            </w:r>
          </w:p>
        </w:tc>
        <w:tc>
          <w:tcPr>
            <w:tcW w:w="2708" w:type="dxa"/>
          </w:tcPr>
          <w:p w14:paraId="2B2658D6" w14:textId="77777777" w:rsidR="00296F8B" w:rsidRPr="0036423B" w:rsidRDefault="00296F8B" w:rsidP="00296F8B"/>
        </w:tc>
      </w:tr>
      <w:tr w:rsidR="00296F8B" w:rsidRPr="0036423B" w14:paraId="7EBD8C69" w14:textId="77777777" w:rsidTr="00B26B26">
        <w:trPr>
          <w:trHeight w:val="279"/>
        </w:trPr>
        <w:tc>
          <w:tcPr>
            <w:tcW w:w="1981" w:type="dxa"/>
          </w:tcPr>
          <w:p w14:paraId="7E4ADF78" w14:textId="4BF77758" w:rsidR="00296F8B" w:rsidRPr="0036423B" w:rsidRDefault="00296F8B" w:rsidP="00296F8B">
            <w:r w:rsidRPr="0036423B">
              <w:t>Total</w:t>
            </w:r>
          </w:p>
        </w:tc>
        <w:tc>
          <w:tcPr>
            <w:tcW w:w="2177" w:type="dxa"/>
          </w:tcPr>
          <w:p w14:paraId="196BF7C1" w14:textId="77777777" w:rsidR="00296F8B" w:rsidRPr="0036423B" w:rsidRDefault="00296F8B" w:rsidP="00296F8B"/>
        </w:tc>
        <w:tc>
          <w:tcPr>
            <w:tcW w:w="3160" w:type="dxa"/>
          </w:tcPr>
          <w:p w14:paraId="5E0C7603" w14:textId="2E48EC09" w:rsidR="00296F8B" w:rsidRPr="0036423B" w:rsidRDefault="00296F8B" w:rsidP="00296F8B">
            <w:pPr>
              <w:jc w:val="center"/>
            </w:pPr>
            <w:r w:rsidRPr="0036423B">
              <w:t>35.12</w:t>
            </w:r>
          </w:p>
        </w:tc>
        <w:tc>
          <w:tcPr>
            <w:tcW w:w="2708" w:type="dxa"/>
          </w:tcPr>
          <w:p w14:paraId="1F183532" w14:textId="77777777" w:rsidR="00296F8B" w:rsidRPr="0036423B" w:rsidRDefault="00296F8B" w:rsidP="00296F8B"/>
        </w:tc>
      </w:tr>
    </w:tbl>
    <w:p w14:paraId="49134950" w14:textId="65CEA372" w:rsidR="00CC37A5" w:rsidRPr="0036423B" w:rsidRDefault="00CC37A5" w:rsidP="005B301F"/>
    <w:tbl>
      <w:tblPr>
        <w:tblStyle w:val="TableGrid"/>
        <w:tblW w:w="0" w:type="auto"/>
        <w:tblLook w:val="04A0" w:firstRow="1" w:lastRow="0" w:firstColumn="1" w:lastColumn="0" w:noHBand="0" w:noVBand="1"/>
      </w:tblPr>
      <w:tblGrid>
        <w:gridCol w:w="1981"/>
        <w:gridCol w:w="2177"/>
        <w:gridCol w:w="3160"/>
        <w:gridCol w:w="2708"/>
      </w:tblGrid>
      <w:tr w:rsidR="003C7EEC" w:rsidRPr="0036423B" w14:paraId="3B21B75F" w14:textId="77777777" w:rsidTr="00795FC7">
        <w:trPr>
          <w:trHeight w:val="266"/>
        </w:trPr>
        <w:tc>
          <w:tcPr>
            <w:tcW w:w="10026" w:type="dxa"/>
            <w:gridSpan w:val="4"/>
            <w:shd w:val="clear" w:color="auto" w:fill="92CDDC" w:themeFill="accent5" w:themeFillTint="99"/>
          </w:tcPr>
          <w:p w14:paraId="2165029B" w14:textId="032DF1CF" w:rsidR="003C7EEC" w:rsidRPr="0036423B" w:rsidRDefault="003C7EEC" w:rsidP="00795FC7">
            <w:pPr>
              <w:jc w:val="center"/>
              <w:rPr>
                <w:b/>
                <w:sz w:val="24"/>
                <w:szCs w:val="24"/>
              </w:rPr>
            </w:pPr>
            <w:r w:rsidRPr="0036423B">
              <w:rPr>
                <w:b/>
                <w:sz w:val="24"/>
                <w:szCs w:val="24"/>
              </w:rPr>
              <w:t>Energy Sales Projected for the year 2025-26</w:t>
            </w:r>
          </w:p>
        </w:tc>
      </w:tr>
      <w:tr w:rsidR="003C7EEC" w:rsidRPr="0036423B" w14:paraId="397042A1" w14:textId="77777777" w:rsidTr="00795FC7">
        <w:trPr>
          <w:trHeight w:val="545"/>
        </w:trPr>
        <w:tc>
          <w:tcPr>
            <w:tcW w:w="1981" w:type="dxa"/>
          </w:tcPr>
          <w:p w14:paraId="178480CB" w14:textId="77777777" w:rsidR="003C7EEC" w:rsidRPr="0036423B" w:rsidRDefault="003C7EEC" w:rsidP="00795FC7">
            <w:pPr>
              <w:rPr>
                <w:sz w:val="24"/>
                <w:szCs w:val="24"/>
              </w:rPr>
            </w:pPr>
            <w:r w:rsidRPr="0036423B">
              <w:rPr>
                <w:sz w:val="24"/>
                <w:szCs w:val="24"/>
              </w:rPr>
              <w:t>Tariff Category</w:t>
            </w:r>
          </w:p>
        </w:tc>
        <w:tc>
          <w:tcPr>
            <w:tcW w:w="2177" w:type="dxa"/>
          </w:tcPr>
          <w:p w14:paraId="514DB7F3" w14:textId="77777777" w:rsidR="003C7EEC" w:rsidRPr="0036423B" w:rsidRDefault="003C7EEC" w:rsidP="00795FC7">
            <w:pPr>
              <w:rPr>
                <w:sz w:val="24"/>
                <w:szCs w:val="24"/>
              </w:rPr>
            </w:pPr>
            <w:r w:rsidRPr="0036423B">
              <w:rPr>
                <w:sz w:val="24"/>
                <w:szCs w:val="24"/>
              </w:rPr>
              <w:t>No. of Consumers</w:t>
            </w:r>
          </w:p>
        </w:tc>
        <w:tc>
          <w:tcPr>
            <w:tcW w:w="3160" w:type="dxa"/>
          </w:tcPr>
          <w:p w14:paraId="2D96B4B4" w14:textId="79466D92" w:rsidR="003C7EEC" w:rsidRPr="0036423B" w:rsidRDefault="003C7EEC" w:rsidP="00795FC7">
            <w:pPr>
              <w:rPr>
                <w:sz w:val="24"/>
                <w:szCs w:val="24"/>
              </w:rPr>
            </w:pPr>
            <w:r w:rsidRPr="0036423B">
              <w:rPr>
                <w:sz w:val="24"/>
                <w:szCs w:val="24"/>
              </w:rPr>
              <w:t>Energy sales Estimated for the year 20</w:t>
            </w:r>
            <w:r w:rsidR="0046219E" w:rsidRPr="0036423B">
              <w:rPr>
                <w:sz w:val="24"/>
                <w:szCs w:val="24"/>
              </w:rPr>
              <w:t>25-26</w:t>
            </w:r>
          </w:p>
        </w:tc>
        <w:tc>
          <w:tcPr>
            <w:tcW w:w="2708" w:type="dxa"/>
          </w:tcPr>
          <w:p w14:paraId="099F258D" w14:textId="77777777" w:rsidR="003C7EEC" w:rsidRPr="0036423B" w:rsidRDefault="003C7EEC" w:rsidP="00795FC7">
            <w:pPr>
              <w:rPr>
                <w:sz w:val="24"/>
                <w:szCs w:val="24"/>
              </w:rPr>
            </w:pPr>
            <w:r w:rsidRPr="0036423B">
              <w:rPr>
                <w:sz w:val="24"/>
                <w:szCs w:val="24"/>
              </w:rPr>
              <w:t>Remarks</w:t>
            </w:r>
          </w:p>
        </w:tc>
      </w:tr>
      <w:tr w:rsidR="00296F8B" w:rsidRPr="0036423B" w14:paraId="37C538B5" w14:textId="77777777" w:rsidTr="00795FC7">
        <w:trPr>
          <w:trHeight w:val="266"/>
        </w:trPr>
        <w:tc>
          <w:tcPr>
            <w:tcW w:w="1981" w:type="dxa"/>
          </w:tcPr>
          <w:p w14:paraId="22B8DB01" w14:textId="77777777" w:rsidR="00296F8B" w:rsidRPr="0036423B" w:rsidRDefault="00296F8B" w:rsidP="00795FC7">
            <w:pPr>
              <w:rPr>
                <w:sz w:val="24"/>
                <w:szCs w:val="24"/>
              </w:rPr>
            </w:pPr>
            <w:r w:rsidRPr="0036423B">
              <w:rPr>
                <w:sz w:val="24"/>
                <w:szCs w:val="24"/>
              </w:rPr>
              <w:t>HT-1</w:t>
            </w:r>
          </w:p>
        </w:tc>
        <w:tc>
          <w:tcPr>
            <w:tcW w:w="2177" w:type="dxa"/>
          </w:tcPr>
          <w:p w14:paraId="28B677E7" w14:textId="32B9341B" w:rsidR="00296F8B" w:rsidRPr="0036423B" w:rsidRDefault="00296F8B" w:rsidP="00795FC7">
            <w:pPr>
              <w:rPr>
                <w:sz w:val="24"/>
                <w:szCs w:val="24"/>
              </w:rPr>
            </w:pPr>
            <w:r w:rsidRPr="0036423B">
              <w:rPr>
                <w:sz w:val="24"/>
                <w:szCs w:val="24"/>
              </w:rPr>
              <w:t>26</w:t>
            </w:r>
          </w:p>
        </w:tc>
        <w:tc>
          <w:tcPr>
            <w:tcW w:w="3160" w:type="dxa"/>
          </w:tcPr>
          <w:p w14:paraId="7B2297C8" w14:textId="15BCA634" w:rsidR="00296F8B" w:rsidRPr="0036423B" w:rsidRDefault="00296F8B" w:rsidP="00795FC7">
            <w:pPr>
              <w:jc w:val="center"/>
              <w:rPr>
                <w:sz w:val="24"/>
                <w:szCs w:val="24"/>
              </w:rPr>
            </w:pPr>
            <w:r w:rsidRPr="0036423B">
              <w:rPr>
                <w:sz w:val="24"/>
                <w:szCs w:val="24"/>
              </w:rPr>
              <w:t>32.63</w:t>
            </w:r>
          </w:p>
        </w:tc>
        <w:tc>
          <w:tcPr>
            <w:tcW w:w="2708" w:type="dxa"/>
            <w:vMerge w:val="restart"/>
          </w:tcPr>
          <w:p w14:paraId="7925BCB4" w14:textId="52E0671A" w:rsidR="00296F8B" w:rsidRPr="0036423B" w:rsidRDefault="00296F8B" w:rsidP="00795FC7">
            <w:pPr>
              <w:rPr>
                <w:sz w:val="24"/>
                <w:szCs w:val="24"/>
              </w:rPr>
            </w:pPr>
            <w:r w:rsidRPr="0036423B">
              <w:rPr>
                <w:sz w:val="24"/>
                <w:szCs w:val="24"/>
              </w:rPr>
              <w:t>3% increase in sales estimated of HT-1 &amp; LT IV industrial consumers from previous year. Addition of two consumers expected in HT-1 and two consumers in LT IV tariff categories.</w:t>
            </w:r>
          </w:p>
        </w:tc>
      </w:tr>
      <w:tr w:rsidR="00296F8B" w:rsidRPr="0036423B" w14:paraId="2554E630" w14:textId="77777777" w:rsidTr="00795FC7">
        <w:trPr>
          <w:trHeight w:val="266"/>
        </w:trPr>
        <w:tc>
          <w:tcPr>
            <w:tcW w:w="1981" w:type="dxa"/>
          </w:tcPr>
          <w:p w14:paraId="241D4036" w14:textId="77777777" w:rsidR="00296F8B" w:rsidRPr="0036423B" w:rsidRDefault="00296F8B" w:rsidP="00795FC7">
            <w:pPr>
              <w:rPr>
                <w:sz w:val="24"/>
                <w:szCs w:val="24"/>
              </w:rPr>
            </w:pPr>
            <w:r w:rsidRPr="0036423B">
              <w:rPr>
                <w:sz w:val="24"/>
                <w:szCs w:val="24"/>
              </w:rPr>
              <w:t>LT IV</w:t>
            </w:r>
          </w:p>
        </w:tc>
        <w:tc>
          <w:tcPr>
            <w:tcW w:w="2177" w:type="dxa"/>
          </w:tcPr>
          <w:p w14:paraId="113523E6" w14:textId="7F18EE2C" w:rsidR="00296F8B" w:rsidRPr="0036423B" w:rsidRDefault="00296F8B" w:rsidP="00795FC7">
            <w:pPr>
              <w:rPr>
                <w:sz w:val="24"/>
                <w:szCs w:val="24"/>
              </w:rPr>
            </w:pPr>
            <w:r w:rsidRPr="0036423B">
              <w:rPr>
                <w:sz w:val="24"/>
                <w:szCs w:val="24"/>
              </w:rPr>
              <w:t>27</w:t>
            </w:r>
          </w:p>
        </w:tc>
        <w:tc>
          <w:tcPr>
            <w:tcW w:w="3160" w:type="dxa"/>
          </w:tcPr>
          <w:p w14:paraId="3EAEDE96" w14:textId="5C6E0CF3" w:rsidR="00296F8B" w:rsidRPr="0036423B" w:rsidRDefault="00296F8B" w:rsidP="00795FC7">
            <w:pPr>
              <w:jc w:val="center"/>
              <w:rPr>
                <w:sz w:val="24"/>
                <w:szCs w:val="24"/>
              </w:rPr>
            </w:pPr>
            <w:r w:rsidRPr="0036423B">
              <w:rPr>
                <w:sz w:val="24"/>
                <w:szCs w:val="24"/>
              </w:rPr>
              <w:t>2.77</w:t>
            </w:r>
          </w:p>
        </w:tc>
        <w:tc>
          <w:tcPr>
            <w:tcW w:w="2708" w:type="dxa"/>
            <w:vMerge/>
          </w:tcPr>
          <w:p w14:paraId="559DE487" w14:textId="77777777" w:rsidR="00296F8B" w:rsidRPr="0036423B" w:rsidRDefault="00296F8B" w:rsidP="00795FC7">
            <w:pPr>
              <w:rPr>
                <w:sz w:val="24"/>
                <w:szCs w:val="24"/>
              </w:rPr>
            </w:pPr>
          </w:p>
        </w:tc>
      </w:tr>
      <w:tr w:rsidR="00296F8B" w:rsidRPr="0036423B" w14:paraId="45381DAD" w14:textId="77777777" w:rsidTr="00795FC7">
        <w:trPr>
          <w:trHeight w:val="266"/>
        </w:trPr>
        <w:tc>
          <w:tcPr>
            <w:tcW w:w="1981" w:type="dxa"/>
          </w:tcPr>
          <w:p w14:paraId="450F7C6E" w14:textId="77777777" w:rsidR="00296F8B" w:rsidRPr="0036423B" w:rsidRDefault="00296F8B" w:rsidP="007845A9">
            <w:pPr>
              <w:rPr>
                <w:sz w:val="24"/>
                <w:szCs w:val="24"/>
              </w:rPr>
            </w:pPr>
            <w:r w:rsidRPr="0036423B">
              <w:rPr>
                <w:sz w:val="24"/>
                <w:szCs w:val="24"/>
              </w:rPr>
              <w:t>LT VI B</w:t>
            </w:r>
          </w:p>
        </w:tc>
        <w:tc>
          <w:tcPr>
            <w:tcW w:w="2177" w:type="dxa"/>
          </w:tcPr>
          <w:p w14:paraId="7E255C40" w14:textId="77777777" w:rsidR="00296F8B" w:rsidRPr="0036423B" w:rsidRDefault="00296F8B" w:rsidP="007845A9">
            <w:pPr>
              <w:rPr>
                <w:sz w:val="24"/>
                <w:szCs w:val="24"/>
              </w:rPr>
            </w:pPr>
            <w:r w:rsidRPr="0036423B">
              <w:rPr>
                <w:sz w:val="24"/>
                <w:szCs w:val="24"/>
              </w:rPr>
              <w:t>1</w:t>
            </w:r>
          </w:p>
        </w:tc>
        <w:tc>
          <w:tcPr>
            <w:tcW w:w="3160" w:type="dxa"/>
          </w:tcPr>
          <w:p w14:paraId="7A5110B6" w14:textId="61388EBE" w:rsidR="00296F8B" w:rsidRPr="0036423B" w:rsidRDefault="00296F8B" w:rsidP="007845A9">
            <w:pPr>
              <w:jc w:val="center"/>
              <w:rPr>
                <w:sz w:val="24"/>
                <w:szCs w:val="24"/>
              </w:rPr>
            </w:pPr>
            <w:r w:rsidRPr="0036423B">
              <w:rPr>
                <w:sz w:val="24"/>
                <w:szCs w:val="24"/>
              </w:rPr>
              <w:t>0.007</w:t>
            </w:r>
          </w:p>
        </w:tc>
        <w:tc>
          <w:tcPr>
            <w:tcW w:w="2708" w:type="dxa"/>
            <w:vMerge/>
          </w:tcPr>
          <w:p w14:paraId="12FB13ED" w14:textId="77777777" w:rsidR="00296F8B" w:rsidRPr="0036423B" w:rsidRDefault="00296F8B" w:rsidP="007845A9">
            <w:pPr>
              <w:rPr>
                <w:sz w:val="24"/>
                <w:szCs w:val="24"/>
              </w:rPr>
            </w:pPr>
          </w:p>
        </w:tc>
      </w:tr>
      <w:tr w:rsidR="00296F8B" w:rsidRPr="0036423B" w14:paraId="5EE3144A" w14:textId="77777777" w:rsidTr="00795FC7">
        <w:trPr>
          <w:trHeight w:val="266"/>
        </w:trPr>
        <w:tc>
          <w:tcPr>
            <w:tcW w:w="1981" w:type="dxa"/>
          </w:tcPr>
          <w:p w14:paraId="14D740A1" w14:textId="77777777" w:rsidR="00296F8B" w:rsidRPr="0036423B" w:rsidRDefault="00296F8B" w:rsidP="007845A9">
            <w:pPr>
              <w:rPr>
                <w:sz w:val="24"/>
                <w:szCs w:val="24"/>
              </w:rPr>
            </w:pPr>
            <w:r w:rsidRPr="0036423B">
              <w:rPr>
                <w:sz w:val="24"/>
                <w:szCs w:val="24"/>
              </w:rPr>
              <w:t>LT VI F</w:t>
            </w:r>
          </w:p>
        </w:tc>
        <w:tc>
          <w:tcPr>
            <w:tcW w:w="2177" w:type="dxa"/>
          </w:tcPr>
          <w:p w14:paraId="20D71E9B" w14:textId="77777777" w:rsidR="00296F8B" w:rsidRPr="0036423B" w:rsidRDefault="00296F8B" w:rsidP="007845A9">
            <w:pPr>
              <w:rPr>
                <w:sz w:val="24"/>
                <w:szCs w:val="24"/>
              </w:rPr>
            </w:pPr>
            <w:r w:rsidRPr="0036423B">
              <w:rPr>
                <w:sz w:val="24"/>
                <w:szCs w:val="24"/>
              </w:rPr>
              <w:t>2</w:t>
            </w:r>
          </w:p>
        </w:tc>
        <w:tc>
          <w:tcPr>
            <w:tcW w:w="3160" w:type="dxa"/>
          </w:tcPr>
          <w:p w14:paraId="77BDEA09" w14:textId="2401B34E" w:rsidR="00296F8B" w:rsidRPr="0036423B" w:rsidRDefault="00296F8B" w:rsidP="007845A9">
            <w:pPr>
              <w:jc w:val="center"/>
              <w:rPr>
                <w:sz w:val="24"/>
                <w:szCs w:val="24"/>
              </w:rPr>
            </w:pPr>
            <w:r w:rsidRPr="0036423B">
              <w:rPr>
                <w:sz w:val="24"/>
                <w:szCs w:val="24"/>
              </w:rPr>
              <w:t>0.093</w:t>
            </w:r>
          </w:p>
        </w:tc>
        <w:tc>
          <w:tcPr>
            <w:tcW w:w="2708" w:type="dxa"/>
            <w:vMerge/>
          </w:tcPr>
          <w:p w14:paraId="4BC85148" w14:textId="77777777" w:rsidR="00296F8B" w:rsidRPr="0036423B" w:rsidRDefault="00296F8B" w:rsidP="007845A9">
            <w:pPr>
              <w:rPr>
                <w:sz w:val="24"/>
                <w:szCs w:val="24"/>
              </w:rPr>
            </w:pPr>
          </w:p>
        </w:tc>
      </w:tr>
      <w:tr w:rsidR="00296F8B" w:rsidRPr="0036423B" w14:paraId="33F374F7" w14:textId="77777777" w:rsidTr="00795FC7">
        <w:trPr>
          <w:trHeight w:val="266"/>
        </w:trPr>
        <w:tc>
          <w:tcPr>
            <w:tcW w:w="1981" w:type="dxa"/>
          </w:tcPr>
          <w:p w14:paraId="488E529E" w14:textId="77777777" w:rsidR="00296F8B" w:rsidRPr="0036423B" w:rsidRDefault="00296F8B" w:rsidP="007845A9">
            <w:pPr>
              <w:rPr>
                <w:sz w:val="24"/>
                <w:szCs w:val="24"/>
              </w:rPr>
            </w:pPr>
            <w:r w:rsidRPr="0036423B">
              <w:rPr>
                <w:sz w:val="24"/>
                <w:szCs w:val="24"/>
              </w:rPr>
              <w:t>LT VII A</w:t>
            </w:r>
          </w:p>
        </w:tc>
        <w:tc>
          <w:tcPr>
            <w:tcW w:w="2177" w:type="dxa"/>
          </w:tcPr>
          <w:p w14:paraId="17045B48" w14:textId="77777777" w:rsidR="00296F8B" w:rsidRPr="0036423B" w:rsidRDefault="00296F8B" w:rsidP="007845A9">
            <w:pPr>
              <w:rPr>
                <w:sz w:val="24"/>
                <w:szCs w:val="24"/>
              </w:rPr>
            </w:pPr>
            <w:r w:rsidRPr="0036423B">
              <w:rPr>
                <w:sz w:val="24"/>
                <w:szCs w:val="24"/>
              </w:rPr>
              <w:t>17</w:t>
            </w:r>
          </w:p>
        </w:tc>
        <w:tc>
          <w:tcPr>
            <w:tcW w:w="3160" w:type="dxa"/>
          </w:tcPr>
          <w:p w14:paraId="1D2E9181" w14:textId="25E8B738" w:rsidR="00296F8B" w:rsidRPr="0036423B" w:rsidRDefault="00296F8B" w:rsidP="007845A9">
            <w:pPr>
              <w:jc w:val="center"/>
              <w:rPr>
                <w:sz w:val="24"/>
                <w:szCs w:val="24"/>
              </w:rPr>
            </w:pPr>
            <w:r w:rsidRPr="0036423B">
              <w:rPr>
                <w:sz w:val="24"/>
                <w:szCs w:val="24"/>
              </w:rPr>
              <w:t>0.267</w:t>
            </w:r>
          </w:p>
        </w:tc>
        <w:tc>
          <w:tcPr>
            <w:tcW w:w="2708" w:type="dxa"/>
            <w:vMerge/>
          </w:tcPr>
          <w:p w14:paraId="1E90CC1F" w14:textId="77777777" w:rsidR="00296F8B" w:rsidRPr="0036423B" w:rsidRDefault="00296F8B" w:rsidP="007845A9">
            <w:pPr>
              <w:rPr>
                <w:sz w:val="24"/>
                <w:szCs w:val="24"/>
              </w:rPr>
            </w:pPr>
          </w:p>
        </w:tc>
      </w:tr>
      <w:tr w:rsidR="00296F8B" w:rsidRPr="0036423B" w14:paraId="6E257C91" w14:textId="77777777" w:rsidTr="00795FC7">
        <w:trPr>
          <w:trHeight w:val="266"/>
        </w:trPr>
        <w:tc>
          <w:tcPr>
            <w:tcW w:w="1981" w:type="dxa"/>
          </w:tcPr>
          <w:p w14:paraId="1DDAE7F2" w14:textId="77777777" w:rsidR="00296F8B" w:rsidRPr="0036423B" w:rsidRDefault="00296F8B" w:rsidP="007845A9">
            <w:pPr>
              <w:rPr>
                <w:sz w:val="24"/>
                <w:szCs w:val="24"/>
              </w:rPr>
            </w:pPr>
            <w:r w:rsidRPr="0036423B">
              <w:rPr>
                <w:sz w:val="24"/>
                <w:szCs w:val="24"/>
              </w:rPr>
              <w:t>Street Light</w:t>
            </w:r>
          </w:p>
        </w:tc>
        <w:tc>
          <w:tcPr>
            <w:tcW w:w="2177" w:type="dxa"/>
          </w:tcPr>
          <w:p w14:paraId="7200FBF0" w14:textId="77777777" w:rsidR="00296F8B" w:rsidRPr="0036423B" w:rsidRDefault="00296F8B" w:rsidP="007845A9">
            <w:pPr>
              <w:rPr>
                <w:sz w:val="24"/>
                <w:szCs w:val="24"/>
              </w:rPr>
            </w:pPr>
            <w:r w:rsidRPr="0036423B">
              <w:rPr>
                <w:sz w:val="24"/>
                <w:szCs w:val="24"/>
              </w:rPr>
              <w:t>6</w:t>
            </w:r>
          </w:p>
        </w:tc>
        <w:tc>
          <w:tcPr>
            <w:tcW w:w="3160" w:type="dxa"/>
          </w:tcPr>
          <w:p w14:paraId="2ACE1BE7" w14:textId="30F53E3C" w:rsidR="00296F8B" w:rsidRPr="0036423B" w:rsidRDefault="00296F8B" w:rsidP="007845A9">
            <w:pPr>
              <w:jc w:val="center"/>
              <w:rPr>
                <w:sz w:val="24"/>
                <w:szCs w:val="24"/>
              </w:rPr>
            </w:pPr>
            <w:r w:rsidRPr="0036423B">
              <w:rPr>
                <w:sz w:val="24"/>
                <w:szCs w:val="24"/>
              </w:rPr>
              <w:t>0.031</w:t>
            </w:r>
          </w:p>
        </w:tc>
        <w:tc>
          <w:tcPr>
            <w:tcW w:w="2708" w:type="dxa"/>
            <w:vMerge/>
          </w:tcPr>
          <w:p w14:paraId="40112E2E" w14:textId="77777777" w:rsidR="00296F8B" w:rsidRPr="0036423B" w:rsidRDefault="00296F8B" w:rsidP="007845A9">
            <w:pPr>
              <w:rPr>
                <w:sz w:val="24"/>
                <w:szCs w:val="24"/>
              </w:rPr>
            </w:pPr>
          </w:p>
        </w:tc>
      </w:tr>
      <w:tr w:rsidR="00296F8B" w:rsidRPr="0036423B" w14:paraId="2280AEBC" w14:textId="77777777" w:rsidTr="00795FC7">
        <w:trPr>
          <w:trHeight w:val="279"/>
        </w:trPr>
        <w:tc>
          <w:tcPr>
            <w:tcW w:w="1981" w:type="dxa"/>
          </w:tcPr>
          <w:p w14:paraId="2F28A90F" w14:textId="77777777" w:rsidR="00296F8B" w:rsidRPr="0036423B" w:rsidRDefault="00296F8B" w:rsidP="00795FC7">
            <w:pPr>
              <w:rPr>
                <w:sz w:val="24"/>
                <w:szCs w:val="24"/>
              </w:rPr>
            </w:pPr>
            <w:r w:rsidRPr="0036423B">
              <w:rPr>
                <w:sz w:val="24"/>
                <w:szCs w:val="24"/>
              </w:rPr>
              <w:t>Total</w:t>
            </w:r>
          </w:p>
        </w:tc>
        <w:tc>
          <w:tcPr>
            <w:tcW w:w="2177" w:type="dxa"/>
          </w:tcPr>
          <w:p w14:paraId="45EA6AF5" w14:textId="1FBA5CB7" w:rsidR="00296F8B" w:rsidRPr="0036423B" w:rsidRDefault="00296F8B" w:rsidP="00795FC7">
            <w:pPr>
              <w:rPr>
                <w:sz w:val="24"/>
                <w:szCs w:val="24"/>
              </w:rPr>
            </w:pPr>
            <w:r w:rsidRPr="0036423B">
              <w:rPr>
                <w:sz w:val="24"/>
                <w:szCs w:val="24"/>
              </w:rPr>
              <w:t>79</w:t>
            </w:r>
          </w:p>
        </w:tc>
        <w:tc>
          <w:tcPr>
            <w:tcW w:w="3160" w:type="dxa"/>
          </w:tcPr>
          <w:p w14:paraId="4D160FEC" w14:textId="29C28B73" w:rsidR="00296F8B" w:rsidRPr="0036423B" w:rsidRDefault="00296F8B" w:rsidP="00795FC7">
            <w:pPr>
              <w:jc w:val="center"/>
              <w:rPr>
                <w:sz w:val="24"/>
                <w:szCs w:val="24"/>
              </w:rPr>
            </w:pPr>
            <w:r w:rsidRPr="0036423B">
              <w:rPr>
                <w:sz w:val="24"/>
                <w:szCs w:val="24"/>
              </w:rPr>
              <w:t>35.80</w:t>
            </w:r>
          </w:p>
        </w:tc>
        <w:tc>
          <w:tcPr>
            <w:tcW w:w="2708" w:type="dxa"/>
            <w:vMerge/>
          </w:tcPr>
          <w:p w14:paraId="626D9F2F" w14:textId="77777777" w:rsidR="00296F8B" w:rsidRPr="0036423B" w:rsidRDefault="00296F8B" w:rsidP="00795FC7">
            <w:pPr>
              <w:rPr>
                <w:sz w:val="24"/>
                <w:szCs w:val="24"/>
              </w:rPr>
            </w:pPr>
          </w:p>
        </w:tc>
      </w:tr>
      <w:tr w:rsidR="00296F8B" w:rsidRPr="0036423B" w14:paraId="19215D03" w14:textId="77777777" w:rsidTr="00795FC7">
        <w:trPr>
          <w:trHeight w:val="279"/>
        </w:trPr>
        <w:tc>
          <w:tcPr>
            <w:tcW w:w="1981" w:type="dxa"/>
          </w:tcPr>
          <w:p w14:paraId="56F08326" w14:textId="2DB2467D" w:rsidR="00296F8B" w:rsidRPr="0036423B" w:rsidRDefault="00296F8B" w:rsidP="00296F8B">
            <w:bookmarkStart w:id="3" w:name="_Hlk96525139"/>
            <w:r w:rsidRPr="0036423B">
              <w:t>Open Access (M/Fuel KSEB)</w:t>
            </w:r>
          </w:p>
        </w:tc>
        <w:tc>
          <w:tcPr>
            <w:tcW w:w="2177" w:type="dxa"/>
          </w:tcPr>
          <w:p w14:paraId="63E42D0F" w14:textId="2B46F012" w:rsidR="00296F8B" w:rsidRPr="0036423B" w:rsidRDefault="00296F8B" w:rsidP="00296F8B">
            <w:r w:rsidRPr="0036423B">
              <w:t>1</w:t>
            </w:r>
          </w:p>
        </w:tc>
        <w:tc>
          <w:tcPr>
            <w:tcW w:w="3160" w:type="dxa"/>
          </w:tcPr>
          <w:p w14:paraId="43A173A3" w14:textId="5B74A107" w:rsidR="00296F8B" w:rsidRPr="0036423B" w:rsidRDefault="00296F8B" w:rsidP="00296F8B">
            <w:pPr>
              <w:jc w:val="center"/>
            </w:pPr>
            <w:r w:rsidRPr="0036423B">
              <w:t>0.347</w:t>
            </w:r>
          </w:p>
        </w:tc>
        <w:tc>
          <w:tcPr>
            <w:tcW w:w="2708" w:type="dxa"/>
            <w:vMerge/>
          </w:tcPr>
          <w:p w14:paraId="23DE103B" w14:textId="77777777" w:rsidR="00296F8B" w:rsidRPr="0036423B" w:rsidRDefault="00296F8B" w:rsidP="00296F8B"/>
        </w:tc>
      </w:tr>
      <w:bookmarkEnd w:id="3"/>
      <w:tr w:rsidR="00296F8B" w:rsidRPr="0036423B" w14:paraId="1A0E780E" w14:textId="77777777" w:rsidTr="00795FC7">
        <w:trPr>
          <w:trHeight w:val="279"/>
        </w:trPr>
        <w:tc>
          <w:tcPr>
            <w:tcW w:w="1981" w:type="dxa"/>
          </w:tcPr>
          <w:p w14:paraId="7E8D8C17" w14:textId="0A8A17F2" w:rsidR="00296F8B" w:rsidRPr="0036423B" w:rsidRDefault="00296F8B" w:rsidP="00296F8B">
            <w:r w:rsidRPr="0036423B">
              <w:t>Total</w:t>
            </w:r>
          </w:p>
        </w:tc>
        <w:tc>
          <w:tcPr>
            <w:tcW w:w="2177" w:type="dxa"/>
          </w:tcPr>
          <w:p w14:paraId="17443D7A" w14:textId="77777777" w:rsidR="00296F8B" w:rsidRPr="0036423B" w:rsidRDefault="00296F8B" w:rsidP="00296F8B"/>
        </w:tc>
        <w:tc>
          <w:tcPr>
            <w:tcW w:w="3160" w:type="dxa"/>
          </w:tcPr>
          <w:p w14:paraId="2FF7332F" w14:textId="7158D735" w:rsidR="00296F8B" w:rsidRPr="0036423B" w:rsidRDefault="00296F8B" w:rsidP="00296F8B">
            <w:pPr>
              <w:jc w:val="center"/>
            </w:pPr>
            <w:r w:rsidRPr="0036423B">
              <w:t>36.15</w:t>
            </w:r>
          </w:p>
        </w:tc>
        <w:tc>
          <w:tcPr>
            <w:tcW w:w="2708" w:type="dxa"/>
            <w:vMerge/>
          </w:tcPr>
          <w:p w14:paraId="39735EF4" w14:textId="77777777" w:rsidR="00296F8B" w:rsidRPr="0036423B" w:rsidRDefault="00296F8B" w:rsidP="00296F8B"/>
        </w:tc>
      </w:tr>
    </w:tbl>
    <w:p w14:paraId="43613936" w14:textId="77777777" w:rsidR="003C7EEC" w:rsidRPr="0036423B" w:rsidRDefault="003C7EEC" w:rsidP="005B301F"/>
    <w:tbl>
      <w:tblPr>
        <w:tblStyle w:val="TableGrid"/>
        <w:tblW w:w="0" w:type="auto"/>
        <w:tblLook w:val="04A0" w:firstRow="1" w:lastRow="0" w:firstColumn="1" w:lastColumn="0" w:noHBand="0" w:noVBand="1"/>
      </w:tblPr>
      <w:tblGrid>
        <w:gridCol w:w="1981"/>
        <w:gridCol w:w="2177"/>
        <w:gridCol w:w="3160"/>
        <w:gridCol w:w="2708"/>
      </w:tblGrid>
      <w:tr w:rsidR="00305671" w:rsidRPr="0036423B" w14:paraId="5F5D820D" w14:textId="77777777" w:rsidTr="00795FC7">
        <w:trPr>
          <w:trHeight w:val="266"/>
        </w:trPr>
        <w:tc>
          <w:tcPr>
            <w:tcW w:w="10026" w:type="dxa"/>
            <w:gridSpan w:val="4"/>
            <w:shd w:val="clear" w:color="auto" w:fill="92CDDC" w:themeFill="accent5" w:themeFillTint="99"/>
          </w:tcPr>
          <w:p w14:paraId="43A300AB" w14:textId="2F49A6BD" w:rsidR="00305671" w:rsidRPr="0036423B" w:rsidRDefault="00305671" w:rsidP="00795FC7">
            <w:pPr>
              <w:jc w:val="center"/>
              <w:rPr>
                <w:b/>
                <w:sz w:val="24"/>
                <w:szCs w:val="24"/>
              </w:rPr>
            </w:pPr>
            <w:r w:rsidRPr="0036423B">
              <w:rPr>
                <w:b/>
                <w:sz w:val="24"/>
                <w:szCs w:val="24"/>
              </w:rPr>
              <w:t>Energy Sales Projected for the year 2026</w:t>
            </w:r>
            <w:r w:rsidR="007845A9" w:rsidRPr="0036423B">
              <w:rPr>
                <w:b/>
                <w:sz w:val="24"/>
                <w:szCs w:val="24"/>
              </w:rPr>
              <w:t>-27</w:t>
            </w:r>
          </w:p>
        </w:tc>
      </w:tr>
      <w:tr w:rsidR="00305671" w:rsidRPr="0036423B" w14:paraId="32CEBFA5" w14:textId="77777777" w:rsidTr="00795FC7">
        <w:trPr>
          <w:trHeight w:val="545"/>
        </w:trPr>
        <w:tc>
          <w:tcPr>
            <w:tcW w:w="1981" w:type="dxa"/>
          </w:tcPr>
          <w:p w14:paraId="21531613" w14:textId="77777777" w:rsidR="00305671" w:rsidRPr="0036423B" w:rsidRDefault="00305671" w:rsidP="00795FC7">
            <w:pPr>
              <w:rPr>
                <w:sz w:val="24"/>
                <w:szCs w:val="24"/>
              </w:rPr>
            </w:pPr>
            <w:r w:rsidRPr="0036423B">
              <w:rPr>
                <w:sz w:val="24"/>
                <w:szCs w:val="24"/>
              </w:rPr>
              <w:t>Tariff Category</w:t>
            </w:r>
          </w:p>
        </w:tc>
        <w:tc>
          <w:tcPr>
            <w:tcW w:w="2177" w:type="dxa"/>
          </w:tcPr>
          <w:p w14:paraId="0B829938" w14:textId="77777777" w:rsidR="00305671" w:rsidRPr="0036423B" w:rsidRDefault="00305671" w:rsidP="00795FC7">
            <w:pPr>
              <w:rPr>
                <w:sz w:val="24"/>
                <w:szCs w:val="24"/>
              </w:rPr>
            </w:pPr>
            <w:r w:rsidRPr="0036423B">
              <w:rPr>
                <w:sz w:val="24"/>
                <w:szCs w:val="24"/>
              </w:rPr>
              <w:t>No. of Consumers</w:t>
            </w:r>
          </w:p>
        </w:tc>
        <w:tc>
          <w:tcPr>
            <w:tcW w:w="3160" w:type="dxa"/>
          </w:tcPr>
          <w:p w14:paraId="2C3CA34E" w14:textId="409B3142" w:rsidR="00305671" w:rsidRPr="0036423B" w:rsidRDefault="00305671" w:rsidP="00795FC7">
            <w:pPr>
              <w:rPr>
                <w:sz w:val="24"/>
                <w:szCs w:val="24"/>
              </w:rPr>
            </w:pPr>
            <w:r w:rsidRPr="0036423B">
              <w:rPr>
                <w:sz w:val="24"/>
                <w:szCs w:val="24"/>
              </w:rPr>
              <w:t>Energy sales Estimated for the year 202</w:t>
            </w:r>
            <w:r w:rsidR="0046219E" w:rsidRPr="0036423B">
              <w:rPr>
                <w:sz w:val="24"/>
                <w:szCs w:val="24"/>
              </w:rPr>
              <w:t>6-27</w:t>
            </w:r>
          </w:p>
        </w:tc>
        <w:tc>
          <w:tcPr>
            <w:tcW w:w="2708" w:type="dxa"/>
          </w:tcPr>
          <w:p w14:paraId="2D51B663" w14:textId="77777777" w:rsidR="00305671" w:rsidRPr="0036423B" w:rsidRDefault="00305671" w:rsidP="00795FC7">
            <w:pPr>
              <w:rPr>
                <w:sz w:val="24"/>
                <w:szCs w:val="24"/>
              </w:rPr>
            </w:pPr>
            <w:r w:rsidRPr="0036423B">
              <w:rPr>
                <w:sz w:val="24"/>
                <w:szCs w:val="24"/>
              </w:rPr>
              <w:t>Remarks</w:t>
            </w:r>
          </w:p>
        </w:tc>
      </w:tr>
      <w:tr w:rsidR="00296F8B" w:rsidRPr="0036423B" w14:paraId="02785F67" w14:textId="77777777" w:rsidTr="00795FC7">
        <w:trPr>
          <w:trHeight w:val="266"/>
        </w:trPr>
        <w:tc>
          <w:tcPr>
            <w:tcW w:w="1981" w:type="dxa"/>
          </w:tcPr>
          <w:p w14:paraId="409AE1F3" w14:textId="77777777" w:rsidR="00296F8B" w:rsidRPr="0036423B" w:rsidRDefault="00296F8B" w:rsidP="00305671">
            <w:pPr>
              <w:rPr>
                <w:sz w:val="24"/>
                <w:szCs w:val="24"/>
              </w:rPr>
            </w:pPr>
            <w:r w:rsidRPr="0036423B">
              <w:rPr>
                <w:sz w:val="24"/>
                <w:szCs w:val="24"/>
              </w:rPr>
              <w:t>HT-1</w:t>
            </w:r>
          </w:p>
        </w:tc>
        <w:tc>
          <w:tcPr>
            <w:tcW w:w="2177" w:type="dxa"/>
          </w:tcPr>
          <w:p w14:paraId="10DB0C49" w14:textId="066BFFE2" w:rsidR="00296F8B" w:rsidRPr="0036423B" w:rsidRDefault="00296F8B" w:rsidP="00305671">
            <w:pPr>
              <w:rPr>
                <w:sz w:val="24"/>
                <w:szCs w:val="24"/>
              </w:rPr>
            </w:pPr>
            <w:r w:rsidRPr="0036423B">
              <w:rPr>
                <w:sz w:val="24"/>
                <w:szCs w:val="24"/>
              </w:rPr>
              <w:t>26</w:t>
            </w:r>
          </w:p>
        </w:tc>
        <w:tc>
          <w:tcPr>
            <w:tcW w:w="3160" w:type="dxa"/>
          </w:tcPr>
          <w:p w14:paraId="3E72FA4D" w14:textId="774FC0A8" w:rsidR="00296F8B" w:rsidRPr="0036423B" w:rsidRDefault="00296F8B" w:rsidP="00305671">
            <w:pPr>
              <w:jc w:val="center"/>
              <w:rPr>
                <w:sz w:val="24"/>
                <w:szCs w:val="24"/>
              </w:rPr>
            </w:pPr>
            <w:r w:rsidRPr="0036423B">
              <w:rPr>
                <w:sz w:val="24"/>
                <w:szCs w:val="24"/>
              </w:rPr>
              <w:t>33.61</w:t>
            </w:r>
          </w:p>
        </w:tc>
        <w:tc>
          <w:tcPr>
            <w:tcW w:w="2708" w:type="dxa"/>
            <w:vMerge w:val="restart"/>
          </w:tcPr>
          <w:p w14:paraId="5BF93523" w14:textId="5CF8E42E" w:rsidR="00296F8B" w:rsidRPr="0036423B" w:rsidRDefault="00296F8B" w:rsidP="00305671">
            <w:pPr>
              <w:rPr>
                <w:sz w:val="24"/>
                <w:szCs w:val="24"/>
              </w:rPr>
            </w:pPr>
            <w:r w:rsidRPr="0036423B">
              <w:rPr>
                <w:sz w:val="24"/>
                <w:szCs w:val="24"/>
              </w:rPr>
              <w:t xml:space="preserve">3% increase in sales estimated of HT-1 &amp; LT IV industrial consumers from previous year. </w:t>
            </w:r>
          </w:p>
        </w:tc>
      </w:tr>
      <w:tr w:rsidR="00296F8B" w:rsidRPr="0036423B" w14:paraId="42A8849A" w14:textId="77777777" w:rsidTr="00795FC7">
        <w:trPr>
          <w:trHeight w:val="266"/>
        </w:trPr>
        <w:tc>
          <w:tcPr>
            <w:tcW w:w="1981" w:type="dxa"/>
          </w:tcPr>
          <w:p w14:paraId="5EF0A42B" w14:textId="77777777" w:rsidR="00296F8B" w:rsidRPr="0036423B" w:rsidRDefault="00296F8B" w:rsidP="00305671">
            <w:pPr>
              <w:rPr>
                <w:sz w:val="24"/>
                <w:szCs w:val="24"/>
              </w:rPr>
            </w:pPr>
            <w:r w:rsidRPr="0036423B">
              <w:rPr>
                <w:sz w:val="24"/>
                <w:szCs w:val="24"/>
              </w:rPr>
              <w:t>LT IV</w:t>
            </w:r>
          </w:p>
        </w:tc>
        <w:tc>
          <w:tcPr>
            <w:tcW w:w="2177" w:type="dxa"/>
          </w:tcPr>
          <w:p w14:paraId="50D6F6D7" w14:textId="6A741104" w:rsidR="00296F8B" w:rsidRPr="0036423B" w:rsidRDefault="00296F8B" w:rsidP="00305671">
            <w:pPr>
              <w:rPr>
                <w:sz w:val="24"/>
                <w:szCs w:val="24"/>
              </w:rPr>
            </w:pPr>
            <w:r w:rsidRPr="0036423B">
              <w:rPr>
                <w:sz w:val="24"/>
                <w:szCs w:val="24"/>
              </w:rPr>
              <w:t>27</w:t>
            </w:r>
          </w:p>
        </w:tc>
        <w:tc>
          <w:tcPr>
            <w:tcW w:w="3160" w:type="dxa"/>
          </w:tcPr>
          <w:p w14:paraId="61C87231" w14:textId="487051E0" w:rsidR="00296F8B" w:rsidRPr="0036423B" w:rsidRDefault="00296F8B" w:rsidP="00305671">
            <w:pPr>
              <w:jc w:val="center"/>
              <w:rPr>
                <w:sz w:val="24"/>
                <w:szCs w:val="24"/>
              </w:rPr>
            </w:pPr>
            <w:r w:rsidRPr="0036423B">
              <w:rPr>
                <w:sz w:val="24"/>
                <w:szCs w:val="24"/>
              </w:rPr>
              <w:t>2.86</w:t>
            </w:r>
          </w:p>
        </w:tc>
        <w:tc>
          <w:tcPr>
            <w:tcW w:w="2708" w:type="dxa"/>
            <w:vMerge/>
          </w:tcPr>
          <w:p w14:paraId="61D1A4B4" w14:textId="77777777" w:rsidR="00296F8B" w:rsidRPr="0036423B" w:rsidRDefault="00296F8B" w:rsidP="00305671">
            <w:pPr>
              <w:rPr>
                <w:sz w:val="24"/>
                <w:szCs w:val="24"/>
              </w:rPr>
            </w:pPr>
          </w:p>
        </w:tc>
      </w:tr>
      <w:tr w:rsidR="00296F8B" w:rsidRPr="0036423B" w14:paraId="40C34DF3" w14:textId="77777777" w:rsidTr="00795FC7">
        <w:trPr>
          <w:trHeight w:val="266"/>
        </w:trPr>
        <w:tc>
          <w:tcPr>
            <w:tcW w:w="1981" w:type="dxa"/>
          </w:tcPr>
          <w:p w14:paraId="55F3E169" w14:textId="77777777" w:rsidR="00296F8B" w:rsidRPr="0036423B" w:rsidRDefault="00296F8B" w:rsidP="007845A9">
            <w:pPr>
              <w:rPr>
                <w:sz w:val="24"/>
                <w:szCs w:val="24"/>
              </w:rPr>
            </w:pPr>
            <w:r w:rsidRPr="0036423B">
              <w:rPr>
                <w:sz w:val="24"/>
                <w:szCs w:val="24"/>
              </w:rPr>
              <w:t>LT VI B</w:t>
            </w:r>
          </w:p>
        </w:tc>
        <w:tc>
          <w:tcPr>
            <w:tcW w:w="2177" w:type="dxa"/>
          </w:tcPr>
          <w:p w14:paraId="081B4E57" w14:textId="6447DD12" w:rsidR="00296F8B" w:rsidRPr="0036423B" w:rsidRDefault="00296F8B" w:rsidP="007845A9">
            <w:pPr>
              <w:rPr>
                <w:sz w:val="24"/>
                <w:szCs w:val="24"/>
              </w:rPr>
            </w:pPr>
            <w:r w:rsidRPr="0036423B">
              <w:rPr>
                <w:sz w:val="24"/>
                <w:szCs w:val="24"/>
              </w:rPr>
              <w:t>1</w:t>
            </w:r>
          </w:p>
        </w:tc>
        <w:tc>
          <w:tcPr>
            <w:tcW w:w="3160" w:type="dxa"/>
          </w:tcPr>
          <w:p w14:paraId="1A99273D" w14:textId="3224716B" w:rsidR="00296F8B" w:rsidRPr="0036423B" w:rsidRDefault="00296F8B" w:rsidP="007845A9">
            <w:pPr>
              <w:jc w:val="center"/>
              <w:rPr>
                <w:sz w:val="24"/>
                <w:szCs w:val="24"/>
              </w:rPr>
            </w:pPr>
            <w:r w:rsidRPr="0036423B">
              <w:rPr>
                <w:sz w:val="24"/>
                <w:szCs w:val="24"/>
              </w:rPr>
              <w:t>0.007</w:t>
            </w:r>
          </w:p>
        </w:tc>
        <w:tc>
          <w:tcPr>
            <w:tcW w:w="2708" w:type="dxa"/>
            <w:vMerge/>
          </w:tcPr>
          <w:p w14:paraId="00831B84" w14:textId="77777777" w:rsidR="00296F8B" w:rsidRPr="0036423B" w:rsidRDefault="00296F8B" w:rsidP="007845A9">
            <w:pPr>
              <w:rPr>
                <w:sz w:val="24"/>
                <w:szCs w:val="24"/>
              </w:rPr>
            </w:pPr>
          </w:p>
        </w:tc>
      </w:tr>
      <w:tr w:rsidR="00296F8B" w:rsidRPr="0036423B" w14:paraId="04F6DC78" w14:textId="77777777" w:rsidTr="00795FC7">
        <w:trPr>
          <w:trHeight w:val="266"/>
        </w:trPr>
        <w:tc>
          <w:tcPr>
            <w:tcW w:w="1981" w:type="dxa"/>
          </w:tcPr>
          <w:p w14:paraId="1F92498F" w14:textId="77777777" w:rsidR="00296F8B" w:rsidRPr="0036423B" w:rsidRDefault="00296F8B" w:rsidP="007845A9">
            <w:pPr>
              <w:rPr>
                <w:sz w:val="24"/>
                <w:szCs w:val="24"/>
              </w:rPr>
            </w:pPr>
            <w:r w:rsidRPr="0036423B">
              <w:rPr>
                <w:sz w:val="24"/>
                <w:szCs w:val="24"/>
              </w:rPr>
              <w:t>LT VI F</w:t>
            </w:r>
          </w:p>
        </w:tc>
        <w:tc>
          <w:tcPr>
            <w:tcW w:w="2177" w:type="dxa"/>
          </w:tcPr>
          <w:p w14:paraId="4A1CAF91" w14:textId="6D10480C" w:rsidR="00296F8B" w:rsidRPr="0036423B" w:rsidRDefault="00296F8B" w:rsidP="007845A9">
            <w:pPr>
              <w:rPr>
                <w:sz w:val="24"/>
                <w:szCs w:val="24"/>
              </w:rPr>
            </w:pPr>
            <w:r w:rsidRPr="0036423B">
              <w:rPr>
                <w:sz w:val="24"/>
                <w:szCs w:val="24"/>
              </w:rPr>
              <w:t>2</w:t>
            </w:r>
          </w:p>
        </w:tc>
        <w:tc>
          <w:tcPr>
            <w:tcW w:w="3160" w:type="dxa"/>
          </w:tcPr>
          <w:p w14:paraId="4988257E" w14:textId="523EF62B" w:rsidR="00296F8B" w:rsidRPr="0036423B" w:rsidRDefault="00296F8B" w:rsidP="007845A9">
            <w:pPr>
              <w:jc w:val="center"/>
              <w:rPr>
                <w:sz w:val="24"/>
                <w:szCs w:val="24"/>
              </w:rPr>
            </w:pPr>
            <w:r w:rsidRPr="0036423B">
              <w:rPr>
                <w:sz w:val="24"/>
                <w:szCs w:val="24"/>
              </w:rPr>
              <w:t>0.093</w:t>
            </w:r>
          </w:p>
        </w:tc>
        <w:tc>
          <w:tcPr>
            <w:tcW w:w="2708" w:type="dxa"/>
            <w:vMerge/>
          </w:tcPr>
          <w:p w14:paraId="0713281F" w14:textId="77777777" w:rsidR="00296F8B" w:rsidRPr="0036423B" w:rsidRDefault="00296F8B" w:rsidP="007845A9">
            <w:pPr>
              <w:rPr>
                <w:sz w:val="24"/>
                <w:szCs w:val="24"/>
              </w:rPr>
            </w:pPr>
          </w:p>
        </w:tc>
      </w:tr>
      <w:tr w:rsidR="00296F8B" w:rsidRPr="0036423B" w14:paraId="61A5EA4F" w14:textId="77777777" w:rsidTr="00795FC7">
        <w:trPr>
          <w:trHeight w:val="266"/>
        </w:trPr>
        <w:tc>
          <w:tcPr>
            <w:tcW w:w="1981" w:type="dxa"/>
          </w:tcPr>
          <w:p w14:paraId="0D74ABB5" w14:textId="77777777" w:rsidR="00296F8B" w:rsidRPr="0036423B" w:rsidRDefault="00296F8B" w:rsidP="007845A9">
            <w:pPr>
              <w:rPr>
                <w:sz w:val="24"/>
                <w:szCs w:val="24"/>
              </w:rPr>
            </w:pPr>
            <w:r w:rsidRPr="0036423B">
              <w:rPr>
                <w:sz w:val="24"/>
                <w:szCs w:val="24"/>
              </w:rPr>
              <w:t>LT VII A</w:t>
            </w:r>
          </w:p>
        </w:tc>
        <w:tc>
          <w:tcPr>
            <w:tcW w:w="2177" w:type="dxa"/>
          </w:tcPr>
          <w:p w14:paraId="4FEBF680" w14:textId="7F2B7BF5" w:rsidR="00296F8B" w:rsidRPr="0036423B" w:rsidRDefault="00296F8B" w:rsidP="007845A9">
            <w:pPr>
              <w:rPr>
                <w:sz w:val="24"/>
                <w:szCs w:val="24"/>
              </w:rPr>
            </w:pPr>
            <w:r w:rsidRPr="0036423B">
              <w:rPr>
                <w:sz w:val="24"/>
                <w:szCs w:val="24"/>
              </w:rPr>
              <w:t>17</w:t>
            </w:r>
          </w:p>
        </w:tc>
        <w:tc>
          <w:tcPr>
            <w:tcW w:w="3160" w:type="dxa"/>
          </w:tcPr>
          <w:p w14:paraId="2A5C6BBC" w14:textId="69D9884F" w:rsidR="00296F8B" w:rsidRPr="0036423B" w:rsidRDefault="00296F8B" w:rsidP="007845A9">
            <w:pPr>
              <w:jc w:val="center"/>
              <w:rPr>
                <w:sz w:val="24"/>
                <w:szCs w:val="24"/>
              </w:rPr>
            </w:pPr>
            <w:r w:rsidRPr="0036423B">
              <w:rPr>
                <w:sz w:val="24"/>
                <w:szCs w:val="24"/>
              </w:rPr>
              <w:t>0.267</w:t>
            </w:r>
          </w:p>
        </w:tc>
        <w:tc>
          <w:tcPr>
            <w:tcW w:w="2708" w:type="dxa"/>
            <w:vMerge/>
          </w:tcPr>
          <w:p w14:paraId="369DDFF7" w14:textId="77777777" w:rsidR="00296F8B" w:rsidRPr="0036423B" w:rsidRDefault="00296F8B" w:rsidP="007845A9">
            <w:pPr>
              <w:rPr>
                <w:sz w:val="24"/>
                <w:szCs w:val="24"/>
              </w:rPr>
            </w:pPr>
          </w:p>
        </w:tc>
      </w:tr>
      <w:tr w:rsidR="00296F8B" w:rsidRPr="0036423B" w14:paraId="0E020E16" w14:textId="77777777" w:rsidTr="00795FC7">
        <w:trPr>
          <w:trHeight w:val="266"/>
        </w:trPr>
        <w:tc>
          <w:tcPr>
            <w:tcW w:w="1981" w:type="dxa"/>
          </w:tcPr>
          <w:p w14:paraId="351AC1E6" w14:textId="77777777" w:rsidR="00296F8B" w:rsidRPr="0036423B" w:rsidRDefault="00296F8B" w:rsidP="007845A9">
            <w:pPr>
              <w:rPr>
                <w:sz w:val="24"/>
                <w:szCs w:val="24"/>
              </w:rPr>
            </w:pPr>
            <w:r w:rsidRPr="0036423B">
              <w:rPr>
                <w:sz w:val="24"/>
                <w:szCs w:val="24"/>
              </w:rPr>
              <w:t>Street Light</w:t>
            </w:r>
          </w:p>
        </w:tc>
        <w:tc>
          <w:tcPr>
            <w:tcW w:w="2177" w:type="dxa"/>
          </w:tcPr>
          <w:p w14:paraId="5E8D6F4B" w14:textId="14CAF662" w:rsidR="00296F8B" w:rsidRPr="0036423B" w:rsidRDefault="00296F8B" w:rsidP="007845A9">
            <w:pPr>
              <w:rPr>
                <w:sz w:val="24"/>
                <w:szCs w:val="24"/>
              </w:rPr>
            </w:pPr>
            <w:r w:rsidRPr="0036423B">
              <w:rPr>
                <w:sz w:val="24"/>
                <w:szCs w:val="24"/>
              </w:rPr>
              <w:t>6</w:t>
            </w:r>
          </w:p>
        </w:tc>
        <w:tc>
          <w:tcPr>
            <w:tcW w:w="3160" w:type="dxa"/>
          </w:tcPr>
          <w:p w14:paraId="72F368CF" w14:textId="4E8388BB" w:rsidR="00296F8B" w:rsidRPr="0036423B" w:rsidRDefault="00296F8B" w:rsidP="007845A9">
            <w:pPr>
              <w:jc w:val="center"/>
              <w:rPr>
                <w:sz w:val="24"/>
                <w:szCs w:val="24"/>
              </w:rPr>
            </w:pPr>
            <w:r w:rsidRPr="0036423B">
              <w:rPr>
                <w:sz w:val="24"/>
                <w:szCs w:val="24"/>
              </w:rPr>
              <w:t>0.031</w:t>
            </w:r>
          </w:p>
        </w:tc>
        <w:tc>
          <w:tcPr>
            <w:tcW w:w="2708" w:type="dxa"/>
            <w:vMerge/>
          </w:tcPr>
          <w:p w14:paraId="7F08C1DC" w14:textId="77777777" w:rsidR="00296F8B" w:rsidRPr="0036423B" w:rsidRDefault="00296F8B" w:rsidP="007845A9">
            <w:pPr>
              <w:rPr>
                <w:sz w:val="24"/>
                <w:szCs w:val="24"/>
              </w:rPr>
            </w:pPr>
          </w:p>
        </w:tc>
      </w:tr>
      <w:tr w:rsidR="00296F8B" w:rsidRPr="0036423B" w14:paraId="49A149CB" w14:textId="77777777" w:rsidTr="00795FC7">
        <w:trPr>
          <w:trHeight w:val="279"/>
        </w:trPr>
        <w:tc>
          <w:tcPr>
            <w:tcW w:w="1981" w:type="dxa"/>
          </w:tcPr>
          <w:p w14:paraId="7FE30A86" w14:textId="77777777" w:rsidR="00296F8B" w:rsidRPr="0036423B" w:rsidRDefault="00296F8B" w:rsidP="00305671">
            <w:pPr>
              <w:rPr>
                <w:sz w:val="24"/>
                <w:szCs w:val="24"/>
              </w:rPr>
            </w:pPr>
            <w:r w:rsidRPr="0036423B">
              <w:rPr>
                <w:sz w:val="24"/>
                <w:szCs w:val="24"/>
              </w:rPr>
              <w:t>Total</w:t>
            </w:r>
          </w:p>
        </w:tc>
        <w:tc>
          <w:tcPr>
            <w:tcW w:w="2177" w:type="dxa"/>
          </w:tcPr>
          <w:p w14:paraId="4417C126" w14:textId="38469E1B" w:rsidR="00296F8B" w:rsidRPr="0036423B" w:rsidRDefault="00296F8B" w:rsidP="00305671">
            <w:pPr>
              <w:rPr>
                <w:sz w:val="24"/>
                <w:szCs w:val="24"/>
              </w:rPr>
            </w:pPr>
            <w:r w:rsidRPr="0036423B">
              <w:rPr>
                <w:sz w:val="24"/>
                <w:szCs w:val="24"/>
              </w:rPr>
              <w:t>79</w:t>
            </w:r>
          </w:p>
        </w:tc>
        <w:tc>
          <w:tcPr>
            <w:tcW w:w="3160" w:type="dxa"/>
          </w:tcPr>
          <w:p w14:paraId="5E599C0E" w14:textId="19D087A8" w:rsidR="00296F8B" w:rsidRPr="0036423B" w:rsidRDefault="00296F8B" w:rsidP="00305671">
            <w:pPr>
              <w:jc w:val="center"/>
              <w:rPr>
                <w:sz w:val="24"/>
                <w:szCs w:val="24"/>
              </w:rPr>
            </w:pPr>
            <w:r w:rsidRPr="0036423B">
              <w:rPr>
                <w:sz w:val="24"/>
                <w:szCs w:val="24"/>
              </w:rPr>
              <w:t>36.87</w:t>
            </w:r>
          </w:p>
        </w:tc>
        <w:tc>
          <w:tcPr>
            <w:tcW w:w="2708" w:type="dxa"/>
            <w:vMerge/>
          </w:tcPr>
          <w:p w14:paraId="2EC4A957" w14:textId="77777777" w:rsidR="00296F8B" w:rsidRPr="0036423B" w:rsidRDefault="00296F8B" w:rsidP="00305671">
            <w:pPr>
              <w:rPr>
                <w:sz w:val="24"/>
                <w:szCs w:val="24"/>
              </w:rPr>
            </w:pPr>
          </w:p>
        </w:tc>
      </w:tr>
      <w:tr w:rsidR="00296F8B" w:rsidRPr="0036423B" w14:paraId="5FC6025C" w14:textId="77777777" w:rsidTr="00795FC7">
        <w:trPr>
          <w:trHeight w:val="279"/>
        </w:trPr>
        <w:tc>
          <w:tcPr>
            <w:tcW w:w="1981" w:type="dxa"/>
          </w:tcPr>
          <w:p w14:paraId="11770392" w14:textId="6EF6C90A" w:rsidR="00296F8B" w:rsidRPr="0036423B" w:rsidRDefault="00296F8B" w:rsidP="00296F8B">
            <w:r w:rsidRPr="0036423B">
              <w:t>Open Access (M/Fuel KSEB)</w:t>
            </w:r>
          </w:p>
        </w:tc>
        <w:tc>
          <w:tcPr>
            <w:tcW w:w="2177" w:type="dxa"/>
          </w:tcPr>
          <w:p w14:paraId="1DD0C212" w14:textId="0C8B7C12" w:rsidR="00296F8B" w:rsidRPr="0036423B" w:rsidRDefault="00296F8B" w:rsidP="00296F8B">
            <w:r w:rsidRPr="0036423B">
              <w:t>1</w:t>
            </w:r>
          </w:p>
        </w:tc>
        <w:tc>
          <w:tcPr>
            <w:tcW w:w="3160" w:type="dxa"/>
          </w:tcPr>
          <w:p w14:paraId="6CB1F1B2" w14:textId="5E2386B2" w:rsidR="00296F8B" w:rsidRPr="0036423B" w:rsidRDefault="00296F8B" w:rsidP="00296F8B">
            <w:pPr>
              <w:jc w:val="center"/>
            </w:pPr>
            <w:r w:rsidRPr="0036423B">
              <w:t>0.347</w:t>
            </w:r>
          </w:p>
        </w:tc>
        <w:tc>
          <w:tcPr>
            <w:tcW w:w="2708" w:type="dxa"/>
            <w:vMerge/>
          </w:tcPr>
          <w:p w14:paraId="01922C9C" w14:textId="77777777" w:rsidR="00296F8B" w:rsidRPr="0036423B" w:rsidRDefault="00296F8B" w:rsidP="00296F8B"/>
        </w:tc>
      </w:tr>
      <w:tr w:rsidR="00296F8B" w:rsidRPr="0036423B" w14:paraId="65F028FD" w14:textId="77777777" w:rsidTr="00795FC7">
        <w:trPr>
          <w:trHeight w:val="279"/>
        </w:trPr>
        <w:tc>
          <w:tcPr>
            <w:tcW w:w="1981" w:type="dxa"/>
          </w:tcPr>
          <w:p w14:paraId="0A84A86D" w14:textId="73BC2FD6" w:rsidR="00296F8B" w:rsidRPr="0036423B" w:rsidRDefault="00296F8B" w:rsidP="00296F8B">
            <w:r w:rsidRPr="0036423B">
              <w:t>Total</w:t>
            </w:r>
          </w:p>
        </w:tc>
        <w:tc>
          <w:tcPr>
            <w:tcW w:w="2177" w:type="dxa"/>
          </w:tcPr>
          <w:p w14:paraId="1E3E16FF" w14:textId="77777777" w:rsidR="00296F8B" w:rsidRPr="0036423B" w:rsidRDefault="00296F8B" w:rsidP="00296F8B"/>
        </w:tc>
        <w:tc>
          <w:tcPr>
            <w:tcW w:w="3160" w:type="dxa"/>
          </w:tcPr>
          <w:p w14:paraId="4F04ED5B" w14:textId="15EE3283" w:rsidR="00296F8B" w:rsidRPr="0036423B" w:rsidRDefault="00296F8B" w:rsidP="00296F8B">
            <w:pPr>
              <w:jc w:val="center"/>
            </w:pPr>
            <w:r w:rsidRPr="0036423B">
              <w:t>37.22</w:t>
            </w:r>
          </w:p>
        </w:tc>
        <w:tc>
          <w:tcPr>
            <w:tcW w:w="2708" w:type="dxa"/>
            <w:vMerge/>
          </w:tcPr>
          <w:p w14:paraId="0B12A928" w14:textId="77777777" w:rsidR="00296F8B" w:rsidRPr="0036423B" w:rsidRDefault="00296F8B" w:rsidP="00296F8B"/>
        </w:tc>
      </w:tr>
    </w:tbl>
    <w:p w14:paraId="03F06499" w14:textId="77777777" w:rsidR="00BF77BA" w:rsidRPr="0036423B" w:rsidRDefault="00BF77BA" w:rsidP="005B301F"/>
    <w:p w14:paraId="384FEF97" w14:textId="77777777" w:rsidR="00F76F6A" w:rsidRPr="0036423B" w:rsidRDefault="00F76F6A" w:rsidP="00F76F6A">
      <w:pPr>
        <w:shd w:val="clear" w:color="auto" w:fill="92CDDC" w:themeFill="accent5" w:themeFillTint="99"/>
        <w:rPr>
          <w:b/>
        </w:rPr>
      </w:pPr>
      <w:r w:rsidRPr="0036423B">
        <w:rPr>
          <w:b/>
        </w:rPr>
        <w:t>4.2. DISTRIBUTION LOSS</w:t>
      </w:r>
    </w:p>
    <w:p w14:paraId="6DA73B8F" w14:textId="61F6483A" w:rsidR="00F76F6A" w:rsidRPr="0036423B" w:rsidRDefault="00F76F6A" w:rsidP="00FF4551">
      <w:pPr>
        <w:spacing w:line="360" w:lineRule="auto"/>
      </w:pPr>
      <w:r w:rsidRPr="0036423B">
        <w:t xml:space="preserve">The licensee had taken every effort to reduce the distribution loss level. The company has constantly through its </w:t>
      </w:r>
      <w:r w:rsidR="00EB1373" w:rsidRPr="0036423B">
        <w:t>endeavours</w:t>
      </w:r>
      <w:r w:rsidRPr="0036423B">
        <w:t xml:space="preserve"> tried to reduce its losses in the past. These efforts shall continue and will be enhanced. The company had taken the approved distribution loss of </w:t>
      </w:r>
      <w:r w:rsidR="00305671" w:rsidRPr="0036423B">
        <w:t>1.9</w:t>
      </w:r>
      <w:r w:rsidRPr="0036423B">
        <w:t xml:space="preserve">% by the Hon. Commission in the past control period for the </w:t>
      </w:r>
      <w:r w:rsidR="00B87FFE" w:rsidRPr="0036423B">
        <w:t>control</w:t>
      </w:r>
      <w:r w:rsidR="0093399B" w:rsidRPr="0036423B">
        <w:t xml:space="preserve"> period</w:t>
      </w:r>
      <w:r w:rsidR="00B87FFE" w:rsidRPr="0036423B">
        <w:t xml:space="preserve"> from 2022-23 to 2026-27</w:t>
      </w:r>
      <w:r w:rsidR="0093399B" w:rsidRPr="0036423B">
        <w:t>. The voltage w</w:t>
      </w:r>
      <w:r w:rsidRPr="0036423B">
        <w:t>ise distribution loss projected for the control period is tabulated below.</w:t>
      </w:r>
    </w:p>
    <w:tbl>
      <w:tblPr>
        <w:tblStyle w:val="TableGrid"/>
        <w:tblW w:w="9954" w:type="dxa"/>
        <w:tblLayout w:type="fixed"/>
        <w:tblLook w:val="04A0" w:firstRow="1" w:lastRow="0" w:firstColumn="1" w:lastColumn="0" w:noHBand="0" w:noVBand="1"/>
      </w:tblPr>
      <w:tblGrid>
        <w:gridCol w:w="783"/>
        <w:gridCol w:w="3644"/>
        <w:gridCol w:w="1582"/>
        <w:gridCol w:w="1415"/>
        <w:gridCol w:w="1213"/>
        <w:gridCol w:w="1317"/>
      </w:tblGrid>
      <w:tr w:rsidR="00076E54" w:rsidRPr="0036423B" w14:paraId="3E3387DF" w14:textId="77777777" w:rsidTr="00DB3685">
        <w:trPr>
          <w:trHeight w:val="725"/>
        </w:trPr>
        <w:tc>
          <w:tcPr>
            <w:tcW w:w="9954" w:type="dxa"/>
            <w:gridSpan w:val="6"/>
            <w:shd w:val="clear" w:color="auto" w:fill="B6DDE8" w:themeFill="accent5" w:themeFillTint="66"/>
          </w:tcPr>
          <w:p w14:paraId="65BDD223" w14:textId="77777777" w:rsidR="00076E54" w:rsidRPr="0036423B" w:rsidRDefault="00076E54" w:rsidP="00DB3685">
            <w:pPr>
              <w:jc w:val="center"/>
              <w:rPr>
                <w:b/>
                <w:bCs/>
                <w:sz w:val="24"/>
                <w:szCs w:val="24"/>
              </w:rPr>
            </w:pPr>
            <w:r w:rsidRPr="0036423B">
              <w:rPr>
                <w:b/>
                <w:bCs/>
                <w:sz w:val="24"/>
                <w:szCs w:val="24"/>
              </w:rPr>
              <w:t>Year:  2021-22 (Estimation)</w:t>
            </w:r>
          </w:p>
        </w:tc>
      </w:tr>
      <w:tr w:rsidR="00076E54" w:rsidRPr="0036423B" w14:paraId="7C733B9B" w14:textId="77777777" w:rsidTr="00DB3685">
        <w:trPr>
          <w:trHeight w:val="725"/>
        </w:trPr>
        <w:tc>
          <w:tcPr>
            <w:tcW w:w="783" w:type="dxa"/>
            <w:vMerge w:val="restart"/>
            <w:hideMark/>
          </w:tcPr>
          <w:p w14:paraId="59F03E51" w14:textId="77777777" w:rsidR="00076E54" w:rsidRPr="0036423B" w:rsidRDefault="00076E54" w:rsidP="00DB3685">
            <w:pPr>
              <w:rPr>
                <w:b/>
                <w:bCs/>
                <w:sz w:val="24"/>
                <w:szCs w:val="24"/>
              </w:rPr>
            </w:pPr>
            <w:r w:rsidRPr="0036423B">
              <w:rPr>
                <w:b/>
                <w:bCs/>
                <w:sz w:val="24"/>
                <w:szCs w:val="24"/>
              </w:rPr>
              <w:t>Sl. No.</w:t>
            </w:r>
          </w:p>
        </w:tc>
        <w:tc>
          <w:tcPr>
            <w:tcW w:w="3644" w:type="dxa"/>
            <w:vMerge w:val="restart"/>
            <w:hideMark/>
          </w:tcPr>
          <w:p w14:paraId="70938E20" w14:textId="77777777" w:rsidR="00076E54" w:rsidRPr="0036423B" w:rsidRDefault="00076E54" w:rsidP="00DB3685">
            <w:pPr>
              <w:rPr>
                <w:b/>
                <w:bCs/>
                <w:sz w:val="24"/>
                <w:szCs w:val="24"/>
              </w:rPr>
            </w:pPr>
            <w:r w:rsidRPr="0036423B">
              <w:rPr>
                <w:b/>
                <w:bCs/>
                <w:sz w:val="24"/>
                <w:szCs w:val="24"/>
              </w:rPr>
              <w:t>Particulars</w:t>
            </w:r>
          </w:p>
        </w:tc>
        <w:tc>
          <w:tcPr>
            <w:tcW w:w="1582" w:type="dxa"/>
            <w:noWrap/>
            <w:hideMark/>
          </w:tcPr>
          <w:p w14:paraId="67C0669F" w14:textId="77777777" w:rsidR="00076E54" w:rsidRPr="0036423B" w:rsidRDefault="00076E54" w:rsidP="00DB3685">
            <w:pPr>
              <w:rPr>
                <w:b/>
                <w:bCs/>
                <w:sz w:val="24"/>
                <w:szCs w:val="24"/>
              </w:rPr>
            </w:pPr>
            <w:r w:rsidRPr="0036423B">
              <w:rPr>
                <w:b/>
                <w:bCs/>
                <w:sz w:val="24"/>
                <w:szCs w:val="24"/>
              </w:rPr>
              <w:t>Energy Input</w:t>
            </w:r>
          </w:p>
        </w:tc>
        <w:tc>
          <w:tcPr>
            <w:tcW w:w="1415" w:type="dxa"/>
            <w:noWrap/>
            <w:hideMark/>
          </w:tcPr>
          <w:p w14:paraId="5B2DCB7C" w14:textId="77777777" w:rsidR="00076E54" w:rsidRPr="0036423B" w:rsidRDefault="00076E54" w:rsidP="00DB3685">
            <w:pPr>
              <w:rPr>
                <w:b/>
                <w:bCs/>
                <w:sz w:val="24"/>
                <w:szCs w:val="24"/>
              </w:rPr>
            </w:pPr>
            <w:r w:rsidRPr="0036423B">
              <w:rPr>
                <w:b/>
                <w:bCs/>
                <w:sz w:val="24"/>
                <w:szCs w:val="24"/>
              </w:rPr>
              <w:t>Energy Sales</w:t>
            </w:r>
          </w:p>
        </w:tc>
        <w:tc>
          <w:tcPr>
            <w:tcW w:w="2530" w:type="dxa"/>
            <w:gridSpan w:val="2"/>
            <w:noWrap/>
            <w:hideMark/>
          </w:tcPr>
          <w:p w14:paraId="06E43934" w14:textId="77777777" w:rsidR="00076E54" w:rsidRPr="0036423B" w:rsidRDefault="00076E54" w:rsidP="00DB3685">
            <w:pPr>
              <w:rPr>
                <w:b/>
                <w:bCs/>
                <w:sz w:val="24"/>
                <w:szCs w:val="24"/>
              </w:rPr>
            </w:pPr>
            <w:r w:rsidRPr="0036423B">
              <w:rPr>
                <w:b/>
                <w:bCs/>
                <w:sz w:val="24"/>
                <w:szCs w:val="24"/>
              </w:rPr>
              <w:t>Distribution Loss</w:t>
            </w:r>
          </w:p>
        </w:tc>
      </w:tr>
      <w:tr w:rsidR="00076E54" w:rsidRPr="0036423B" w14:paraId="7D275EF4" w14:textId="77777777" w:rsidTr="00DB3685">
        <w:trPr>
          <w:trHeight w:val="331"/>
        </w:trPr>
        <w:tc>
          <w:tcPr>
            <w:tcW w:w="783" w:type="dxa"/>
            <w:vMerge/>
            <w:hideMark/>
          </w:tcPr>
          <w:p w14:paraId="6BC2A098" w14:textId="77777777" w:rsidR="00076E54" w:rsidRPr="0036423B" w:rsidRDefault="00076E54" w:rsidP="00DB3685">
            <w:pPr>
              <w:rPr>
                <w:b/>
                <w:bCs/>
                <w:sz w:val="24"/>
                <w:szCs w:val="24"/>
              </w:rPr>
            </w:pPr>
          </w:p>
        </w:tc>
        <w:tc>
          <w:tcPr>
            <w:tcW w:w="3644" w:type="dxa"/>
            <w:vMerge/>
            <w:hideMark/>
          </w:tcPr>
          <w:p w14:paraId="2497C7A7" w14:textId="77777777" w:rsidR="00076E54" w:rsidRPr="0036423B" w:rsidRDefault="00076E54" w:rsidP="00DB3685">
            <w:pPr>
              <w:rPr>
                <w:b/>
                <w:bCs/>
                <w:sz w:val="24"/>
                <w:szCs w:val="24"/>
              </w:rPr>
            </w:pPr>
          </w:p>
        </w:tc>
        <w:tc>
          <w:tcPr>
            <w:tcW w:w="1582" w:type="dxa"/>
            <w:noWrap/>
            <w:hideMark/>
          </w:tcPr>
          <w:p w14:paraId="6DD322D0" w14:textId="77777777" w:rsidR="00076E54" w:rsidRPr="0036423B" w:rsidRDefault="00076E54" w:rsidP="00DB3685">
            <w:pPr>
              <w:rPr>
                <w:sz w:val="24"/>
                <w:szCs w:val="24"/>
              </w:rPr>
            </w:pPr>
            <w:r w:rsidRPr="0036423B">
              <w:rPr>
                <w:sz w:val="24"/>
                <w:szCs w:val="24"/>
              </w:rPr>
              <w:t>MKWh</w:t>
            </w:r>
          </w:p>
        </w:tc>
        <w:tc>
          <w:tcPr>
            <w:tcW w:w="1415" w:type="dxa"/>
            <w:noWrap/>
            <w:hideMark/>
          </w:tcPr>
          <w:p w14:paraId="57EB7AE6" w14:textId="77777777" w:rsidR="00076E54" w:rsidRPr="0036423B" w:rsidRDefault="00076E54" w:rsidP="00DB3685">
            <w:pPr>
              <w:rPr>
                <w:sz w:val="24"/>
                <w:szCs w:val="24"/>
              </w:rPr>
            </w:pPr>
            <w:r w:rsidRPr="0036423B">
              <w:rPr>
                <w:sz w:val="24"/>
                <w:szCs w:val="24"/>
              </w:rPr>
              <w:t>MKWh</w:t>
            </w:r>
          </w:p>
        </w:tc>
        <w:tc>
          <w:tcPr>
            <w:tcW w:w="1213" w:type="dxa"/>
            <w:noWrap/>
            <w:hideMark/>
          </w:tcPr>
          <w:p w14:paraId="7FD6B4C6" w14:textId="77777777" w:rsidR="00076E54" w:rsidRPr="0036423B" w:rsidRDefault="00076E54" w:rsidP="00DB3685">
            <w:pPr>
              <w:rPr>
                <w:sz w:val="24"/>
                <w:szCs w:val="24"/>
              </w:rPr>
            </w:pPr>
            <w:r w:rsidRPr="0036423B">
              <w:rPr>
                <w:sz w:val="24"/>
                <w:szCs w:val="24"/>
              </w:rPr>
              <w:t>Percent</w:t>
            </w:r>
          </w:p>
        </w:tc>
        <w:tc>
          <w:tcPr>
            <w:tcW w:w="1317" w:type="dxa"/>
            <w:noWrap/>
            <w:hideMark/>
          </w:tcPr>
          <w:p w14:paraId="6AE20D5B" w14:textId="77777777" w:rsidR="00076E54" w:rsidRPr="0036423B" w:rsidRDefault="00076E54" w:rsidP="00DB3685">
            <w:pPr>
              <w:rPr>
                <w:sz w:val="24"/>
                <w:szCs w:val="24"/>
              </w:rPr>
            </w:pPr>
            <w:r w:rsidRPr="0036423B">
              <w:rPr>
                <w:sz w:val="24"/>
                <w:szCs w:val="24"/>
              </w:rPr>
              <w:t>MKWh</w:t>
            </w:r>
          </w:p>
        </w:tc>
      </w:tr>
      <w:tr w:rsidR="00076E54" w:rsidRPr="0036423B" w14:paraId="71D2C031" w14:textId="77777777" w:rsidTr="00DB3685">
        <w:trPr>
          <w:trHeight w:val="578"/>
        </w:trPr>
        <w:tc>
          <w:tcPr>
            <w:tcW w:w="783" w:type="dxa"/>
            <w:noWrap/>
            <w:hideMark/>
          </w:tcPr>
          <w:p w14:paraId="6A72C36E" w14:textId="77777777" w:rsidR="00076E54" w:rsidRPr="0036423B" w:rsidRDefault="00076E54" w:rsidP="00DB3685">
            <w:pPr>
              <w:rPr>
                <w:b/>
                <w:sz w:val="24"/>
                <w:szCs w:val="24"/>
              </w:rPr>
            </w:pPr>
            <w:r w:rsidRPr="0036423B">
              <w:rPr>
                <w:b/>
                <w:sz w:val="24"/>
                <w:szCs w:val="24"/>
              </w:rPr>
              <w:t>1</w:t>
            </w:r>
          </w:p>
        </w:tc>
        <w:tc>
          <w:tcPr>
            <w:tcW w:w="3644" w:type="dxa"/>
            <w:noWrap/>
            <w:hideMark/>
          </w:tcPr>
          <w:p w14:paraId="4FC0387D" w14:textId="77777777" w:rsidR="00076E54" w:rsidRPr="0036423B" w:rsidRDefault="00076E54" w:rsidP="00DB3685">
            <w:pPr>
              <w:rPr>
                <w:b/>
                <w:bCs/>
                <w:sz w:val="24"/>
                <w:szCs w:val="24"/>
              </w:rPr>
            </w:pPr>
            <w:r w:rsidRPr="0036423B">
              <w:rPr>
                <w:b/>
                <w:bCs/>
                <w:sz w:val="24"/>
                <w:szCs w:val="24"/>
              </w:rPr>
              <w:t>Overall Distribution Loss</w:t>
            </w:r>
          </w:p>
        </w:tc>
        <w:tc>
          <w:tcPr>
            <w:tcW w:w="1582" w:type="dxa"/>
            <w:noWrap/>
            <w:hideMark/>
          </w:tcPr>
          <w:p w14:paraId="1C43F1F9" w14:textId="77777777" w:rsidR="00076E54" w:rsidRPr="0036423B" w:rsidRDefault="00076E54" w:rsidP="00DB3685">
            <w:pPr>
              <w:rPr>
                <w:b/>
                <w:bCs/>
                <w:sz w:val="24"/>
                <w:szCs w:val="24"/>
              </w:rPr>
            </w:pPr>
            <w:r w:rsidRPr="0036423B">
              <w:rPr>
                <w:b/>
                <w:bCs/>
                <w:sz w:val="24"/>
                <w:szCs w:val="24"/>
              </w:rPr>
              <w:t>33.79</w:t>
            </w:r>
          </w:p>
        </w:tc>
        <w:tc>
          <w:tcPr>
            <w:tcW w:w="1415" w:type="dxa"/>
            <w:noWrap/>
            <w:hideMark/>
          </w:tcPr>
          <w:p w14:paraId="75A699C5" w14:textId="77777777" w:rsidR="00076E54" w:rsidRPr="0036423B" w:rsidRDefault="00076E54" w:rsidP="00DB3685">
            <w:pPr>
              <w:rPr>
                <w:b/>
                <w:sz w:val="24"/>
                <w:szCs w:val="24"/>
              </w:rPr>
            </w:pPr>
            <w:r w:rsidRPr="0036423B">
              <w:rPr>
                <w:b/>
                <w:sz w:val="24"/>
                <w:szCs w:val="24"/>
              </w:rPr>
              <w:t>33.146</w:t>
            </w:r>
          </w:p>
        </w:tc>
        <w:tc>
          <w:tcPr>
            <w:tcW w:w="1213" w:type="dxa"/>
            <w:noWrap/>
            <w:hideMark/>
          </w:tcPr>
          <w:p w14:paraId="1366233D" w14:textId="77777777" w:rsidR="00076E54" w:rsidRPr="0036423B" w:rsidRDefault="00076E54" w:rsidP="00DB3685">
            <w:pPr>
              <w:rPr>
                <w:b/>
                <w:sz w:val="24"/>
                <w:szCs w:val="24"/>
              </w:rPr>
            </w:pPr>
            <w:r w:rsidRPr="0036423B">
              <w:rPr>
                <w:b/>
                <w:sz w:val="24"/>
                <w:szCs w:val="24"/>
              </w:rPr>
              <w:t>1.9</w:t>
            </w:r>
          </w:p>
        </w:tc>
        <w:tc>
          <w:tcPr>
            <w:tcW w:w="1317" w:type="dxa"/>
            <w:noWrap/>
            <w:hideMark/>
          </w:tcPr>
          <w:p w14:paraId="50629AA0" w14:textId="2F4F911A" w:rsidR="00076E54" w:rsidRPr="0036423B" w:rsidRDefault="00076E54" w:rsidP="00DB3685">
            <w:pPr>
              <w:rPr>
                <w:b/>
                <w:sz w:val="24"/>
                <w:szCs w:val="24"/>
              </w:rPr>
            </w:pPr>
            <w:r w:rsidRPr="0036423B">
              <w:rPr>
                <w:b/>
                <w:sz w:val="24"/>
                <w:szCs w:val="24"/>
              </w:rPr>
              <w:t>0.6</w:t>
            </w:r>
            <w:r w:rsidR="00296F8B" w:rsidRPr="0036423B">
              <w:rPr>
                <w:b/>
                <w:sz w:val="24"/>
                <w:szCs w:val="24"/>
              </w:rPr>
              <w:t>4</w:t>
            </w:r>
          </w:p>
        </w:tc>
      </w:tr>
    </w:tbl>
    <w:p w14:paraId="542722CB" w14:textId="7C6EB443" w:rsidR="00076E54" w:rsidRPr="0036423B" w:rsidRDefault="00076E54" w:rsidP="00FF4551">
      <w:pPr>
        <w:spacing w:line="360" w:lineRule="auto"/>
      </w:pPr>
    </w:p>
    <w:p w14:paraId="6FC49D74" w14:textId="77777777" w:rsidR="00076E54" w:rsidRPr="0036423B" w:rsidRDefault="00076E54" w:rsidP="00FF4551">
      <w:pPr>
        <w:spacing w:line="360" w:lineRule="auto"/>
      </w:pPr>
    </w:p>
    <w:tbl>
      <w:tblPr>
        <w:tblStyle w:val="TableGrid"/>
        <w:tblW w:w="9954" w:type="dxa"/>
        <w:tblLayout w:type="fixed"/>
        <w:tblLook w:val="04A0" w:firstRow="1" w:lastRow="0" w:firstColumn="1" w:lastColumn="0" w:noHBand="0" w:noVBand="1"/>
      </w:tblPr>
      <w:tblGrid>
        <w:gridCol w:w="783"/>
        <w:gridCol w:w="3644"/>
        <w:gridCol w:w="1582"/>
        <w:gridCol w:w="1415"/>
        <w:gridCol w:w="1213"/>
        <w:gridCol w:w="1317"/>
      </w:tblGrid>
      <w:tr w:rsidR="00076E54" w:rsidRPr="0036423B" w14:paraId="37713A9C" w14:textId="77777777" w:rsidTr="00076E54">
        <w:trPr>
          <w:trHeight w:val="725"/>
        </w:trPr>
        <w:tc>
          <w:tcPr>
            <w:tcW w:w="9954" w:type="dxa"/>
            <w:gridSpan w:val="6"/>
            <w:shd w:val="clear" w:color="auto" w:fill="B6DDE8" w:themeFill="accent5" w:themeFillTint="66"/>
          </w:tcPr>
          <w:p w14:paraId="19C86256" w14:textId="1C738F59" w:rsidR="00076E54" w:rsidRPr="0036423B" w:rsidRDefault="00076E54" w:rsidP="00076E54">
            <w:pPr>
              <w:jc w:val="center"/>
              <w:rPr>
                <w:b/>
                <w:bCs/>
                <w:sz w:val="24"/>
                <w:szCs w:val="24"/>
              </w:rPr>
            </w:pPr>
            <w:r w:rsidRPr="0036423B">
              <w:rPr>
                <w:b/>
                <w:bCs/>
                <w:sz w:val="24"/>
                <w:szCs w:val="24"/>
              </w:rPr>
              <w:t>Year:  2022-23 (Projection)</w:t>
            </w:r>
          </w:p>
        </w:tc>
      </w:tr>
      <w:tr w:rsidR="00076E54" w:rsidRPr="0036423B" w14:paraId="3ADF2955" w14:textId="77777777" w:rsidTr="00076E54">
        <w:trPr>
          <w:trHeight w:val="725"/>
        </w:trPr>
        <w:tc>
          <w:tcPr>
            <w:tcW w:w="783" w:type="dxa"/>
            <w:vMerge w:val="restart"/>
            <w:hideMark/>
          </w:tcPr>
          <w:p w14:paraId="2C297932" w14:textId="77777777" w:rsidR="00076E54" w:rsidRPr="0036423B" w:rsidRDefault="00076E54" w:rsidP="00076E54">
            <w:pPr>
              <w:rPr>
                <w:b/>
                <w:bCs/>
                <w:sz w:val="24"/>
                <w:szCs w:val="24"/>
              </w:rPr>
            </w:pPr>
            <w:r w:rsidRPr="0036423B">
              <w:rPr>
                <w:b/>
                <w:bCs/>
                <w:sz w:val="24"/>
                <w:szCs w:val="24"/>
              </w:rPr>
              <w:t>Sl. No.</w:t>
            </w:r>
          </w:p>
        </w:tc>
        <w:tc>
          <w:tcPr>
            <w:tcW w:w="3644" w:type="dxa"/>
            <w:vMerge w:val="restart"/>
            <w:hideMark/>
          </w:tcPr>
          <w:p w14:paraId="4E1B4D61" w14:textId="77777777" w:rsidR="00076E54" w:rsidRPr="0036423B" w:rsidRDefault="00076E54" w:rsidP="00076E54">
            <w:pPr>
              <w:rPr>
                <w:b/>
                <w:bCs/>
                <w:sz w:val="24"/>
                <w:szCs w:val="24"/>
              </w:rPr>
            </w:pPr>
            <w:r w:rsidRPr="0036423B">
              <w:rPr>
                <w:b/>
                <w:bCs/>
                <w:sz w:val="24"/>
                <w:szCs w:val="24"/>
              </w:rPr>
              <w:t>Particulars</w:t>
            </w:r>
          </w:p>
        </w:tc>
        <w:tc>
          <w:tcPr>
            <w:tcW w:w="1582" w:type="dxa"/>
            <w:noWrap/>
            <w:hideMark/>
          </w:tcPr>
          <w:p w14:paraId="08745064" w14:textId="77777777" w:rsidR="00076E54" w:rsidRPr="0036423B" w:rsidRDefault="00076E54" w:rsidP="00076E54">
            <w:pPr>
              <w:rPr>
                <w:b/>
                <w:bCs/>
                <w:sz w:val="24"/>
                <w:szCs w:val="24"/>
              </w:rPr>
            </w:pPr>
            <w:r w:rsidRPr="0036423B">
              <w:rPr>
                <w:b/>
                <w:bCs/>
                <w:sz w:val="24"/>
                <w:szCs w:val="24"/>
              </w:rPr>
              <w:t>Energy Input</w:t>
            </w:r>
          </w:p>
        </w:tc>
        <w:tc>
          <w:tcPr>
            <w:tcW w:w="1415" w:type="dxa"/>
            <w:noWrap/>
            <w:hideMark/>
          </w:tcPr>
          <w:p w14:paraId="713CD11C" w14:textId="77777777" w:rsidR="00076E54" w:rsidRPr="0036423B" w:rsidRDefault="00076E54" w:rsidP="00076E54">
            <w:pPr>
              <w:rPr>
                <w:b/>
                <w:bCs/>
                <w:sz w:val="24"/>
                <w:szCs w:val="24"/>
              </w:rPr>
            </w:pPr>
            <w:r w:rsidRPr="0036423B">
              <w:rPr>
                <w:b/>
                <w:bCs/>
                <w:sz w:val="24"/>
                <w:szCs w:val="24"/>
              </w:rPr>
              <w:t>Energy Sales</w:t>
            </w:r>
          </w:p>
        </w:tc>
        <w:tc>
          <w:tcPr>
            <w:tcW w:w="2530" w:type="dxa"/>
            <w:gridSpan w:val="2"/>
            <w:noWrap/>
            <w:hideMark/>
          </w:tcPr>
          <w:p w14:paraId="3A5DC86F" w14:textId="77777777" w:rsidR="00076E54" w:rsidRPr="0036423B" w:rsidRDefault="00076E54" w:rsidP="00076E54">
            <w:pPr>
              <w:rPr>
                <w:b/>
                <w:bCs/>
                <w:sz w:val="24"/>
                <w:szCs w:val="24"/>
              </w:rPr>
            </w:pPr>
            <w:r w:rsidRPr="0036423B">
              <w:rPr>
                <w:b/>
                <w:bCs/>
                <w:sz w:val="24"/>
                <w:szCs w:val="24"/>
              </w:rPr>
              <w:t>Distribution Loss</w:t>
            </w:r>
          </w:p>
        </w:tc>
      </w:tr>
      <w:tr w:rsidR="00076E54" w:rsidRPr="0036423B" w14:paraId="748DA2A1" w14:textId="77777777" w:rsidTr="00076E54">
        <w:trPr>
          <w:trHeight w:val="331"/>
        </w:trPr>
        <w:tc>
          <w:tcPr>
            <w:tcW w:w="783" w:type="dxa"/>
            <w:vMerge/>
            <w:hideMark/>
          </w:tcPr>
          <w:p w14:paraId="1E418802" w14:textId="77777777" w:rsidR="00076E54" w:rsidRPr="0036423B" w:rsidRDefault="00076E54" w:rsidP="00076E54">
            <w:pPr>
              <w:rPr>
                <w:b/>
                <w:bCs/>
                <w:sz w:val="24"/>
                <w:szCs w:val="24"/>
              </w:rPr>
            </w:pPr>
          </w:p>
        </w:tc>
        <w:tc>
          <w:tcPr>
            <w:tcW w:w="3644" w:type="dxa"/>
            <w:vMerge/>
            <w:hideMark/>
          </w:tcPr>
          <w:p w14:paraId="530B7E4E" w14:textId="77777777" w:rsidR="00076E54" w:rsidRPr="0036423B" w:rsidRDefault="00076E54" w:rsidP="00076E54">
            <w:pPr>
              <w:rPr>
                <w:b/>
                <w:bCs/>
                <w:sz w:val="24"/>
                <w:szCs w:val="24"/>
              </w:rPr>
            </w:pPr>
          </w:p>
        </w:tc>
        <w:tc>
          <w:tcPr>
            <w:tcW w:w="1582" w:type="dxa"/>
            <w:noWrap/>
            <w:hideMark/>
          </w:tcPr>
          <w:p w14:paraId="7AF95E68" w14:textId="77777777" w:rsidR="00076E54" w:rsidRPr="0036423B" w:rsidRDefault="00076E54" w:rsidP="00076E54">
            <w:pPr>
              <w:rPr>
                <w:sz w:val="24"/>
                <w:szCs w:val="24"/>
              </w:rPr>
            </w:pPr>
            <w:r w:rsidRPr="0036423B">
              <w:rPr>
                <w:sz w:val="24"/>
                <w:szCs w:val="24"/>
              </w:rPr>
              <w:t>MKWh</w:t>
            </w:r>
          </w:p>
        </w:tc>
        <w:tc>
          <w:tcPr>
            <w:tcW w:w="1415" w:type="dxa"/>
            <w:noWrap/>
            <w:hideMark/>
          </w:tcPr>
          <w:p w14:paraId="4BA7C772" w14:textId="77777777" w:rsidR="00076E54" w:rsidRPr="0036423B" w:rsidRDefault="00076E54" w:rsidP="00076E54">
            <w:pPr>
              <w:rPr>
                <w:sz w:val="24"/>
                <w:szCs w:val="24"/>
              </w:rPr>
            </w:pPr>
            <w:r w:rsidRPr="0036423B">
              <w:rPr>
                <w:sz w:val="24"/>
                <w:szCs w:val="24"/>
              </w:rPr>
              <w:t>MKWh</w:t>
            </w:r>
          </w:p>
        </w:tc>
        <w:tc>
          <w:tcPr>
            <w:tcW w:w="1213" w:type="dxa"/>
            <w:noWrap/>
            <w:hideMark/>
          </w:tcPr>
          <w:p w14:paraId="27697B02" w14:textId="77777777" w:rsidR="00076E54" w:rsidRPr="0036423B" w:rsidRDefault="00076E54" w:rsidP="00076E54">
            <w:pPr>
              <w:rPr>
                <w:sz w:val="24"/>
                <w:szCs w:val="24"/>
              </w:rPr>
            </w:pPr>
            <w:r w:rsidRPr="0036423B">
              <w:rPr>
                <w:sz w:val="24"/>
                <w:szCs w:val="24"/>
              </w:rPr>
              <w:t>Percent</w:t>
            </w:r>
          </w:p>
        </w:tc>
        <w:tc>
          <w:tcPr>
            <w:tcW w:w="1317" w:type="dxa"/>
            <w:noWrap/>
            <w:hideMark/>
          </w:tcPr>
          <w:p w14:paraId="14A0B6B3" w14:textId="77777777" w:rsidR="00076E54" w:rsidRPr="0036423B" w:rsidRDefault="00076E54" w:rsidP="00076E54">
            <w:pPr>
              <w:rPr>
                <w:sz w:val="24"/>
                <w:szCs w:val="24"/>
              </w:rPr>
            </w:pPr>
            <w:r w:rsidRPr="0036423B">
              <w:rPr>
                <w:sz w:val="24"/>
                <w:szCs w:val="24"/>
              </w:rPr>
              <w:t>MKWh</w:t>
            </w:r>
          </w:p>
        </w:tc>
      </w:tr>
      <w:tr w:rsidR="00076E54" w:rsidRPr="0036423B" w14:paraId="437D68C1" w14:textId="77777777" w:rsidTr="00076E54">
        <w:trPr>
          <w:trHeight w:val="578"/>
        </w:trPr>
        <w:tc>
          <w:tcPr>
            <w:tcW w:w="783" w:type="dxa"/>
            <w:noWrap/>
            <w:hideMark/>
          </w:tcPr>
          <w:p w14:paraId="2C621931" w14:textId="49F0EB4D" w:rsidR="00076E54" w:rsidRPr="0036423B" w:rsidRDefault="00076E54" w:rsidP="00076E54">
            <w:pPr>
              <w:rPr>
                <w:b/>
                <w:sz w:val="24"/>
                <w:szCs w:val="24"/>
              </w:rPr>
            </w:pPr>
            <w:r w:rsidRPr="0036423B">
              <w:rPr>
                <w:b/>
                <w:sz w:val="24"/>
                <w:szCs w:val="24"/>
              </w:rPr>
              <w:t>1</w:t>
            </w:r>
          </w:p>
        </w:tc>
        <w:tc>
          <w:tcPr>
            <w:tcW w:w="3644" w:type="dxa"/>
            <w:noWrap/>
            <w:hideMark/>
          </w:tcPr>
          <w:p w14:paraId="4A6D3482" w14:textId="77777777" w:rsidR="00076E54" w:rsidRPr="0036423B" w:rsidRDefault="00076E54" w:rsidP="00076E54">
            <w:pPr>
              <w:rPr>
                <w:b/>
                <w:bCs/>
                <w:sz w:val="24"/>
                <w:szCs w:val="24"/>
              </w:rPr>
            </w:pPr>
            <w:r w:rsidRPr="0036423B">
              <w:rPr>
                <w:b/>
                <w:bCs/>
                <w:sz w:val="24"/>
                <w:szCs w:val="24"/>
              </w:rPr>
              <w:t>Overall Distribution Loss</w:t>
            </w:r>
          </w:p>
        </w:tc>
        <w:tc>
          <w:tcPr>
            <w:tcW w:w="1582" w:type="dxa"/>
            <w:noWrap/>
            <w:hideMark/>
          </w:tcPr>
          <w:p w14:paraId="5A84328C" w14:textId="089CCFD4" w:rsidR="00076E54" w:rsidRPr="0036423B" w:rsidRDefault="00076E54" w:rsidP="00076E54">
            <w:pPr>
              <w:rPr>
                <w:b/>
                <w:bCs/>
                <w:sz w:val="24"/>
                <w:szCs w:val="24"/>
              </w:rPr>
            </w:pPr>
            <w:r w:rsidRPr="0036423B">
              <w:rPr>
                <w:b/>
                <w:bCs/>
                <w:sz w:val="24"/>
                <w:szCs w:val="24"/>
              </w:rPr>
              <w:t>33.79</w:t>
            </w:r>
          </w:p>
        </w:tc>
        <w:tc>
          <w:tcPr>
            <w:tcW w:w="1415" w:type="dxa"/>
            <w:noWrap/>
            <w:hideMark/>
          </w:tcPr>
          <w:p w14:paraId="1C93FE1A" w14:textId="328407A2" w:rsidR="00076E54" w:rsidRPr="0036423B" w:rsidRDefault="00076E54" w:rsidP="00076E54">
            <w:pPr>
              <w:rPr>
                <w:b/>
                <w:sz w:val="24"/>
                <w:szCs w:val="24"/>
              </w:rPr>
            </w:pPr>
            <w:r w:rsidRPr="0036423B">
              <w:rPr>
                <w:b/>
                <w:sz w:val="24"/>
                <w:szCs w:val="24"/>
              </w:rPr>
              <w:t>33.146</w:t>
            </w:r>
          </w:p>
        </w:tc>
        <w:tc>
          <w:tcPr>
            <w:tcW w:w="1213" w:type="dxa"/>
            <w:noWrap/>
            <w:hideMark/>
          </w:tcPr>
          <w:p w14:paraId="1D6B5F4B" w14:textId="0F5FCC05" w:rsidR="00076E54" w:rsidRPr="0036423B" w:rsidRDefault="00076E54" w:rsidP="00076E54">
            <w:pPr>
              <w:rPr>
                <w:b/>
                <w:sz w:val="24"/>
                <w:szCs w:val="24"/>
              </w:rPr>
            </w:pPr>
            <w:r w:rsidRPr="0036423B">
              <w:rPr>
                <w:b/>
                <w:sz w:val="24"/>
                <w:szCs w:val="24"/>
              </w:rPr>
              <w:t>1.9</w:t>
            </w:r>
          </w:p>
        </w:tc>
        <w:tc>
          <w:tcPr>
            <w:tcW w:w="1317" w:type="dxa"/>
            <w:noWrap/>
            <w:hideMark/>
          </w:tcPr>
          <w:p w14:paraId="3B338B8D" w14:textId="5E4FE37A" w:rsidR="00076E54" w:rsidRPr="0036423B" w:rsidRDefault="00076E54" w:rsidP="00076E54">
            <w:pPr>
              <w:rPr>
                <w:b/>
                <w:sz w:val="24"/>
                <w:szCs w:val="24"/>
              </w:rPr>
            </w:pPr>
            <w:r w:rsidRPr="0036423B">
              <w:rPr>
                <w:b/>
                <w:sz w:val="24"/>
                <w:szCs w:val="24"/>
              </w:rPr>
              <w:t>0.6</w:t>
            </w:r>
            <w:r w:rsidR="00296F8B" w:rsidRPr="0036423B">
              <w:rPr>
                <w:b/>
                <w:sz w:val="24"/>
                <w:szCs w:val="24"/>
              </w:rPr>
              <w:t>4</w:t>
            </w:r>
          </w:p>
        </w:tc>
      </w:tr>
    </w:tbl>
    <w:p w14:paraId="3D28875C" w14:textId="77777777" w:rsidR="00F76F6A" w:rsidRPr="0036423B" w:rsidRDefault="00F76F6A" w:rsidP="00F76F6A"/>
    <w:tbl>
      <w:tblPr>
        <w:tblStyle w:val="TableGrid"/>
        <w:tblW w:w="9954" w:type="dxa"/>
        <w:tblLayout w:type="fixed"/>
        <w:tblLook w:val="04A0" w:firstRow="1" w:lastRow="0" w:firstColumn="1" w:lastColumn="0" w:noHBand="0" w:noVBand="1"/>
      </w:tblPr>
      <w:tblGrid>
        <w:gridCol w:w="783"/>
        <w:gridCol w:w="3644"/>
        <w:gridCol w:w="1582"/>
        <w:gridCol w:w="1415"/>
        <w:gridCol w:w="1213"/>
        <w:gridCol w:w="1317"/>
      </w:tblGrid>
      <w:tr w:rsidR="00ED1EB9" w:rsidRPr="0036423B" w14:paraId="1D06BB6A" w14:textId="77777777" w:rsidTr="00DB3685">
        <w:trPr>
          <w:trHeight w:val="725"/>
        </w:trPr>
        <w:tc>
          <w:tcPr>
            <w:tcW w:w="9954" w:type="dxa"/>
            <w:gridSpan w:val="6"/>
            <w:shd w:val="clear" w:color="auto" w:fill="B6DDE8" w:themeFill="accent5" w:themeFillTint="66"/>
          </w:tcPr>
          <w:p w14:paraId="1C239B3A" w14:textId="09737DDA" w:rsidR="00ED1EB9" w:rsidRPr="0036423B" w:rsidRDefault="00ED1EB9" w:rsidP="00DB3685">
            <w:pPr>
              <w:jc w:val="center"/>
              <w:rPr>
                <w:b/>
                <w:bCs/>
                <w:sz w:val="24"/>
                <w:szCs w:val="24"/>
              </w:rPr>
            </w:pPr>
            <w:r w:rsidRPr="0036423B">
              <w:rPr>
                <w:b/>
                <w:bCs/>
                <w:sz w:val="24"/>
                <w:szCs w:val="24"/>
              </w:rPr>
              <w:lastRenderedPageBreak/>
              <w:t>Year:  2023-24 (Projection)</w:t>
            </w:r>
          </w:p>
        </w:tc>
      </w:tr>
      <w:tr w:rsidR="00ED1EB9" w:rsidRPr="0036423B" w14:paraId="34E18B07" w14:textId="77777777" w:rsidTr="00DB3685">
        <w:trPr>
          <w:trHeight w:val="725"/>
        </w:trPr>
        <w:tc>
          <w:tcPr>
            <w:tcW w:w="783" w:type="dxa"/>
            <w:vMerge w:val="restart"/>
            <w:hideMark/>
          </w:tcPr>
          <w:p w14:paraId="2650A5F4" w14:textId="77777777" w:rsidR="00ED1EB9" w:rsidRPr="0036423B" w:rsidRDefault="00ED1EB9" w:rsidP="00DB3685">
            <w:pPr>
              <w:rPr>
                <w:b/>
                <w:bCs/>
                <w:sz w:val="24"/>
                <w:szCs w:val="24"/>
              </w:rPr>
            </w:pPr>
            <w:r w:rsidRPr="0036423B">
              <w:rPr>
                <w:b/>
                <w:bCs/>
                <w:sz w:val="24"/>
                <w:szCs w:val="24"/>
              </w:rPr>
              <w:t>Sl. No.</w:t>
            </w:r>
          </w:p>
        </w:tc>
        <w:tc>
          <w:tcPr>
            <w:tcW w:w="3644" w:type="dxa"/>
            <w:vMerge w:val="restart"/>
            <w:hideMark/>
          </w:tcPr>
          <w:p w14:paraId="7EFB5050" w14:textId="77777777" w:rsidR="00ED1EB9" w:rsidRPr="0036423B" w:rsidRDefault="00ED1EB9" w:rsidP="00DB3685">
            <w:pPr>
              <w:rPr>
                <w:b/>
                <w:bCs/>
                <w:sz w:val="24"/>
                <w:szCs w:val="24"/>
              </w:rPr>
            </w:pPr>
            <w:r w:rsidRPr="0036423B">
              <w:rPr>
                <w:b/>
                <w:bCs/>
                <w:sz w:val="24"/>
                <w:szCs w:val="24"/>
              </w:rPr>
              <w:t>Particulars</w:t>
            </w:r>
          </w:p>
        </w:tc>
        <w:tc>
          <w:tcPr>
            <w:tcW w:w="1582" w:type="dxa"/>
            <w:noWrap/>
            <w:hideMark/>
          </w:tcPr>
          <w:p w14:paraId="0A4502A1" w14:textId="77777777" w:rsidR="00ED1EB9" w:rsidRPr="0036423B" w:rsidRDefault="00ED1EB9" w:rsidP="00DB3685">
            <w:pPr>
              <w:rPr>
                <w:b/>
                <w:bCs/>
                <w:sz w:val="24"/>
                <w:szCs w:val="24"/>
              </w:rPr>
            </w:pPr>
            <w:r w:rsidRPr="0036423B">
              <w:rPr>
                <w:b/>
                <w:bCs/>
                <w:sz w:val="24"/>
                <w:szCs w:val="24"/>
              </w:rPr>
              <w:t>Energy Input</w:t>
            </w:r>
          </w:p>
        </w:tc>
        <w:tc>
          <w:tcPr>
            <w:tcW w:w="1415" w:type="dxa"/>
            <w:noWrap/>
            <w:hideMark/>
          </w:tcPr>
          <w:p w14:paraId="14828DD1" w14:textId="77777777" w:rsidR="00ED1EB9" w:rsidRPr="0036423B" w:rsidRDefault="00ED1EB9" w:rsidP="00DB3685">
            <w:pPr>
              <w:rPr>
                <w:b/>
                <w:bCs/>
                <w:sz w:val="24"/>
                <w:szCs w:val="24"/>
              </w:rPr>
            </w:pPr>
            <w:r w:rsidRPr="0036423B">
              <w:rPr>
                <w:b/>
                <w:bCs/>
                <w:sz w:val="24"/>
                <w:szCs w:val="24"/>
              </w:rPr>
              <w:t>Energy Sales</w:t>
            </w:r>
          </w:p>
        </w:tc>
        <w:tc>
          <w:tcPr>
            <w:tcW w:w="2530" w:type="dxa"/>
            <w:gridSpan w:val="2"/>
            <w:noWrap/>
            <w:hideMark/>
          </w:tcPr>
          <w:p w14:paraId="6F874EA9" w14:textId="77777777" w:rsidR="00ED1EB9" w:rsidRPr="0036423B" w:rsidRDefault="00ED1EB9" w:rsidP="00DB3685">
            <w:pPr>
              <w:rPr>
                <w:b/>
                <w:bCs/>
                <w:sz w:val="24"/>
                <w:szCs w:val="24"/>
              </w:rPr>
            </w:pPr>
            <w:r w:rsidRPr="0036423B">
              <w:rPr>
                <w:b/>
                <w:bCs/>
                <w:sz w:val="24"/>
                <w:szCs w:val="24"/>
              </w:rPr>
              <w:t>Distribution Loss</w:t>
            </w:r>
          </w:p>
        </w:tc>
      </w:tr>
      <w:tr w:rsidR="00ED1EB9" w:rsidRPr="0036423B" w14:paraId="7B62757B" w14:textId="77777777" w:rsidTr="00DB3685">
        <w:trPr>
          <w:trHeight w:val="331"/>
        </w:trPr>
        <w:tc>
          <w:tcPr>
            <w:tcW w:w="783" w:type="dxa"/>
            <w:vMerge/>
            <w:hideMark/>
          </w:tcPr>
          <w:p w14:paraId="4B9F5918" w14:textId="77777777" w:rsidR="00ED1EB9" w:rsidRPr="0036423B" w:rsidRDefault="00ED1EB9" w:rsidP="00DB3685">
            <w:pPr>
              <w:rPr>
                <w:b/>
                <w:bCs/>
                <w:sz w:val="24"/>
                <w:szCs w:val="24"/>
              </w:rPr>
            </w:pPr>
          </w:p>
        </w:tc>
        <w:tc>
          <w:tcPr>
            <w:tcW w:w="3644" w:type="dxa"/>
            <w:vMerge/>
            <w:hideMark/>
          </w:tcPr>
          <w:p w14:paraId="3B29C77C" w14:textId="77777777" w:rsidR="00ED1EB9" w:rsidRPr="0036423B" w:rsidRDefault="00ED1EB9" w:rsidP="00DB3685">
            <w:pPr>
              <w:rPr>
                <w:b/>
                <w:bCs/>
                <w:sz w:val="24"/>
                <w:szCs w:val="24"/>
              </w:rPr>
            </w:pPr>
          </w:p>
        </w:tc>
        <w:tc>
          <w:tcPr>
            <w:tcW w:w="1582" w:type="dxa"/>
            <w:noWrap/>
            <w:hideMark/>
          </w:tcPr>
          <w:p w14:paraId="4CD6AAC0" w14:textId="77777777" w:rsidR="00ED1EB9" w:rsidRPr="0036423B" w:rsidRDefault="00ED1EB9" w:rsidP="00DB3685">
            <w:pPr>
              <w:rPr>
                <w:sz w:val="24"/>
                <w:szCs w:val="24"/>
              </w:rPr>
            </w:pPr>
            <w:r w:rsidRPr="0036423B">
              <w:rPr>
                <w:sz w:val="24"/>
                <w:szCs w:val="24"/>
              </w:rPr>
              <w:t>MKWh</w:t>
            </w:r>
          </w:p>
        </w:tc>
        <w:tc>
          <w:tcPr>
            <w:tcW w:w="1415" w:type="dxa"/>
            <w:noWrap/>
            <w:hideMark/>
          </w:tcPr>
          <w:p w14:paraId="62616542" w14:textId="77777777" w:rsidR="00ED1EB9" w:rsidRPr="0036423B" w:rsidRDefault="00ED1EB9" w:rsidP="00DB3685">
            <w:pPr>
              <w:rPr>
                <w:sz w:val="24"/>
                <w:szCs w:val="24"/>
              </w:rPr>
            </w:pPr>
            <w:r w:rsidRPr="0036423B">
              <w:rPr>
                <w:sz w:val="24"/>
                <w:szCs w:val="24"/>
              </w:rPr>
              <w:t>MKWh</w:t>
            </w:r>
          </w:p>
        </w:tc>
        <w:tc>
          <w:tcPr>
            <w:tcW w:w="1213" w:type="dxa"/>
            <w:noWrap/>
            <w:hideMark/>
          </w:tcPr>
          <w:p w14:paraId="4D768931" w14:textId="77777777" w:rsidR="00ED1EB9" w:rsidRPr="0036423B" w:rsidRDefault="00ED1EB9" w:rsidP="00DB3685">
            <w:pPr>
              <w:rPr>
                <w:sz w:val="24"/>
                <w:szCs w:val="24"/>
              </w:rPr>
            </w:pPr>
            <w:r w:rsidRPr="0036423B">
              <w:rPr>
                <w:sz w:val="24"/>
                <w:szCs w:val="24"/>
              </w:rPr>
              <w:t>Percent</w:t>
            </w:r>
          </w:p>
        </w:tc>
        <w:tc>
          <w:tcPr>
            <w:tcW w:w="1317" w:type="dxa"/>
            <w:noWrap/>
            <w:hideMark/>
          </w:tcPr>
          <w:p w14:paraId="5779EC13" w14:textId="77777777" w:rsidR="00ED1EB9" w:rsidRPr="0036423B" w:rsidRDefault="00ED1EB9" w:rsidP="00DB3685">
            <w:pPr>
              <w:rPr>
                <w:sz w:val="24"/>
                <w:szCs w:val="24"/>
              </w:rPr>
            </w:pPr>
            <w:r w:rsidRPr="0036423B">
              <w:rPr>
                <w:sz w:val="24"/>
                <w:szCs w:val="24"/>
              </w:rPr>
              <w:t>MKWh</w:t>
            </w:r>
          </w:p>
        </w:tc>
      </w:tr>
      <w:tr w:rsidR="00ED1EB9" w:rsidRPr="0036423B" w14:paraId="7E91BA5D" w14:textId="77777777" w:rsidTr="00DB3685">
        <w:trPr>
          <w:trHeight w:val="578"/>
        </w:trPr>
        <w:tc>
          <w:tcPr>
            <w:tcW w:w="783" w:type="dxa"/>
            <w:noWrap/>
            <w:hideMark/>
          </w:tcPr>
          <w:p w14:paraId="0B41F50F" w14:textId="77777777" w:rsidR="00ED1EB9" w:rsidRPr="0036423B" w:rsidRDefault="00ED1EB9" w:rsidP="00DB3685">
            <w:pPr>
              <w:rPr>
                <w:b/>
                <w:sz w:val="24"/>
                <w:szCs w:val="24"/>
              </w:rPr>
            </w:pPr>
            <w:r w:rsidRPr="0036423B">
              <w:rPr>
                <w:b/>
                <w:sz w:val="24"/>
                <w:szCs w:val="24"/>
              </w:rPr>
              <w:t>1</w:t>
            </w:r>
          </w:p>
        </w:tc>
        <w:tc>
          <w:tcPr>
            <w:tcW w:w="3644" w:type="dxa"/>
            <w:noWrap/>
            <w:hideMark/>
          </w:tcPr>
          <w:p w14:paraId="7C630036" w14:textId="77777777" w:rsidR="00ED1EB9" w:rsidRPr="0036423B" w:rsidRDefault="00ED1EB9" w:rsidP="00DB3685">
            <w:pPr>
              <w:rPr>
                <w:b/>
                <w:bCs/>
                <w:sz w:val="24"/>
                <w:szCs w:val="24"/>
              </w:rPr>
            </w:pPr>
            <w:r w:rsidRPr="0036423B">
              <w:rPr>
                <w:b/>
                <w:bCs/>
                <w:sz w:val="24"/>
                <w:szCs w:val="24"/>
              </w:rPr>
              <w:t>Overall Distribution Loss</w:t>
            </w:r>
          </w:p>
        </w:tc>
        <w:tc>
          <w:tcPr>
            <w:tcW w:w="1582" w:type="dxa"/>
            <w:noWrap/>
            <w:hideMark/>
          </w:tcPr>
          <w:p w14:paraId="7D0C078F" w14:textId="78B30C15" w:rsidR="00ED1EB9" w:rsidRPr="0036423B" w:rsidRDefault="00ED1EB9" w:rsidP="00DB3685">
            <w:pPr>
              <w:rPr>
                <w:b/>
                <w:bCs/>
                <w:sz w:val="24"/>
                <w:szCs w:val="24"/>
              </w:rPr>
            </w:pPr>
            <w:r w:rsidRPr="0036423B">
              <w:rPr>
                <w:b/>
                <w:bCs/>
                <w:sz w:val="24"/>
                <w:szCs w:val="24"/>
              </w:rPr>
              <w:t>34.7</w:t>
            </w:r>
            <w:r w:rsidR="00296F8B" w:rsidRPr="0036423B">
              <w:rPr>
                <w:b/>
                <w:bCs/>
                <w:sz w:val="24"/>
                <w:szCs w:val="24"/>
              </w:rPr>
              <w:t>8</w:t>
            </w:r>
          </w:p>
        </w:tc>
        <w:tc>
          <w:tcPr>
            <w:tcW w:w="1415" w:type="dxa"/>
            <w:noWrap/>
            <w:hideMark/>
          </w:tcPr>
          <w:p w14:paraId="518AE12C" w14:textId="27465A91" w:rsidR="00ED1EB9" w:rsidRPr="0036423B" w:rsidRDefault="00ED1EB9" w:rsidP="00DB3685">
            <w:pPr>
              <w:rPr>
                <w:b/>
                <w:sz w:val="24"/>
                <w:szCs w:val="24"/>
              </w:rPr>
            </w:pPr>
            <w:r w:rsidRPr="0036423B">
              <w:rPr>
                <w:b/>
                <w:sz w:val="24"/>
                <w:szCs w:val="24"/>
              </w:rPr>
              <w:t>34.1</w:t>
            </w:r>
            <w:r w:rsidR="00296F8B" w:rsidRPr="0036423B">
              <w:rPr>
                <w:b/>
                <w:sz w:val="24"/>
                <w:szCs w:val="24"/>
              </w:rPr>
              <w:t>2</w:t>
            </w:r>
          </w:p>
        </w:tc>
        <w:tc>
          <w:tcPr>
            <w:tcW w:w="1213" w:type="dxa"/>
            <w:noWrap/>
            <w:hideMark/>
          </w:tcPr>
          <w:p w14:paraId="57ED484C" w14:textId="77777777" w:rsidR="00ED1EB9" w:rsidRPr="0036423B" w:rsidRDefault="00ED1EB9" w:rsidP="00DB3685">
            <w:pPr>
              <w:rPr>
                <w:b/>
                <w:sz w:val="24"/>
                <w:szCs w:val="24"/>
              </w:rPr>
            </w:pPr>
            <w:r w:rsidRPr="0036423B">
              <w:rPr>
                <w:b/>
                <w:sz w:val="24"/>
                <w:szCs w:val="24"/>
              </w:rPr>
              <w:t>1.9</w:t>
            </w:r>
          </w:p>
        </w:tc>
        <w:tc>
          <w:tcPr>
            <w:tcW w:w="1317" w:type="dxa"/>
            <w:noWrap/>
            <w:hideMark/>
          </w:tcPr>
          <w:p w14:paraId="44FB7A5A" w14:textId="510D3A3A" w:rsidR="00ED1EB9" w:rsidRPr="0036423B" w:rsidRDefault="00ED1EB9" w:rsidP="00DB3685">
            <w:pPr>
              <w:rPr>
                <w:b/>
                <w:sz w:val="24"/>
                <w:szCs w:val="24"/>
              </w:rPr>
            </w:pPr>
            <w:r w:rsidRPr="0036423B">
              <w:rPr>
                <w:b/>
                <w:sz w:val="24"/>
                <w:szCs w:val="24"/>
              </w:rPr>
              <w:t>0.66</w:t>
            </w:r>
          </w:p>
        </w:tc>
      </w:tr>
    </w:tbl>
    <w:p w14:paraId="033CEAA0" w14:textId="77777777" w:rsidR="00BF77BA" w:rsidRPr="0036423B" w:rsidRDefault="00BF77BA" w:rsidP="004E2964">
      <w:pPr>
        <w:rPr>
          <w:b/>
        </w:rPr>
      </w:pPr>
    </w:p>
    <w:tbl>
      <w:tblPr>
        <w:tblStyle w:val="TableGrid"/>
        <w:tblW w:w="9954" w:type="dxa"/>
        <w:tblLayout w:type="fixed"/>
        <w:tblLook w:val="04A0" w:firstRow="1" w:lastRow="0" w:firstColumn="1" w:lastColumn="0" w:noHBand="0" w:noVBand="1"/>
      </w:tblPr>
      <w:tblGrid>
        <w:gridCol w:w="783"/>
        <w:gridCol w:w="3644"/>
        <w:gridCol w:w="1582"/>
        <w:gridCol w:w="1415"/>
        <w:gridCol w:w="1213"/>
        <w:gridCol w:w="1317"/>
      </w:tblGrid>
      <w:tr w:rsidR="00ED1EB9" w:rsidRPr="0036423B" w14:paraId="4699342B" w14:textId="77777777" w:rsidTr="00DB3685">
        <w:trPr>
          <w:trHeight w:val="725"/>
        </w:trPr>
        <w:tc>
          <w:tcPr>
            <w:tcW w:w="9954" w:type="dxa"/>
            <w:gridSpan w:val="6"/>
            <w:shd w:val="clear" w:color="auto" w:fill="B6DDE8" w:themeFill="accent5" w:themeFillTint="66"/>
          </w:tcPr>
          <w:p w14:paraId="0650033F" w14:textId="3775CB98" w:rsidR="00ED1EB9" w:rsidRPr="0036423B" w:rsidRDefault="00ED1EB9" w:rsidP="00DB3685">
            <w:pPr>
              <w:jc w:val="center"/>
              <w:rPr>
                <w:b/>
                <w:bCs/>
                <w:sz w:val="24"/>
                <w:szCs w:val="24"/>
              </w:rPr>
            </w:pPr>
            <w:r w:rsidRPr="0036423B">
              <w:rPr>
                <w:b/>
                <w:bCs/>
                <w:sz w:val="24"/>
                <w:szCs w:val="24"/>
              </w:rPr>
              <w:t>Year:  2024-25 (Projection)</w:t>
            </w:r>
          </w:p>
        </w:tc>
      </w:tr>
      <w:tr w:rsidR="00ED1EB9" w:rsidRPr="0036423B" w14:paraId="5FDAA5B3" w14:textId="77777777" w:rsidTr="00DB3685">
        <w:trPr>
          <w:trHeight w:val="725"/>
        </w:trPr>
        <w:tc>
          <w:tcPr>
            <w:tcW w:w="783" w:type="dxa"/>
            <w:vMerge w:val="restart"/>
            <w:hideMark/>
          </w:tcPr>
          <w:p w14:paraId="7E733CDE" w14:textId="77777777" w:rsidR="00ED1EB9" w:rsidRPr="0036423B" w:rsidRDefault="00ED1EB9" w:rsidP="00DB3685">
            <w:pPr>
              <w:rPr>
                <w:b/>
                <w:bCs/>
                <w:sz w:val="24"/>
                <w:szCs w:val="24"/>
              </w:rPr>
            </w:pPr>
            <w:r w:rsidRPr="0036423B">
              <w:rPr>
                <w:b/>
                <w:bCs/>
                <w:sz w:val="24"/>
                <w:szCs w:val="24"/>
              </w:rPr>
              <w:t>Sl. No.</w:t>
            </w:r>
          </w:p>
        </w:tc>
        <w:tc>
          <w:tcPr>
            <w:tcW w:w="3644" w:type="dxa"/>
            <w:vMerge w:val="restart"/>
            <w:hideMark/>
          </w:tcPr>
          <w:p w14:paraId="25F31C64" w14:textId="77777777" w:rsidR="00ED1EB9" w:rsidRPr="0036423B" w:rsidRDefault="00ED1EB9" w:rsidP="00DB3685">
            <w:pPr>
              <w:rPr>
                <w:b/>
                <w:bCs/>
                <w:sz w:val="24"/>
                <w:szCs w:val="24"/>
              </w:rPr>
            </w:pPr>
            <w:r w:rsidRPr="0036423B">
              <w:rPr>
                <w:b/>
                <w:bCs/>
                <w:sz w:val="24"/>
                <w:szCs w:val="24"/>
              </w:rPr>
              <w:t>Particulars</w:t>
            </w:r>
          </w:p>
        </w:tc>
        <w:tc>
          <w:tcPr>
            <w:tcW w:w="1582" w:type="dxa"/>
            <w:noWrap/>
            <w:hideMark/>
          </w:tcPr>
          <w:p w14:paraId="7A94F906" w14:textId="77777777" w:rsidR="00ED1EB9" w:rsidRPr="0036423B" w:rsidRDefault="00ED1EB9" w:rsidP="00DB3685">
            <w:pPr>
              <w:rPr>
                <w:b/>
                <w:bCs/>
                <w:sz w:val="24"/>
                <w:szCs w:val="24"/>
              </w:rPr>
            </w:pPr>
            <w:r w:rsidRPr="0036423B">
              <w:rPr>
                <w:b/>
                <w:bCs/>
                <w:sz w:val="24"/>
                <w:szCs w:val="24"/>
              </w:rPr>
              <w:t>Energy Input</w:t>
            </w:r>
          </w:p>
        </w:tc>
        <w:tc>
          <w:tcPr>
            <w:tcW w:w="1415" w:type="dxa"/>
            <w:noWrap/>
            <w:hideMark/>
          </w:tcPr>
          <w:p w14:paraId="40224D12" w14:textId="77777777" w:rsidR="00ED1EB9" w:rsidRPr="0036423B" w:rsidRDefault="00ED1EB9" w:rsidP="00DB3685">
            <w:pPr>
              <w:rPr>
                <w:b/>
                <w:bCs/>
                <w:sz w:val="24"/>
                <w:szCs w:val="24"/>
              </w:rPr>
            </w:pPr>
            <w:r w:rsidRPr="0036423B">
              <w:rPr>
                <w:b/>
                <w:bCs/>
                <w:sz w:val="24"/>
                <w:szCs w:val="24"/>
              </w:rPr>
              <w:t>Energy Sales</w:t>
            </w:r>
          </w:p>
        </w:tc>
        <w:tc>
          <w:tcPr>
            <w:tcW w:w="2530" w:type="dxa"/>
            <w:gridSpan w:val="2"/>
            <w:noWrap/>
            <w:hideMark/>
          </w:tcPr>
          <w:p w14:paraId="7EF388F9" w14:textId="77777777" w:rsidR="00ED1EB9" w:rsidRPr="0036423B" w:rsidRDefault="00ED1EB9" w:rsidP="00DB3685">
            <w:pPr>
              <w:rPr>
                <w:b/>
                <w:bCs/>
                <w:sz w:val="24"/>
                <w:szCs w:val="24"/>
              </w:rPr>
            </w:pPr>
            <w:r w:rsidRPr="0036423B">
              <w:rPr>
                <w:b/>
                <w:bCs/>
                <w:sz w:val="24"/>
                <w:szCs w:val="24"/>
              </w:rPr>
              <w:t>Distribution Loss</w:t>
            </w:r>
          </w:p>
        </w:tc>
      </w:tr>
      <w:tr w:rsidR="00ED1EB9" w:rsidRPr="0036423B" w14:paraId="63091508" w14:textId="77777777" w:rsidTr="00DB3685">
        <w:trPr>
          <w:trHeight w:val="331"/>
        </w:trPr>
        <w:tc>
          <w:tcPr>
            <w:tcW w:w="783" w:type="dxa"/>
            <w:vMerge/>
            <w:hideMark/>
          </w:tcPr>
          <w:p w14:paraId="6213BDEF" w14:textId="77777777" w:rsidR="00ED1EB9" w:rsidRPr="0036423B" w:rsidRDefault="00ED1EB9" w:rsidP="00DB3685">
            <w:pPr>
              <w:rPr>
                <w:b/>
                <w:bCs/>
                <w:sz w:val="24"/>
                <w:szCs w:val="24"/>
              </w:rPr>
            </w:pPr>
          </w:p>
        </w:tc>
        <w:tc>
          <w:tcPr>
            <w:tcW w:w="3644" w:type="dxa"/>
            <w:vMerge/>
            <w:hideMark/>
          </w:tcPr>
          <w:p w14:paraId="2A6A67F8" w14:textId="77777777" w:rsidR="00ED1EB9" w:rsidRPr="0036423B" w:rsidRDefault="00ED1EB9" w:rsidP="00DB3685">
            <w:pPr>
              <w:rPr>
                <w:b/>
                <w:bCs/>
                <w:sz w:val="24"/>
                <w:szCs w:val="24"/>
              </w:rPr>
            </w:pPr>
          </w:p>
        </w:tc>
        <w:tc>
          <w:tcPr>
            <w:tcW w:w="1582" w:type="dxa"/>
            <w:noWrap/>
            <w:hideMark/>
          </w:tcPr>
          <w:p w14:paraId="4F236F62" w14:textId="77777777" w:rsidR="00ED1EB9" w:rsidRPr="0036423B" w:rsidRDefault="00ED1EB9" w:rsidP="00DB3685">
            <w:pPr>
              <w:rPr>
                <w:sz w:val="24"/>
                <w:szCs w:val="24"/>
              </w:rPr>
            </w:pPr>
            <w:r w:rsidRPr="0036423B">
              <w:rPr>
                <w:sz w:val="24"/>
                <w:szCs w:val="24"/>
              </w:rPr>
              <w:t>MKWh</w:t>
            </w:r>
          </w:p>
        </w:tc>
        <w:tc>
          <w:tcPr>
            <w:tcW w:w="1415" w:type="dxa"/>
            <w:noWrap/>
            <w:hideMark/>
          </w:tcPr>
          <w:p w14:paraId="1D74D7B9" w14:textId="77777777" w:rsidR="00ED1EB9" w:rsidRPr="0036423B" w:rsidRDefault="00ED1EB9" w:rsidP="00DB3685">
            <w:pPr>
              <w:rPr>
                <w:sz w:val="24"/>
                <w:szCs w:val="24"/>
              </w:rPr>
            </w:pPr>
            <w:r w:rsidRPr="0036423B">
              <w:rPr>
                <w:sz w:val="24"/>
                <w:szCs w:val="24"/>
              </w:rPr>
              <w:t>MKWh</w:t>
            </w:r>
          </w:p>
        </w:tc>
        <w:tc>
          <w:tcPr>
            <w:tcW w:w="1213" w:type="dxa"/>
            <w:noWrap/>
            <w:hideMark/>
          </w:tcPr>
          <w:p w14:paraId="268494DF" w14:textId="77777777" w:rsidR="00ED1EB9" w:rsidRPr="0036423B" w:rsidRDefault="00ED1EB9" w:rsidP="00DB3685">
            <w:pPr>
              <w:rPr>
                <w:sz w:val="24"/>
                <w:szCs w:val="24"/>
              </w:rPr>
            </w:pPr>
            <w:r w:rsidRPr="0036423B">
              <w:rPr>
                <w:sz w:val="24"/>
                <w:szCs w:val="24"/>
              </w:rPr>
              <w:t>Percent</w:t>
            </w:r>
          </w:p>
        </w:tc>
        <w:tc>
          <w:tcPr>
            <w:tcW w:w="1317" w:type="dxa"/>
            <w:noWrap/>
            <w:hideMark/>
          </w:tcPr>
          <w:p w14:paraId="474FFF7C" w14:textId="77777777" w:rsidR="00ED1EB9" w:rsidRPr="0036423B" w:rsidRDefault="00ED1EB9" w:rsidP="00DB3685">
            <w:pPr>
              <w:rPr>
                <w:sz w:val="24"/>
                <w:szCs w:val="24"/>
              </w:rPr>
            </w:pPr>
            <w:r w:rsidRPr="0036423B">
              <w:rPr>
                <w:sz w:val="24"/>
                <w:szCs w:val="24"/>
              </w:rPr>
              <w:t>MKWh</w:t>
            </w:r>
          </w:p>
        </w:tc>
      </w:tr>
      <w:tr w:rsidR="00ED1EB9" w:rsidRPr="0036423B" w14:paraId="69E6E82A" w14:textId="77777777" w:rsidTr="00DB3685">
        <w:trPr>
          <w:trHeight w:val="578"/>
        </w:trPr>
        <w:tc>
          <w:tcPr>
            <w:tcW w:w="783" w:type="dxa"/>
            <w:noWrap/>
            <w:hideMark/>
          </w:tcPr>
          <w:p w14:paraId="6E78BDB4" w14:textId="77777777" w:rsidR="00ED1EB9" w:rsidRPr="0036423B" w:rsidRDefault="00ED1EB9" w:rsidP="00DB3685">
            <w:pPr>
              <w:rPr>
                <w:b/>
                <w:sz w:val="24"/>
                <w:szCs w:val="24"/>
              </w:rPr>
            </w:pPr>
            <w:r w:rsidRPr="0036423B">
              <w:rPr>
                <w:b/>
                <w:sz w:val="24"/>
                <w:szCs w:val="24"/>
              </w:rPr>
              <w:t>1</w:t>
            </w:r>
          </w:p>
        </w:tc>
        <w:tc>
          <w:tcPr>
            <w:tcW w:w="3644" w:type="dxa"/>
            <w:noWrap/>
            <w:hideMark/>
          </w:tcPr>
          <w:p w14:paraId="29128E84" w14:textId="77777777" w:rsidR="00ED1EB9" w:rsidRPr="0036423B" w:rsidRDefault="00ED1EB9" w:rsidP="00DB3685">
            <w:pPr>
              <w:rPr>
                <w:b/>
                <w:bCs/>
                <w:sz w:val="24"/>
                <w:szCs w:val="24"/>
              </w:rPr>
            </w:pPr>
            <w:r w:rsidRPr="0036423B">
              <w:rPr>
                <w:b/>
                <w:bCs/>
                <w:sz w:val="24"/>
                <w:szCs w:val="24"/>
              </w:rPr>
              <w:t>Overall Distribution Loss</w:t>
            </w:r>
          </w:p>
        </w:tc>
        <w:tc>
          <w:tcPr>
            <w:tcW w:w="1582" w:type="dxa"/>
            <w:noWrap/>
            <w:hideMark/>
          </w:tcPr>
          <w:p w14:paraId="47F215A0" w14:textId="7C6F5AEC" w:rsidR="00ED1EB9" w:rsidRPr="0036423B" w:rsidRDefault="00ED1EB9" w:rsidP="00DB3685">
            <w:pPr>
              <w:rPr>
                <w:b/>
                <w:bCs/>
                <w:sz w:val="24"/>
                <w:szCs w:val="24"/>
              </w:rPr>
            </w:pPr>
            <w:r w:rsidRPr="0036423B">
              <w:rPr>
                <w:b/>
                <w:bCs/>
                <w:sz w:val="24"/>
                <w:szCs w:val="24"/>
              </w:rPr>
              <w:t>35.</w:t>
            </w:r>
            <w:r w:rsidR="00296F8B" w:rsidRPr="0036423B">
              <w:rPr>
                <w:b/>
                <w:bCs/>
                <w:sz w:val="24"/>
                <w:szCs w:val="24"/>
              </w:rPr>
              <w:t>8</w:t>
            </w:r>
          </w:p>
        </w:tc>
        <w:tc>
          <w:tcPr>
            <w:tcW w:w="1415" w:type="dxa"/>
            <w:noWrap/>
            <w:hideMark/>
          </w:tcPr>
          <w:p w14:paraId="2D347364" w14:textId="36A450A1" w:rsidR="00ED1EB9" w:rsidRPr="0036423B" w:rsidRDefault="00ED1EB9" w:rsidP="00DB3685">
            <w:pPr>
              <w:rPr>
                <w:b/>
                <w:sz w:val="24"/>
                <w:szCs w:val="24"/>
              </w:rPr>
            </w:pPr>
            <w:r w:rsidRPr="0036423B">
              <w:rPr>
                <w:b/>
                <w:sz w:val="24"/>
                <w:szCs w:val="24"/>
              </w:rPr>
              <w:t>35.1</w:t>
            </w:r>
            <w:r w:rsidR="00296F8B" w:rsidRPr="0036423B">
              <w:rPr>
                <w:b/>
                <w:sz w:val="24"/>
                <w:szCs w:val="24"/>
              </w:rPr>
              <w:t>2</w:t>
            </w:r>
          </w:p>
        </w:tc>
        <w:tc>
          <w:tcPr>
            <w:tcW w:w="1213" w:type="dxa"/>
            <w:noWrap/>
            <w:hideMark/>
          </w:tcPr>
          <w:p w14:paraId="503B9C1E" w14:textId="77777777" w:rsidR="00ED1EB9" w:rsidRPr="0036423B" w:rsidRDefault="00ED1EB9" w:rsidP="00DB3685">
            <w:pPr>
              <w:rPr>
                <w:b/>
                <w:sz w:val="24"/>
                <w:szCs w:val="24"/>
              </w:rPr>
            </w:pPr>
            <w:r w:rsidRPr="0036423B">
              <w:rPr>
                <w:b/>
                <w:sz w:val="24"/>
                <w:szCs w:val="24"/>
              </w:rPr>
              <w:t>1.9</w:t>
            </w:r>
          </w:p>
        </w:tc>
        <w:tc>
          <w:tcPr>
            <w:tcW w:w="1317" w:type="dxa"/>
            <w:noWrap/>
            <w:hideMark/>
          </w:tcPr>
          <w:p w14:paraId="19E10E1B" w14:textId="58B5F1AD" w:rsidR="00ED1EB9" w:rsidRPr="0036423B" w:rsidRDefault="00ED1EB9" w:rsidP="00DB3685">
            <w:pPr>
              <w:rPr>
                <w:b/>
                <w:sz w:val="24"/>
                <w:szCs w:val="24"/>
              </w:rPr>
            </w:pPr>
            <w:r w:rsidRPr="0036423B">
              <w:rPr>
                <w:b/>
                <w:sz w:val="24"/>
                <w:szCs w:val="24"/>
              </w:rPr>
              <w:t>0.68</w:t>
            </w:r>
          </w:p>
        </w:tc>
      </w:tr>
    </w:tbl>
    <w:p w14:paraId="5301B239" w14:textId="31143490" w:rsidR="00674A4A" w:rsidRPr="0036423B" w:rsidRDefault="00674A4A" w:rsidP="004E2964">
      <w:pPr>
        <w:rPr>
          <w:b/>
        </w:rPr>
      </w:pPr>
    </w:p>
    <w:tbl>
      <w:tblPr>
        <w:tblStyle w:val="TableGrid"/>
        <w:tblW w:w="9954" w:type="dxa"/>
        <w:tblLayout w:type="fixed"/>
        <w:tblLook w:val="04A0" w:firstRow="1" w:lastRow="0" w:firstColumn="1" w:lastColumn="0" w:noHBand="0" w:noVBand="1"/>
      </w:tblPr>
      <w:tblGrid>
        <w:gridCol w:w="783"/>
        <w:gridCol w:w="3644"/>
        <w:gridCol w:w="1582"/>
        <w:gridCol w:w="1415"/>
        <w:gridCol w:w="1213"/>
        <w:gridCol w:w="1317"/>
      </w:tblGrid>
      <w:tr w:rsidR="00ED1EB9" w:rsidRPr="0036423B" w14:paraId="1CD1D8B5" w14:textId="77777777" w:rsidTr="00DB3685">
        <w:trPr>
          <w:trHeight w:val="725"/>
        </w:trPr>
        <w:tc>
          <w:tcPr>
            <w:tcW w:w="9954" w:type="dxa"/>
            <w:gridSpan w:val="6"/>
            <w:shd w:val="clear" w:color="auto" w:fill="B6DDE8" w:themeFill="accent5" w:themeFillTint="66"/>
          </w:tcPr>
          <w:p w14:paraId="42A3B133" w14:textId="5D6F6F34" w:rsidR="00ED1EB9" w:rsidRPr="0036423B" w:rsidRDefault="00ED1EB9" w:rsidP="00DB3685">
            <w:pPr>
              <w:jc w:val="center"/>
              <w:rPr>
                <w:b/>
                <w:bCs/>
                <w:sz w:val="24"/>
                <w:szCs w:val="24"/>
              </w:rPr>
            </w:pPr>
            <w:r w:rsidRPr="0036423B">
              <w:rPr>
                <w:b/>
                <w:bCs/>
                <w:sz w:val="24"/>
                <w:szCs w:val="24"/>
              </w:rPr>
              <w:t>Year:  2025-26 (Projection)</w:t>
            </w:r>
          </w:p>
        </w:tc>
      </w:tr>
      <w:tr w:rsidR="00ED1EB9" w:rsidRPr="0036423B" w14:paraId="15CFDFEC" w14:textId="77777777" w:rsidTr="00DB3685">
        <w:trPr>
          <w:trHeight w:val="725"/>
        </w:trPr>
        <w:tc>
          <w:tcPr>
            <w:tcW w:w="783" w:type="dxa"/>
            <w:vMerge w:val="restart"/>
            <w:hideMark/>
          </w:tcPr>
          <w:p w14:paraId="39734FCD" w14:textId="77777777" w:rsidR="00ED1EB9" w:rsidRPr="0036423B" w:rsidRDefault="00ED1EB9" w:rsidP="00DB3685">
            <w:pPr>
              <w:rPr>
                <w:b/>
                <w:bCs/>
                <w:sz w:val="24"/>
                <w:szCs w:val="24"/>
              </w:rPr>
            </w:pPr>
            <w:r w:rsidRPr="0036423B">
              <w:rPr>
                <w:b/>
                <w:bCs/>
                <w:sz w:val="24"/>
                <w:szCs w:val="24"/>
              </w:rPr>
              <w:t>Sl. No.</w:t>
            </w:r>
          </w:p>
        </w:tc>
        <w:tc>
          <w:tcPr>
            <w:tcW w:w="3644" w:type="dxa"/>
            <w:vMerge w:val="restart"/>
            <w:hideMark/>
          </w:tcPr>
          <w:p w14:paraId="17C94038" w14:textId="77777777" w:rsidR="00ED1EB9" w:rsidRPr="0036423B" w:rsidRDefault="00ED1EB9" w:rsidP="00DB3685">
            <w:pPr>
              <w:rPr>
                <w:b/>
                <w:bCs/>
                <w:sz w:val="24"/>
                <w:szCs w:val="24"/>
              </w:rPr>
            </w:pPr>
            <w:r w:rsidRPr="0036423B">
              <w:rPr>
                <w:b/>
                <w:bCs/>
                <w:sz w:val="24"/>
                <w:szCs w:val="24"/>
              </w:rPr>
              <w:t>Particulars</w:t>
            </w:r>
          </w:p>
        </w:tc>
        <w:tc>
          <w:tcPr>
            <w:tcW w:w="1582" w:type="dxa"/>
            <w:noWrap/>
            <w:hideMark/>
          </w:tcPr>
          <w:p w14:paraId="1EB16888" w14:textId="77777777" w:rsidR="00ED1EB9" w:rsidRPr="0036423B" w:rsidRDefault="00ED1EB9" w:rsidP="00DB3685">
            <w:pPr>
              <w:rPr>
                <w:b/>
                <w:bCs/>
                <w:sz w:val="24"/>
                <w:szCs w:val="24"/>
              </w:rPr>
            </w:pPr>
            <w:r w:rsidRPr="0036423B">
              <w:rPr>
                <w:b/>
                <w:bCs/>
                <w:sz w:val="24"/>
                <w:szCs w:val="24"/>
              </w:rPr>
              <w:t>Energy Input</w:t>
            </w:r>
          </w:p>
        </w:tc>
        <w:tc>
          <w:tcPr>
            <w:tcW w:w="1415" w:type="dxa"/>
            <w:noWrap/>
            <w:hideMark/>
          </w:tcPr>
          <w:p w14:paraId="1703E820" w14:textId="77777777" w:rsidR="00ED1EB9" w:rsidRPr="0036423B" w:rsidRDefault="00ED1EB9" w:rsidP="00DB3685">
            <w:pPr>
              <w:rPr>
                <w:b/>
                <w:bCs/>
                <w:sz w:val="24"/>
                <w:szCs w:val="24"/>
              </w:rPr>
            </w:pPr>
            <w:r w:rsidRPr="0036423B">
              <w:rPr>
                <w:b/>
                <w:bCs/>
                <w:sz w:val="24"/>
                <w:szCs w:val="24"/>
              </w:rPr>
              <w:t>Energy Sales</w:t>
            </w:r>
          </w:p>
        </w:tc>
        <w:tc>
          <w:tcPr>
            <w:tcW w:w="2530" w:type="dxa"/>
            <w:gridSpan w:val="2"/>
            <w:noWrap/>
            <w:hideMark/>
          </w:tcPr>
          <w:p w14:paraId="0BECC861" w14:textId="77777777" w:rsidR="00ED1EB9" w:rsidRPr="0036423B" w:rsidRDefault="00ED1EB9" w:rsidP="00DB3685">
            <w:pPr>
              <w:rPr>
                <w:b/>
                <w:bCs/>
                <w:sz w:val="24"/>
                <w:szCs w:val="24"/>
              </w:rPr>
            </w:pPr>
            <w:r w:rsidRPr="0036423B">
              <w:rPr>
                <w:b/>
                <w:bCs/>
                <w:sz w:val="24"/>
                <w:szCs w:val="24"/>
              </w:rPr>
              <w:t>Distribution Loss</w:t>
            </w:r>
          </w:p>
        </w:tc>
      </w:tr>
      <w:tr w:rsidR="00ED1EB9" w:rsidRPr="0036423B" w14:paraId="206D983B" w14:textId="77777777" w:rsidTr="00DB3685">
        <w:trPr>
          <w:trHeight w:val="331"/>
        </w:trPr>
        <w:tc>
          <w:tcPr>
            <w:tcW w:w="783" w:type="dxa"/>
            <w:vMerge/>
            <w:hideMark/>
          </w:tcPr>
          <w:p w14:paraId="62CE1A6D" w14:textId="77777777" w:rsidR="00ED1EB9" w:rsidRPr="0036423B" w:rsidRDefault="00ED1EB9" w:rsidP="00DB3685">
            <w:pPr>
              <w:rPr>
                <w:b/>
                <w:bCs/>
                <w:sz w:val="24"/>
                <w:szCs w:val="24"/>
              </w:rPr>
            </w:pPr>
          </w:p>
        </w:tc>
        <w:tc>
          <w:tcPr>
            <w:tcW w:w="3644" w:type="dxa"/>
            <w:vMerge/>
            <w:hideMark/>
          </w:tcPr>
          <w:p w14:paraId="17D8C28F" w14:textId="77777777" w:rsidR="00ED1EB9" w:rsidRPr="0036423B" w:rsidRDefault="00ED1EB9" w:rsidP="00DB3685">
            <w:pPr>
              <w:rPr>
                <w:b/>
                <w:bCs/>
                <w:sz w:val="24"/>
                <w:szCs w:val="24"/>
              </w:rPr>
            </w:pPr>
          </w:p>
        </w:tc>
        <w:tc>
          <w:tcPr>
            <w:tcW w:w="1582" w:type="dxa"/>
            <w:noWrap/>
            <w:hideMark/>
          </w:tcPr>
          <w:p w14:paraId="71AC9E32" w14:textId="77777777" w:rsidR="00ED1EB9" w:rsidRPr="0036423B" w:rsidRDefault="00ED1EB9" w:rsidP="00DB3685">
            <w:pPr>
              <w:rPr>
                <w:sz w:val="24"/>
                <w:szCs w:val="24"/>
              </w:rPr>
            </w:pPr>
            <w:r w:rsidRPr="0036423B">
              <w:rPr>
                <w:sz w:val="24"/>
                <w:szCs w:val="24"/>
              </w:rPr>
              <w:t>MKWh</w:t>
            </w:r>
          </w:p>
        </w:tc>
        <w:tc>
          <w:tcPr>
            <w:tcW w:w="1415" w:type="dxa"/>
            <w:noWrap/>
            <w:hideMark/>
          </w:tcPr>
          <w:p w14:paraId="063DD17D" w14:textId="77777777" w:rsidR="00ED1EB9" w:rsidRPr="0036423B" w:rsidRDefault="00ED1EB9" w:rsidP="00DB3685">
            <w:pPr>
              <w:rPr>
                <w:sz w:val="24"/>
                <w:szCs w:val="24"/>
              </w:rPr>
            </w:pPr>
            <w:r w:rsidRPr="0036423B">
              <w:rPr>
                <w:sz w:val="24"/>
                <w:szCs w:val="24"/>
              </w:rPr>
              <w:t>MKWh</w:t>
            </w:r>
          </w:p>
        </w:tc>
        <w:tc>
          <w:tcPr>
            <w:tcW w:w="1213" w:type="dxa"/>
            <w:noWrap/>
            <w:hideMark/>
          </w:tcPr>
          <w:p w14:paraId="0C9A5C7D" w14:textId="77777777" w:rsidR="00ED1EB9" w:rsidRPr="0036423B" w:rsidRDefault="00ED1EB9" w:rsidP="00DB3685">
            <w:pPr>
              <w:rPr>
                <w:sz w:val="24"/>
                <w:szCs w:val="24"/>
              </w:rPr>
            </w:pPr>
            <w:r w:rsidRPr="0036423B">
              <w:rPr>
                <w:sz w:val="24"/>
                <w:szCs w:val="24"/>
              </w:rPr>
              <w:t>Percent</w:t>
            </w:r>
          </w:p>
        </w:tc>
        <w:tc>
          <w:tcPr>
            <w:tcW w:w="1317" w:type="dxa"/>
            <w:noWrap/>
            <w:hideMark/>
          </w:tcPr>
          <w:p w14:paraId="18DAE41B" w14:textId="77777777" w:rsidR="00ED1EB9" w:rsidRPr="0036423B" w:rsidRDefault="00ED1EB9" w:rsidP="00DB3685">
            <w:pPr>
              <w:rPr>
                <w:sz w:val="24"/>
                <w:szCs w:val="24"/>
              </w:rPr>
            </w:pPr>
            <w:r w:rsidRPr="0036423B">
              <w:rPr>
                <w:sz w:val="24"/>
                <w:szCs w:val="24"/>
              </w:rPr>
              <w:t>MKWh</w:t>
            </w:r>
          </w:p>
        </w:tc>
      </w:tr>
      <w:tr w:rsidR="00ED1EB9" w:rsidRPr="0036423B" w14:paraId="0983FEBA" w14:textId="77777777" w:rsidTr="00DB3685">
        <w:trPr>
          <w:trHeight w:val="578"/>
        </w:trPr>
        <w:tc>
          <w:tcPr>
            <w:tcW w:w="783" w:type="dxa"/>
            <w:noWrap/>
            <w:hideMark/>
          </w:tcPr>
          <w:p w14:paraId="2775E0A8" w14:textId="77777777" w:rsidR="00ED1EB9" w:rsidRPr="0036423B" w:rsidRDefault="00ED1EB9" w:rsidP="00DB3685">
            <w:pPr>
              <w:rPr>
                <w:b/>
                <w:sz w:val="24"/>
                <w:szCs w:val="24"/>
              </w:rPr>
            </w:pPr>
            <w:r w:rsidRPr="0036423B">
              <w:rPr>
                <w:b/>
                <w:sz w:val="24"/>
                <w:szCs w:val="24"/>
              </w:rPr>
              <w:t>1</w:t>
            </w:r>
          </w:p>
        </w:tc>
        <w:tc>
          <w:tcPr>
            <w:tcW w:w="3644" w:type="dxa"/>
            <w:noWrap/>
            <w:hideMark/>
          </w:tcPr>
          <w:p w14:paraId="703862F9" w14:textId="77777777" w:rsidR="00ED1EB9" w:rsidRPr="0036423B" w:rsidRDefault="00ED1EB9" w:rsidP="00DB3685">
            <w:pPr>
              <w:rPr>
                <w:b/>
                <w:bCs/>
                <w:sz w:val="24"/>
                <w:szCs w:val="24"/>
              </w:rPr>
            </w:pPr>
            <w:r w:rsidRPr="0036423B">
              <w:rPr>
                <w:b/>
                <w:bCs/>
                <w:sz w:val="24"/>
                <w:szCs w:val="24"/>
              </w:rPr>
              <w:t>Overall Distribution Loss</w:t>
            </w:r>
          </w:p>
        </w:tc>
        <w:tc>
          <w:tcPr>
            <w:tcW w:w="1582" w:type="dxa"/>
            <w:noWrap/>
            <w:hideMark/>
          </w:tcPr>
          <w:p w14:paraId="3E39D169" w14:textId="1AE5C0E2" w:rsidR="00ED1EB9" w:rsidRPr="0036423B" w:rsidRDefault="00ED1EB9" w:rsidP="00DB3685">
            <w:pPr>
              <w:rPr>
                <w:b/>
                <w:bCs/>
                <w:sz w:val="24"/>
                <w:szCs w:val="24"/>
              </w:rPr>
            </w:pPr>
            <w:r w:rsidRPr="0036423B">
              <w:rPr>
                <w:b/>
                <w:bCs/>
                <w:sz w:val="24"/>
                <w:szCs w:val="24"/>
              </w:rPr>
              <w:t>3</w:t>
            </w:r>
            <w:r w:rsidR="00916704" w:rsidRPr="0036423B">
              <w:rPr>
                <w:b/>
                <w:bCs/>
                <w:sz w:val="24"/>
                <w:szCs w:val="24"/>
              </w:rPr>
              <w:t>6.8</w:t>
            </w:r>
            <w:r w:rsidR="00296F8B" w:rsidRPr="0036423B">
              <w:rPr>
                <w:b/>
                <w:bCs/>
                <w:sz w:val="24"/>
                <w:szCs w:val="24"/>
              </w:rPr>
              <w:t>51</w:t>
            </w:r>
          </w:p>
        </w:tc>
        <w:tc>
          <w:tcPr>
            <w:tcW w:w="1415" w:type="dxa"/>
            <w:noWrap/>
            <w:hideMark/>
          </w:tcPr>
          <w:p w14:paraId="4B2372CC" w14:textId="21A11CEC" w:rsidR="00ED1EB9" w:rsidRPr="0036423B" w:rsidRDefault="00ED1EB9" w:rsidP="00DB3685">
            <w:pPr>
              <w:rPr>
                <w:b/>
                <w:sz w:val="24"/>
                <w:szCs w:val="24"/>
              </w:rPr>
            </w:pPr>
            <w:r w:rsidRPr="0036423B">
              <w:rPr>
                <w:b/>
                <w:sz w:val="24"/>
                <w:szCs w:val="24"/>
              </w:rPr>
              <w:t>3</w:t>
            </w:r>
            <w:r w:rsidR="00916704" w:rsidRPr="0036423B">
              <w:rPr>
                <w:b/>
                <w:sz w:val="24"/>
                <w:szCs w:val="24"/>
              </w:rPr>
              <w:t>6.1</w:t>
            </w:r>
            <w:r w:rsidR="00296F8B" w:rsidRPr="0036423B">
              <w:rPr>
                <w:b/>
                <w:sz w:val="24"/>
                <w:szCs w:val="24"/>
              </w:rPr>
              <w:t>5</w:t>
            </w:r>
          </w:p>
        </w:tc>
        <w:tc>
          <w:tcPr>
            <w:tcW w:w="1213" w:type="dxa"/>
            <w:noWrap/>
            <w:hideMark/>
          </w:tcPr>
          <w:p w14:paraId="29F7EB28" w14:textId="77777777" w:rsidR="00ED1EB9" w:rsidRPr="0036423B" w:rsidRDefault="00ED1EB9" w:rsidP="00DB3685">
            <w:pPr>
              <w:rPr>
                <w:b/>
                <w:sz w:val="24"/>
                <w:szCs w:val="24"/>
              </w:rPr>
            </w:pPr>
            <w:r w:rsidRPr="0036423B">
              <w:rPr>
                <w:b/>
                <w:sz w:val="24"/>
                <w:szCs w:val="24"/>
              </w:rPr>
              <w:t>1.9</w:t>
            </w:r>
          </w:p>
        </w:tc>
        <w:tc>
          <w:tcPr>
            <w:tcW w:w="1317" w:type="dxa"/>
            <w:noWrap/>
            <w:hideMark/>
          </w:tcPr>
          <w:p w14:paraId="2705185A" w14:textId="1DCD3057" w:rsidR="00ED1EB9" w:rsidRPr="0036423B" w:rsidRDefault="00ED1EB9" w:rsidP="00DB3685">
            <w:pPr>
              <w:rPr>
                <w:b/>
                <w:sz w:val="24"/>
                <w:szCs w:val="24"/>
              </w:rPr>
            </w:pPr>
            <w:r w:rsidRPr="0036423B">
              <w:rPr>
                <w:b/>
                <w:sz w:val="24"/>
                <w:szCs w:val="24"/>
              </w:rPr>
              <w:t>0.</w:t>
            </w:r>
            <w:r w:rsidR="00916704" w:rsidRPr="0036423B">
              <w:rPr>
                <w:b/>
                <w:sz w:val="24"/>
                <w:szCs w:val="24"/>
              </w:rPr>
              <w:t>7</w:t>
            </w:r>
          </w:p>
        </w:tc>
      </w:tr>
    </w:tbl>
    <w:p w14:paraId="6F315333" w14:textId="7B54BB0C" w:rsidR="00ED1EB9" w:rsidRPr="0036423B" w:rsidRDefault="00ED1EB9" w:rsidP="004E2964">
      <w:pPr>
        <w:rPr>
          <w:b/>
        </w:rPr>
      </w:pPr>
    </w:p>
    <w:tbl>
      <w:tblPr>
        <w:tblStyle w:val="TableGrid"/>
        <w:tblW w:w="9954" w:type="dxa"/>
        <w:tblLayout w:type="fixed"/>
        <w:tblLook w:val="04A0" w:firstRow="1" w:lastRow="0" w:firstColumn="1" w:lastColumn="0" w:noHBand="0" w:noVBand="1"/>
      </w:tblPr>
      <w:tblGrid>
        <w:gridCol w:w="783"/>
        <w:gridCol w:w="3644"/>
        <w:gridCol w:w="1582"/>
        <w:gridCol w:w="1415"/>
        <w:gridCol w:w="1213"/>
        <w:gridCol w:w="1317"/>
      </w:tblGrid>
      <w:tr w:rsidR="00916704" w:rsidRPr="0036423B" w14:paraId="36377B11" w14:textId="77777777" w:rsidTr="00DB3685">
        <w:trPr>
          <w:trHeight w:val="725"/>
        </w:trPr>
        <w:tc>
          <w:tcPr>
            <w:tcW w:w="9954" w:type="dxa"/>
            <w:gridSpan w:val="6"/>
            <w:shd w:val="clear" w:color="auto" w:fill="B6DDE8" w:themeFill="accent5" w:themeFillTint="66"/>
          </w:tcPr>
          <w:p w14:paraId="7BF9B8E7" w14:textId="185F454E" w:rsidR="00916704" w:rsidRPr="0036423B" w:rsidRDefault="00916704" w:rsidP="00DB3685">
            <w:pPr>
              <w:jc w:val="center"/>
              <w:rPr>
                <w:b/>
                <w:bCs/>
                <w:sz w:val="24"/>
                <w:szCs w:val="24"/>
              </w:rPr>
            </w:pPr>
            <w:r w:rsidRPr="0036423B">
              <w:rPr>
                <w:b/>
                <w:bCs/>
                <w:sz w:val="24"/>
                <w:szCs w:val="24"/>
              </w:rPr>
              <w:t>Year:  2026-27 (Projection)</w:t>
            </w:r>
          </w:p>
        </w:tc>
      </w:tr>
      <w:tr w:rsidR="00916704" w:rsidRPr="0036423B" w14:paraId="1D118E60" w14:textId="77777777" w:rsidTr="00DB3685">
        <w:trPr>
          <w:trHeight w:val="725"/>
        </w:trPr>
        <w:tc>
          <w:tcPr>
            <w:tcW w:w="783" w:type="dxa"/>
            <w:vMerge w:val="restart"/>
            <w:hideMark/>
          </w:tcPr>
          <w:p w14:paraId="09790C7A" w14:textId="77777777" w:rsidR="00916704" w:rsidRPr="0036423B" w:rsidRDefault="00916704" w:rsidP="00DB3685">
            <w:pPr>
              <w:rPr>
                <w:b/>
                <w:bCs/>
                <w:sz w:val="24"/>
                <w:szCs w:val="24"/>
              </w:rPr>
            </w:pPr>
            <w:r w:rsidRPr="0036423B">
              <w:rPr>
                <w:b/>
                <w:bCs/>
                <w:sz w:val="24"/>
                <w:szCs w:val="24"/>
              </w:rPr>
              <w:t>Sl. No.</w:t>
            </w:r>
          </w:p>
        </w:tc>
        <w:tc>
          <w:tcPr>
            <w:tcW w:w="3644" w:type="dxa"/>
            <w:vMerge w:val="restart"/>
            <w:hideMark/>
          </w:tcPr>
          <w:p w14:paraId="03E05ADF" w14:textId="77777777" w:rsidR="00916704" w:rsidRPr="0036423B" w:rsidRDefault="00916704" w:rsidP="00DB3685">
            <w:pPr>
              <w:rPr>
                <w:b/>
                <w:bCs/>
                <w:sz w:val="24"/>
                <w:szCs w:val="24"/>
              </w:rPr>
            </w:pPr>
            <w:r w:rsidRPr="0036423B">
              <w:rPr>
                <w:b/>
                <w:bCs/>
                <w:sz w:val="24"/>
                <w:szCs w:val="24"/>
              </w:rPr>
              <w:t>Particulars</w:t>
            </w:r>
          </w:p>
        </w:tc>
        <w:tc>
          <w:tcPr>
            <w:tcW w:w="1582" w:type="dxa"/>
            <w:noWrap/>
            <w:hideMark/>
          </w:tcPr>
          <w:p w14:paraId="510AD97A" w14:textId="77777777" w:rsidR="00916704" w:rsidRPr="0036423B" w:rsidRDefault="00916704" w:rsidP="00DB3685">
            <w:pPr>
              <w:rPr>
                <w:b/>
                <w:bCs/>
                <w:sz w:val="24"/>
                <w:szCs w:val="24"/>
              </w:rPr>
            </w:pPr>
            <w:r w:rsidRPr="0036423B">
              <w:rPr>
                <w:b/>
                <w:bCs/>
                <w:sz w:val="24"/>
                <w:szCs w:val="24"/>
              </w:rPr>
              <w:t>Energy Input</w:t>
            </w:r>
          </w:p>
        </w:tc>
        <w:tc>
          <w:tcPr>
            <w:tcW w:w="1415" w:type="dxa"/>
            <w:noWrap/>
            <w:hideMark/>
          </w:tcPr>
          <w:p w14:paraId="28460D91" w14:textId="77777777" w:rsidR="00916704" w:rsidRPr="0036423B" w:rsidRDefault="00916704" w:rsidP="00DB3685">
            <w:pPr>
              <w:rPr>
                <w:b/>
                <w:bCs/>
                <w:sz w:val="24"/>
                <w:szCs w:val="24"/>
              </w:rPr>
            </w:pPr>
            <w:r w:rsidRPr="0036423B">
              <w:rPr>
                <w:b/>
                <w:bCs/>
                <w:sz w:val="24"/>
                <w:szCs w:val="24"/>
              </w:rPr>
              <w:t>Energy Sales</w:t>
            </w:r>
          </w:p>
        </w:tc>
        <w:tc>
          <w:tcPr>
            <w:tcW w:w="2530" w:type="dxa"/>
            <w:gridSpan w:val="2"/>
            <w:noWrap/>
            <w:hideMark/>
          </w:tcPr>
          <w:p w14:paraId="22832AE6" w14:textId="77777777" w:rsidR="00916704" w:rsidRPr="0036423B" w:rsidRDefault="00916704" w:rsidP="00DB3685">
            <w:pPr>
              <w:rPr>
                <w:b/>
                <w:bCs/>
                <w:sz w:val="24"/>
                <w:szCs w:val="24"/>
              </w:rPr>
            </w:pPr>
            <w:r w:rsidRPr="0036423B">
              <w:rPr>
                <w:b/>
                <w:bCs/>
                <w:sz w:val="24"/>
                <w:szCs w:val="24"/>
              </w:rPr>
              <w:t>Distribution Loss</w:t>
            </w:r>
          </w:p>
        </w:tc>
      </w:tr>
      <w:tr w:rsidR="00916704" w:rsidRPr="0036423B" w14:paraId="63432DD7" w14:textId="77777777" w:rsidTr="00DB3685">
        <w:trPr>
          <w:trHeight w:val="331"/>
        </w:trPr>
        <w:tc>
          <w:tcPr>
            <w:tcW w:w="783" w:type="dxa"/>
            <w:vMerge/>
            <w:hideMark/>
          </w:tcPr>
          <w:p w14:paraId="458FC407" w14:textId="77777777" w:rsidR="00916704" w:rsidRPr="0036423B" w:rsidRDefault="00916704" w:rsidP="00DB3685">
            <w:pPr>
              <w:rPr>
                <w:b/>
                <w:bCs/>
                <w:sz w:val="24"/>
                <w:szCs w:val="24"/>
              </w:rPr>
            </w:pPr>
          </w:p>
        </w:tc>
        <w:tc>
          <w:tcPr>
            <w:tcW w:w="3644" w:type="dxa"/>
            <w:vMerge/>
            <w:hideMark/>
          </w:tcPr>
          <w:p w14:paraId="37602180" w14:textId="77777777" w:rsidR="00916704" w:rsidRPr="0036423B" w:rsidRDefault="00916704" w:rsidP="00DB3685">
            <w:pPr>
              <w:rPr>
                <w:b/>
                <w:bCs/>
                <w:sz w:val="24"/>
                <w:szCs w:val="24"/>
              </w:rPr>
            </w:pPr>
          </w:p>
        </w:tc>
        <w:tc>
          <w:tcPr>
            <w:tcW w:w="1582" w:type="dxa"/>
            <w:noWrap/>
            <w:hideMark/>
          </w:tcPr>
          <w:p w14:paraId="7DF206FC" w14:textId="77777777" w:rsidR="00916704" w:rsidRPr="0036423B" w:rsidRDefault="00916704" w:rsidP="00DB3685">
            <w:pPr>
              <w:rPr>
                <w:sz w:val="24"/>
                <w:szCs w:val="24"/>
              </w:rPr>
            </w:pPr>
            <w:r w:rsidRPr="0036423B">
              <w:rPr>
                <w:sz w:val="24"/>
                <w:szCs w:val="24"/>
              </w:rPr>
              <w:t>MKWh</w:t>
            </w:r>
          </w:p>
        </w:tc>
        <w:tc>
          <w:tcPr>
            <w:tcW w:w="1415" w:type="dxa"/>
            <w:noWrap/>
            <w:hideMark/>
          </w:tcPr>
          <w:p w14:paraId="4902E96F" w14:textId="77777777" w:rsidR="00916704" w:rsidRPr="0036423B" w:rsidRDefault="00916704" w:rsidP="00DB3685">
            <w:pPr>
              <w:rPr>
                <w:sz w:val="24"/>
                <w:szCs w:val="24"/>
              </w:rPr>
            </w:pPr>
            <w:r w:rsidRPr="0036423B">
              <w:rPr>
                <w:sz w:val="24"/>
                <w:szCs w:val="24"/>
              </w:rPr>
              <w:t>MKWh</w:t>
            </w:r>
          </w:p>
        </w:tc>
        <w:tc>
          <w:tcPr>
            <w:tcW w:w="1213" w:type="dxa"/>
            <w:noWrap/>
            <w:hideMark/>
          </w:tcPr>
          <w:p w14:paraId="0FC212C8" w14:textId="77777777" w:rsidR="00916704" w:rsidRPr="0036423B" w:rsidRDefault="00916704" w:rsidP="00DB3685">
            <w:pPr>
              <w:rPr>
                <w:sz w:val="24"/>
                <w:szCs w:val="24"/>
              </w:rPr>
            </w:pPr>
            <w:r w:rsidRPr="0036423B">
              <w:rPr>
                <w:sz w:val="24"/>
                <w:szCs w:val="24"/>
              </w:rPr>
              <w:t>Percent</w:t>
            </w:r>
          </w:p>
        </w:tc>
        <w:tc>
          <w:tcPr>
            <w:tcW w:w="1317" w:type="dxa"/>
            <w:noWrap/>
            <w:hideMark/>
          </w:tcPr>
          <w:p w14:paraId="235732C3" w14:textId="77777777" w:rsidR="00916704" w:rsidRPr="0036423B" w:rsidRDefault="00916704" w:rsidP="00DB3685">
            <w:pPr>
              <w:rPr>
                <w:sz w:val="24"/>
                <w:szCs w:val="24"/>
              </w:rPr>
            </w:pPr>
            <w:r w:rsidRPr="0036423B">
              <w:rPr>
                <w:sz w:val="24"/>
                <w:szCs w:val="24"/>
              </w:rPr>
              <w:t>MKWh</w:t>
            </w:r>
          </w:p>
        </w:tc>
      </w:tr>
      <w:tr w:rsidR="00916704" w:rsidRPr="0036423B" w14:paraId="535484CB" w14:textId="77777777" w:rsidTr="00DB3685">
        <w:trPr>
          <w:trHeight w:val="578"/>
        </w:trPr>
        <w:tc>
          <w:tcPr>
            <w:tcW w:w="783" w:type="dxa"/>
            <w:noWrap/>
            <w:hideMark/>
          </w:tcPr>
          <w:p w14:paraId="23428A7E" w14:textId="77777777" w:rsidR="00916704" w:rsidRPr="0036423B" w:rsidRDefault="00916704" w:rsidP="00DB3685">
            <w:pPr>
              <w:rPr>
                <w:b/>
                <w:sz w:val="24"/>
                <w:szCs w:val="24"/>
              </w:rPr>
            </w:pPr>
            <w:r w:rsidRPr="0036423B">
              <w:rPr>
                <w:b/>
                <w:sz w:val="24"/>
                <w:szCs w:val="24"/>
              </w:rPr>
              <w:t>1</w:t>
            </w:r>
          </w:p>
        </w:tc>
        <w:tc>
          <w:tcPr>
            <w:tcW w:w="3644" w:type="dxa"/>
            <w:noWrap/>
            <w:hideMark/>
          </w:tcPr>
          <w:p w14:paraId="4AC7C124" w14:textId="77777777" w:rsidR="00916704" w:rsidRPr="0036423B" w:rsidRDefault="00916704" w:rsidP="00DB3685">
            <w:pPr>
              <w:rPr>
                <w:b/>
                <w:bCs/>
                <w:sz w:val="24"/>
                <w:szCs w:val="24"/>
              </w:rPr>
            </w:pPr>
            <w:r w:rsidRPr="0036423B">
              <w:rPr>
                <w:b/>
                <w:bCs/>
                <w:sz w:val="24"/>
                <w:szCs w:val="24"/>
              </w:rPr>
              <w:t>Overall Distribution Loss</w:t>
            </w:r>
          </w:p>
        </w:tc>
        <w:tc>
          <w:tcPr>
            <w:tcW w:w="1582" w:type="dxa"/>
            <w:noWrap/>
            <w:hideMark/>
          </w:tcPr>
          <w:p w14:paraId="6C4952D9" w14:textId="3CDF4E38" w:rsidR="00916704" w:rsidRPr="0036423B" w:rsidRDefault="00916704" w:rsidP="00DB3685">
            <w:pPr>
              <w:rPr>
                <w:b/>
                <w:bCs/>
                <w:sz w:val="24"/>
                <w:szCs w:val="24"/>
              </w:rPr>
            </w:pPr>
            <w:r w:rsidRPr="0036423B">
              <w:rPr>
                <w:b/>
                <w:bCs/>
                <w:sz w:val="24"/>
                <w:szCs w:val="24"/>
              </w:rPr>
              <w:t>37.93</w:t>
            </w:r>
          </w:p>
        </w:tc>
        <w:tc>
          <w:tcPr>
            <w:tcW w:w="1415" w:type="dxa"/>
            <w:noWrap/>
            <w:hideMark/>
          </w:tcPr>
          <w:p w14:paraId="53FC47B1" w14:textId="2C5F7BA2" w:rsidR="00916704" w:rsidRPr="0036423B" w:rsidRDefault="00916704" w:rsidP="00DB3685">
            <w:pPr>
              <w:rPr>
                <w:b/>
                <w:sz w:val="24"/>
                <w:szCs w:val="24"/>
              </w:rPr>
            </w:pPr>
            <w:r w:rsidRPr="0036423B">
              <w:rPr>
                <w:b/>
                <w:sz w:val="24"/>
                <w:szCs w:val="24"/>
              </w:rPr>
              <w:t>37.</w:t>
            </w:r>
            <w:r w:rsidR="00296F8B" w:rsidRPr="0036423B">
              <w:rPr>
                <w:b/>
                <w:sz w:val="24"/>
                <w:szCs w:val="24"/>
              </w:rPr>
              <w:t>21</w:t>
            </w:r>
          </w:p>
        </w:tc>
        <w:tc>
          <w:tcPr>
            <w:tcW w:w="1213" w:type="dxa"/>
            <w:noWrap/>
            <w:hideMark/>
          </w:tcPr>
          <w:p w14:paraId="10572AB2" w14:textId="77777777" w:rsidR="00916704" w:rsidRPr="0036423B" w:rsidRDefault="00916704" w:rsidP="00DB3685">
            <w:pPr>
              <w:rPr>
                <w:b/>
                <w:sz w:val="24"/>
                <w:szCs w:val="24"/>
              </w:rPr>
            </w:pPr>
            <w:r w:rsidRPr="0036423B">
              <w:rPr>
                <w:b/>
                <w:sz w:val="24"/>
                <w:szCs w:val="24"/>
              </w:rPr>
              <w:t>1.9</w:t>
            </w:r>
          </w:p>
        </w:tc>
        <w:tc>
          <w:tcPr>
            <w:tcW w:w="1317" w:type="dxa"/>
            <w:noWrap/>
            <w:hideMark/>
          </w:tcPr>
          <w:p w14:paraId="7B0D9686" w14:textId="1459FBFC" w:rsidR="00916704" w:rsidRPr="0036423B" w:rsidRDefault="00916704" w:rsidP="00DB3685">
            <w:pPr>
              <w:rPr>
                <w:b/>
                <w:sz w:val="24"/>
                <w:szCs w:val="24"/>
              </w:rPr>
            </w:pPr>
            <w:r w:rsidRPr="0036423B">
              <w:rPr>
                <w:b/>
                <w:sz w:val="24"/>
                <w:szCs w:val="24"/>
              </w:rPr>
              <w:t>0.720</w:t>
            </w:r>
          </w:p>
        </w:tc>
      </w:tr>
    </w:tbl>
    <w:p w14:paraId="7C98BF28" w14:textId="77777777" w:rsidR="00916704" w:rsidRPr="0036423B" w:rsidRDefault="00916704" w:rsidP="004E2964">
      <w:pPr>
        <w:rPr>
          <w:b/>
        </w:rPr>
      </w:pPr>
    </w:p>
    <w:p w14:paraId="031F1419" w14:textId="5B6D5EC8" w:rsidR="00ED660A" w:rsidRPr="0036423B" w:rsidRDefault="00ED660A" w:rsidP="00ED660A">
      <w:pPr>
        <w:shd w:val="clear" w:color="auto" w:fill="92CDDC" w:themeFill="accent5" w:themeFillTint="99"/>
        <w:rPr>
          <w:b/>
        </w:rPr>
      </w:pPr>
      <w:r w:rsidRPr="0036423B">
        <w:rPr>
          <w:b/>
        </w:rPr>
        <w:t>4.3. POWER PURCHASE COST</w:t>
      </w:r>
    </w:p>
    <w:p w14:paraId="0DDA10A0" w14:textId="77777777" w:rsidR="006432F6" w:rsidRPr="0036423B" w:rsidRDefault="006432F6" w:rsidP="006432F6">
      <w:pPr>
        <w:rPr>
          <w:b/>
        </w:rPr>
      </w:pPr>
    </w:p>
    <w:p w14:paraId="06289DAF" w14:textId="503C2F60" w:rsidR="00C34776" w:rsidRPr="0036423B" w:rsidRDefault="00ED660A" w:rsidP="00BF77BA">
      <w:pPr>
        <w:spacing w:line="360" w:lineRule="auto"/>
        <w:jc w:val="both"/>
      </w:pPr>
      <w:r w:rsidRPr="0036423B">
        <w:t>The small power distribution licensees in the state are purchasing power from the state utility KSEB Ltd</w:t>
      </w:r>
      <w:r w:rsidR="00DD716F" w:rsidRPr="0036423B">
        <w:t xml:space="preserve"> since inception</w:t>
      </w:r>
      <w:r w:rsidRPr="0036423B">
        <w:t xml:space="preserve">. As such, the company has </w:t>
      </w:r>
      <w:r w:rsidR="00DD716F" w:rsidRPr="0036423B">
        <w:t>projected the power purchase cost for the control period as per the prevailing bulk supply tariff fixed by the Hon. Commission in the tariff order</w:t>
      </w:r>
      <w:r w:rsidRPr="0036423B">
        <w:t xml:space="preserve">. </w:t>
      </w:r>
      <w:r w:rsidR="00DD716F" w:rsidRPr="0036423B">
        <w:t xml:space="preserve">The Hon. Commission had fixed the Renewable power purchase obligation of the distribution licensees </w:t>
      </w:r>
      <w:r w:rsidR="00DD716F" w:rsidRPr="0036423B">
        <w:lastRenderedPageBreak/>
        <w:t>till the FY 2021-22 vide the Kerala State Electricity Regulatory Commission (Renewable Energy and Net Metering) Regulations, 2020</w:t>
      </w:r>
      <w:r w:rsidR="00C34776" w:rsidRPr="0036423B">
        <w:t>. The Regulation</w:t>
      </w:r>
      <w:r w:rsidR="00046297" w:rsidRPr="0036423B">
        <w:t xml:space="preserve"> 4(5) and 4(6) of the KSERC (Renewable Energy and Net Metering) Regulations, 2020 provides as follows.</w:t>
      </w:r>
    </w:p>
    <w:p w14:paraId="2FF24334" w14:textId="77777777" w:rsidR="006432F6" w:rsidRPr="0036423B" w:rsidRDefault="006432F6" w:rsidP="00BF77BA">
      <w:pPr>
        <w:spacing w:line="360" w:lineRule="auto"/>
        <w:jc w:val="both"/>
      </w:pPr>
    </w:p>
    <w:p w14:paraId="5BB85DE0" w14:textId="55EA231B" w:rsidR="00046297" w:rsidRPr="0036423B" w:rsidRDefault="00046297" w:rsidP="00046297">
      <w:pPr>
        <w:spacing w:line="360" w:lineRule="auto"/>
        <w:ind w:left="284" w:right="596"/>
        <w:jc w:val="both"/>
        <w:rPr>
          <w:i/>
          <w:iCs/>
        </w:rPr>
      </w:pPr>
      <w:r w:rsidRPr="0036423B">
        <w:rPr>
          <w:b/>
          <w:bCs/>
          <w:i/>
          <w:iCs/>
        </w:rPr>
        <w:t>Regulations 4 (5): -</w:t>
      </w:r>
      <w:r w:rsidRPr="0036423B">
        <w:rPr>
          <w:i/>
          <w:iCs/>
        </w:rPr>
        <w:t xml:space="preserve"> The distribution licensee shall submit to the Commission, the proposed quantum of purchase of renewable energy from the solar sources and from the non-solar sources, separately in its petition for the approval of the Aggregate Revenue Requirement and Expected Revenue from Charges, for each financial year of the control period. </w:t>
      </w:r>
    </w:p>
    <w:p w14:paraId="4AF648BE" w14:textId="77777777" w:rsidR="00046297" w:rsidRPr="0036423B" w:rsidRDefault="00046297" w:rsidP="00046297">
      <w:pPr>
        <w:spacing w:line="360" w:lineRule="auto"/>
        <w:ind w:left="284" w:right="596"/>
        <w:jc w:val="both"/>
        <w:rPr>
          <w:i/>
          <w:iCs/>
        </w:rPr>
      </w:pPr>
    </w:p>
    <w:p w14:paraId="65519037" w14:textId="51C02287" w:rsidR="00046297" w:rsidRPr="0036423B" w:rsidRDefault="00046297" w:rsidP="00046297">
      <w:pPr>
        <w:spacing w:line="360" w:lineRule="auto"/>
        <w:ind w:left="284" w:right="596"/>
        <w:jc w:val="both"/>
        <w:rPr>
          <w:i/>
          <w:iCs/>
        </w:rPr>
      </w:pPr>
      <w:r w:rsidRPr="0036423B">
        <w:rPr>
          <w:b/>
          <w:bCs/>
          <w:i/>
          <w:iCs/>
        </w:rPr>
        <w:t>Regulations 4 (6): -</w:t>
      </w:r>
      <w:r w:rsidRPr="0036423B">
        <w:rPr>
          <w:i/>
          <w:iCs/>
        </w:rPr>
        <w:t xml:space="preserve"> A distribution licensee which is engaged in bulk purchase of electricity from another licensee shall not have separate obligation for purchase of renewable energy if,- </w:t>
      </w:r>
    </w:p>
    <w:p w14:paraId="05167D1A" w14:textId="77777777" w:rsidR="00046297" w:rsidRPr="0036423B" w:rsidRDefault="00046297" w:rsidP="00046297">
      <w:pPr>
        <w:spacing w:line="360" w:lineRule="auto"/>
        <w:ind w:left="284" w:right="596"/>
        <w:jc w:val="both"/>
        <w:rPr>
          <w:i/>
          <w:iCs/>
        </w:rPr>
      </w:pPr>
      <w:r w:rsidRPr="0036423B">
        <w:rPr>
          <w:i/>
          <w:iCs/>
        </w:rPr>
        <w:t xml:space="preserve">(i) the seller licensee meets the renewable purchase obligation for the energy sold to the licensee or </w:t>
      </w:r>
    </w:p>
    <w:p w14:paraId="4ACA103B" w14:textId="7C08E6BF" w:rsidR="00046297" w:rsidRPr="0036423B" w:rsidRDefault="00046297" w:rsidP="00046297">
      <w:pPr>
        <w:spacing w:line="360" w:lineRule="auto"/>
        <w:ind w:left="284" w:right="596"/>
        <w:jc w:val="both"/>
        <w:rPr>
          <w:i/>
          <w:iCs/>
        </w:rPr>
      </w:pPr>
      <w:r w:rsidRPr="0036423B">
        <w:rPr>
          <w:i/>
          <w:iCs/>
        </w:rPr>
        <w:t xml:space="preserve">(ii) The licensee reimburses to the seller licensee the additional cost incurred as approved by the Commission by the seller licensee for the generation or purchase of renewable energy to meet the renewable purchase obligation of the licensee. </w:t>
      </w:r>
    </w:p>
    <w:p w14:paraId="7C892AD0" w14:textId="77777777" w:rsidR="006432F6" w:rsidRPr="0036423B" w:rsidRDefault="006432F6" w:rsidP="00046297">
      <w:pPr>
        <w:spacing w:line="360" w:lineRule="auto"/>
        <w:ind w:left="284" w:right="596"/>
        <w:jc w:val="both"/>
        <w:rPr>
          <w:i/>
          <w:iCs/>
        </w:rPr>
      </w:pPr>
    </w:p>
    <w:p w14:paraId="2EEDC3D2" w14:textId="5E04C99A" w:rsidR="0005158B" w:rsidRPr="0036423B" w:rsidRDefault="0005158B" w:rsidP="00D819C4">
      <w:pPr>
        <w:spacing w:line="360" w:lineRule="auto"/>
        <w:jc w:val="both"/>
      </w:pPr>
      <w:r w:rsidRPr="0036423B">
        <w:t>The company is not having sufficient area to install renewable energy sources for generation of power</w:t>
      </w:r>
      <w:r w:rsidR="004370C1" w:rsidRPr="0036423B">
        <w:t xml:space="preserve"> and hence company intends to purchase the renewable energy from the seller </w:t>
      </w:r>
      <w:r w:rsidR="009D4208" w:rsidRPr="0036423B">
        <w:t>licensee</w:t>
      </w:r>
      <w:r w:rsidR="004370C1" w:rsidRPr="0036423B">
        <w:t xml:space="preserve"> KSEB Ltd itself</w:t>
      </w:r>
      <w:r w:rsidR="009D4208" w:rsidRPr="0036423B">
        <w:t>.</w:t>
      </w:r>
      <w:r w:rsidR="004370C1" w:rsidRPr="0036423B">
        <w:t xml:space="preserve"> </w:t>
      </w:r>
      <w:r w:rsidR="00344F87" w:rsidRPr="0036423B">
        <w:t xml:space="preserve"> </w:t>
      </w:r>
      <w:r w:rsidR="009D4208" w:rsidRPr="0036423B">
        <w:t>The company ready to reimburse- to the seller licensee M/s. KSEB the additional cost incurred as approved by the Hon. Commission for the generation or purchase of renewable energy to meet the renewable purchase obligation of the company.</w:t>
      </w:r>
      <w:r w:rsidR="004965F1" w:rsidRPr="0036423B">
        <w:t xml:space="preserve"> As such, we humbly request that Hon. Commission may kindly determine the additional cost for meeting the renewable purchase obligation of the company while determining the bulk supply tariff of the power distribution licensees.</w:t>
      </w:r>
    </w:p>
    <w:p w14:paraId="727E245E" w14:textId="77777777" w:rsidR="00344F87" w:rsidRPr="0036423B" w:rsidRDefault="00344F87" w:rsidP="00344F87">
      <w:pPr>
        <w:jc w:val="both"/>
      </w:pPr>
    </w:p>
    <w:p w14:paraId="6C4620DF" w14:textId="77777777" w:rsidR="00344F87" w:rsidRPr="0036423B" w:rsidRDefault="00344F87" w:rsidP="00344F87">
      <w:pPr>
        <w:shd w:val="clear" w:color="auto" w:fill="92CDDC" w:themeFill="accent5" w:themeFillTint="99"/>
        <w:jc w:val="both"/>
      </w:pPr>
      <w:r w:rsidRPr="0036423B">
        <w:rPr>
          <w:b/>
        </w:rPr>
        <w:t>4.3.1. Approach for Power Purchase Projection from KSEB Ltd for the control period</w:t>
      </w:r>
    </w:p>
    <w:p w14:paraId="38C09C62" w14:textId="77777777" w:rsidR="006432F6" w:rsidRPr="0036423B" w:rsidRDefault="006432F6" w:rsidP="00D819C4">
      <w:pPr>
        <w:spacing w:line="360" w:lineRule="auto"/>
        <w:jc w:val="both"/>
      </w:pPr>
    </w:p>
    <w:p w14:paraId="5967F0D7" w14:textId="01BC882B" w:rsidR="00344F87" w:rsidRPr="0036423B" w:rsidRDefault="004A610E" w:rsidP="00D819C4">
      <w:pPr>
        <w:spacing w:line="360" w:lineRule="auto"/>
        <w:jc w:val="both"/>
      </w:pPr>
      <w:r w:rsidRPr="0036423B">
        <w:t xml:space="preserve">The company had taken the present </w:t>
      </w:r>
      <w:r w:rsidRPr="0036423B">
        <w:rPr>
          <w:b/>
        </w:rPr>
        <w:t>BST</w:t>
      </w:r>
      <w:r w:rsidRPr="0036423B">
        <w:t xml:space="preserve"> applicable for Rubber Park for calculating the power purchase cost for each year of the control period. </w:t>
      </w:r>
      <w:r w:rsidR="00344F87" w:rsidRPr="0036423B">
        <w:t>The power purchase directly from KSEB Ltd for the control period was forecasted on the following basis.</w:t>
      </w:r>
    </w:p>
    <w:p w14:paraId="038F3C41" w14:textId="77777777" w:rsidR="00344F87" w:rsidRPr="0036423B" w:rsidRDefault="00344F87" w:rsidP="00344F87"/>
    <w:tbl>
      <w:tblPr>
        <w:tblStyle w:val="TableGrid"/>
        <w:tblW w:w="0" w:type="auto"/>
        <w:tblLook w:val="04A0" w:firstRow="1" w:lastRow="0" w:firstColumn="1" w:lastColumn="0" w:noHBand="0" w:noVBand="1"/>
      </w:tblPr>
      <w:tblGrid>
        <w:gridCol w:w="1189"/>
        <w:gridCol w:w="3149"/>
        <w:gridCol w:w="5688"/>
      </w:tblGrid>
      <w:tr w:rsidR="00344F87" w:rsidRPr="0036423B" w14:paraId="7AF60D23" w14:textId="77777777" w:rsidTr="00750AEC">
        <w:tc>
          <w:tcPr>
            <w:tcW w:w="1189" w:type="dxa"/>
          </w:tcPr>
          <w:p w14:paraId="0B4CC5EC" w14:textId="77777777" w:rsidR="00344F87" w:rsidRPr="0036423B" w:rsidRDefault="00344F87" w:rsidP="00344F87">
            <w:pPr>
              <w:rPr>
                <w:sz w:val="24"/>
                <w:szCs w:val="24"/>
              </w:rPr>
            </w:pPr>
            <w:r w:rsidRPr="0036423B">
              <w:rPr>
                <w:sz w:val="24"/>
                <w:szCs w:val="24"/>
              </w:rPr>
              <w:lastRenderedPageBreak/>
              <w:t>Year</w:t>
            </w:r>
          </w:p>
        </w:tc>
        <w:tc>
          <w:tcPr>
            <w:tcW w:w="3149" w:type="dxa"/>
          </w:tcPr>
          <w:p w14:paraId="1B51933A" w14:textId="77777777" w:rsidR="00344F87" w:rsidRPr="0036423B" w:rsidRDefault="00344F87" w:rsidP="00344F87">
            <w:pPr>
              <w:spacing w:line="360" w:lineRule="auto"/>
              <w:rPr>
                <w:sz w:val="24"/>
                <w:szCs w:val="24"/>
              </w:rPr>
            </w:pPr>
            <w:r w:rsidRPr="0036423B">
              <w:rPr>
                <w:sz w:val="24"/>
                <w:szCs w:val="24"/>
              </w:rPr>
              <w:t>Approach</w:t>
            </w:r>
          </w:p>
        </w:tc>
        <w:tc>
          <w:tcPr>
            <w:tcW w:w="5688" w:type="dxa"/>
          </w:tcPr>
          <w:p w14:paraId="2389DD28" w14:textId="77777777" w:rsidR="00344F87" w:rsidRPr="0036423B" w:rsidRDefault="00344F87" w:rsidP="00344F87">
            <w:pPr>
              <w:spacing w:line="360" w:lineRule="auto"/>
              <w:rPr>
                <w:sz w:val="24"/>
                <w:szCs w:val="24"/>
              </w:rPr>
            </w:pPr>
          </w:p>
        </w:tc>
      </w:tr>
      <w:tr w:rsidR="00344F87" w:rsidRPr="0036423B" w14:paraId="506FA0A0" w14:textId="77777777" w:rsidTr="00750AEC">
        <w:tc>
          <w:tcPr>
            <w:tcW w:w="1189" w:type="dxa"/>
          </w:tcPr>
          <w:p w14:paraId="4C62EE1A" w14:textId="77777777" w:rsidR="00344F87" w:rsidRPr="0036423B" w:rsidRDefault="00344F87" w:rsidP="00344F87">
            <w:pPr>
              <w:rPr>
                <w:sz w:val="24"/>
                <w:szCs w:val="24"/>
              </w:rPr>
            </w:pPr>
          </w:p>
        </w:tc>
        <w:tc>
          <w:tcPr>
            <w:tcW w:w="3149" w:type="dxa"/>
          </w:tcPr>
          <w:p w14:paraId="0A5534FD" w14:textId="77777777" w:rsidR="00344F87" w:rsidRPr="0036423B" w:rsidRDefault="00344F87" w:rsidP="00344F87">
            <w:pPr>
              <w:spacing w:line="360" w:lineRule="auto"/>
              <w:rPr>
                <w:sz w:val="24"/>
                <w:szCs w:val="24"/>
              </w:rPr>
            </w:pPr>
            <w:r w:rsidRPr="0036423B">
              <w:rPr>
                <w:sz w:val="24"/>
                <w:szCs w:val="24"/>
              </w:rPr>
              <w:t>Purchase Units</w:t>
            </w:r>
          </w:p>
        </w:tc>
        <w:tc>
          <w:tcPr>
            <w:tcW w:w="5688" w:type="dxa"/>
          </w:tcPr>
          <w:p w14:paraId="01DE83B6" w14:textId="77777777" w:rsidR="00344F87" w:rsidRPr="0036423B" w:rsidRDefault="00344F87" w:rsidP="00344F87">
            <w:pPr>
              <w:spacing w:line="360" w:lineRule="auto"/>
              <w:rPr>
                <w:sz w:val="24"/>
                <w:szCs w:val="24"/>
              </w:rPr>
            </w:pPr>
            <w:r w:rsidRPr="0036423B">
              <w:rPr>
                <w:sz w:val="24"/>
                <w:szCs w:val="24"/>
              </w:rPr>
              <w:t>Contract Demand</w:t>
            </w:r>
          </w:p>
        </w:tc>
      </w:tr>
      <w:tr w:rsidR="00344F87" w:rsidRPr="0036423B" w14:paraId="167B8831" w14:textId="77777777" w:rsidTr="00750AEC">
        <w:tc>
          <w:tcPr>
            <w:tcW w:w="1189" w:type="dxa"/>
          </w:tcPr>
          <w:p w14:paraId="65720D37" w14:textId="3C0DE40C" w:rsidR="00344F87" w:rsidRPr="0036423B" w:rsidRDefault="00344F87" w:rsidP="00344F87">
            <w:pPr>
              <w:rPr>
                <w:sz w:val="24"/>
                <w:szCs w:val="24"/>
              </w:rPr>
            </w:pPr>
            <w:r w:rsidRPr="0036423B">
              <w:rPr>
                <w:sz w:val="24"/>
                <w:szCs w:val="24"/>
              </w:rPr>
              <w:t>20</w:t>
            </w:r>
            <w:r w:rsidR="004965F1" w:rsidRPr="0036423B">
              <w:rPr>
                <w:sz w:val="24"/>
                <w:szCs w:val="24"/>
              </w:rPr>
              <w:t>22-23</w:t>
            </w:r>
          </w:p>
        </w:tc>
        <w:tc>
          <w:tcPr>
            <w:tcW w:w="3149" w:type="dxa"/>
          </w:tcPr>
          <w:p w14:paraId="6371E7D2" w14:textId="72247BA6" w:rsidR="00344F87" w:rsidRPr="0036423B" w:rsidRDefault="00344F87" w:rsidP="00750AEC">
            <w:pPr>
              <w:spacing w:line="360" w:lineRule="auto"/>
              <w:jc w:val="both"/>
              <w:rPr>
                <w:sz w:val="24"/>
                <w:szCs w:val="24"/>
              </w:rPr>
            </w:pPr>
            <w:r w:rsidRPr="0036423B">
              <w:rPr>
                <w:sz w:val="24"/>
                <w:szCs w:val="24"/>
              </w:rPr>
              <w:t>The energy purchase for the year was arrived from the total sales projected for the year 20</w:t>
            </w:r>
            <w:r w:rsidR="004965F1" w:rsidRPr="0036423B">
              <w:rPr>
                <w:sz w:val="24"/>
                <w:szCs w:val="24"/>
              </w:rPr>
              <w:t>22-23</w:t>
            </w:r>
            <w:r w:rsidRPr="0036423B">
              <w:rPr>
                <w:sz w:val="24"/>
                <w:szCs w:val="24"/>
              </w:rPr>
              <w:t xml:space="preserve"> by taking into consideration of the distribution loss of </w:t>
            </w:r>
            <w:r w:rsidR="004965F1" w:rsidRPr="0036423B">
              <w:rPr>
                <w:sz w:val="24"/>
                <w:szCs w:val="24"/>
              </w:rPr>
              <w:t>1.9</w:t>
            </w:r>
            <w:r w:rsidRPr="0036423B">
              <w:rPr>
                <w:sz w:val="24"/>
                <w:szCs w:val="24"/>
              </w:rPr>
              <w:t xml:space="preserve">%. </w:t>
            </w:r>
          </w:p>
        </w:tc>
        <w:tc>
          <w:tcPr>
            <w:tcW w:w="5688" w:type="dxa"/>
          </w:tcPr>
          <w:p w14:paraId="23D75243" w14:textId="1BACEE72" w:rsidR="00344F87" w:rsidRPr="0036423B" w:rsidRDefault="00344F87" w:rsidP="001C4A54">
            <w:pPr>
              <w:spacing w:line="360" w:lineRule="auto"/>
              <w:jc w:val="both"/>
              <w:rPr>
                <w:sz w:val="24"/>
                <w:szCs w:val="24"/>
              </w:rPr>
            </w:pPr>
            <w:r w:rsidRPr="0036423B">
              <w:rPr>
                <w:sz w:val="24"/>
                <w:szCs w:val="24"/>
              </w:rPr>
              <w:t xml:space="preserve">The maximum demand recorded during the year </w:t>
            </w:r>
            <w:r w:rsidR="008D22E1" w:rsidRPr="0036423B">
              <w:rPr>
                <w:sz w:val="24"/>
                <w:szCs w:val="24"/>
              </w:rPr>
              <w:t>2021-22</w:t>
            </w:r>
            <w:r w:rsidRPr="0036423B">
              <w:rPr>
                <w:sz w:val="24"/>
                <w:szCs w:val="24"/>
              </w:rPr>
              <w:t xml:space="preserve"> was 6</w:t>
            </w:r>
            <w:r w:rsidR="008D22E1" w:rsidRPr="0036423B">
              <w:rPr>
                <w:sz w:val="24"/>
                <w:szCs w:val="24"/>
              </w:rPr>
              <w:t>780</w:t>
            </w:r>
            <w:r w:rsidRPr="0036423B">
              <w:rPr>
                <w:sz w:val="24"/>
                <w:szCs w:val="24"/>
              </w:rPr>
              <w:t xml:space="preserve"> kVA</w:t>
            </w:r>
            <w:r w:rsidR="00750AEC" w:rsidRPr="0036423B">
              <w:rPr>
                <w:sz w:val="24"/>
                <w:szCs w:val="24"/>
              </w:rPr>
              <w:t xml:space="preserve">. The company had already got approval for additional PPA for 1300 kVA totaling to 8000 kVA and the PPA will be executed </w:t>
            </w:r>
            <w:r w:rsidR="005B0CE4" w:rsidRPr="0036423B">
              <w:rPr>
                <w:sz w:val="24"/>
                <w:szCs w:val="24"/>
              </w:rPr>
              <w:t xml:space="preserve">with KSEB Ltd </w:t>
            </w:r>
            <w:r w:rsidR="00750AEC" w:rsidRPr="0036423B">
              <w:rPr>
                <w:sz w:val="24"/>
                <w:szCs w:val="24"/>
              </w:rPr>
              <w:t>during the year 2018-19. Hence, the company had projected the Power purchase requirement for the year by taking the maximum recorded demand of 6</w:t>
            </w:r>
            <w:r w:rsidR="008D22E1" w:rsidRPr="0036423B">
              <w:rPr>
                <w:sz w:val="24"/>
                <w:szCs w:val="24"/>
              </w:rPr>
              <w:t>700</w:t>
            </w:r>
            <w:r w:rsidR="00750AEC" w:rsidRPr="0036423B">
              <w:rPr>
                <w:sz w:val="24"/>
                <w:szCs w:val="24"/>
              </w:rPr>
              <w:t xml:space="preserve"> kVA.</w:t>
            </w:r>
          </w:p>
        </w:tc>
      </w:tr>
      <w:tr w:rsidR="00344F87" w:rsidRPr="0036423B" w14:paraId="4A977C2C" w14:textId="77777777" w:rsidTr="00750AEC">
        <w:tc>
          <w:tcPr>
            <w:tcW w:w="1189" w:type="dxa"/>
          </w:tcPr>
          <w:p w14:paraId="1C248DF4" w14:textId="11069EAC" w:rsidR="00344F87" w:rsidRPr="0036423B" w:rsidRDefault="00344F87" w:rsidP="00344F87">
            <w:pPr>
              <w:rPr>
                <w:sz w:val="24"/>
                <w:szCs w:val="24"/>
              </w:rPr>
            </w:pPr>
            <w:r w:rsidRPr="0036423B">
              <w:rPr>
                <w:sz w:val="24"/>
                <w:szCs w:val="24"/>
              </w:rPr>
              <w:t>20</w:t>
            </w:r>
            <w:r w:rsidR="008D22E1" w:rsidRPr="0036423B">
              <w:rPr>
                <w:sz w:val="24"/>
                <w:szCs w:val="24"/>
              </w:rPr>
              <w:t>23-24</w:t>
            </w:r>
          </w:p>
        </w:tc>
        <w:tc>
          <w:tcPr>
            <w:tcW w:w="3149" w:type="dxa"/>
          </w:tcPr>
          <w:p w14:paraId="41668E6D" w14:textId="2F7A1E1D" w:rsidR="00344F87" w:rsidRPr="0036423B" w:rsidRDefault="00344F87" w:rsidP="00750AEC">
            <w:pPr>
              <w:spacing w:line="360" w:lineRule="auto"/>
              <w:jc w:val="both"/>
              <w:rPr>
                <w:sz w:val="24"/>
                <w:szCs w:val="24"/>
              </w:rPr>
            </w:pPr>
            <w:r w:rsidRPr="0036423B">
              <w:rPr>
                <w:sz w:val="24"/>
                <w:szCs w:val="24"/>
              </w:rPr>
              <w:t>The energy purchase for the year was arrived from the total sales projected for the year 20</w:t>
            </w:r>
            <w:r w:rsidR="008D22E1" w:rsidRPr="0036423B">
              <w:rPr>
                <w:sz w:val="24"/>
                <w:szCs w:val="24"/>
              </w:rPr>
              <w:t>23</w:t>
            </w:r>
            <w:r w:rsidRPr="0036423B">
              <w:rPr>
                <w:sz w:val="24"/>
                <w:szCs w:val="24"/>
              </w:rPr>
              <w:t>-2</w:t>
            </w:r>
            <w:r w:rsidR="008D22E1" w:rsidRPr="0036423B">
              <w:rPr>
                <w:sz w:val="24"/>
                <w:szCs w:val="24"/>
              </w:rPr>
              <w:t>4</w:t>
            </w:r>
            <w:r w:rsidRPr="0036423B">
              <w:rPr>
                <w:sz w:val="24"/>
                <w:szCs w:val="24"/>
              </w:rPr>
              <w:t xml:space="preserve"> by taking into consideration of the distribution loss of </w:t>
            </w:r>
            <w:r w:rsidR="008D22E1" w:rsidRPr="0036423B">
              <w:rPr>
                <w:sz w:val="24"/>
                <w:szCs w:val="24"/>
              </w:rPr>
              <w:t>1.9</w:t>
            </w:r>
            <w:r w:rsidRPr="0036423B">
              <w:rPr>
                <w:sz w:val="24"/>
                <w:szCs w:val="24"/>
              </w:rPr>
              <w:t>%.</w:t>
            </w:r>
          </w:p>
        </w:tc>
        <w:tc>
          <w:tcPr>
            <w:tcW w:w="5688" w:type="dxa"/>
          </w:tcPr>
          <w:p w14:paraId="1672BBB3" w14:textId="344B34C9" w:rsidR="00344F87" w:rsidRPr="0036423B" w:rsidRDefault="008D22E1" w:rsidP="00750AEC">
            <w:pPr>
              <w:spacing w:line="360" w:lineRule="auto"/>
              <w:jc w:val="both"/>
              <w:rPr>
                <w:sz w:val="24"/>
                <w:szCs w:val="24"/>
              </w:rPr>
            </w:pPr>
            <w:r w:rsidRPr="0036423B">
              <w:rPr>
                <w:sz w:val="24"/>
                <w:szCs w:val="24"/>
              </w:rPr>
              <w:t xml:space="preserve">The company had expected additional load requirement of 400 kVA in HT and </w:t>
            </w:r>
            <w:r w:rsidR="00FE736E" w:rsidRPr="0036423B">
              <w:rPr>
                <w:sz w:val="24"/>
                <w:szCs w:val="24"/>
              </w:rPr>
              <w:t>75</w:t>
            </w:r>
            <w:r w:rsidRPr="0036423B">
              <w:rPr>
                <w:sz w:val="24"/>
                <w:szCs w:val="24"/>
              </w:rPr>
              <w:t xml:space="preserve"> kVA in LT </w:t>
            </w:r>
            <w:r w:rsidR="00FE736E" w:rsidRPr="0036423B">
              <w:rPr>
                <w:sz w:val="24"/>
                <w:szCs w:val="24"/>
              </w:rPr>
              <w:t xml:space="preserve">from the prospective consumers </w:t>
            </w:r>
            <w:r w:rsidRPr="0036423B">
              <w:rPr>
                <w:sz w:val="24"/>
                <w:szCs w:val="24"/>
              </w:rPr>
              <w:t>during the year</w:t>
            </w:r>
            <w:r w:rsidR="00FE736E" w:rsidRPr="0036423B">
              <w:rPr>
                <w:sz w:val="24"/>
                <w:szCs w:val="24"/>
              </w:rPr>
              <w:t xml:space="preserve"> 2023-24</w:t>
            </w:r>
            <w:r w:rsidRPr="0036423B">
              <w:rPr>
                <w:sz w:val="24"/>
                <w:szCs w:val="24"/>
              </w:rPr>
              <w:t>. The company had taken the same additional load for calculating the contract demand for the year. As such the company had taken a contract demand of 71</w:t>
            </w:r>
            <w:r w:rsidR="00FE736E" w:rsidRPr="0036423B">
              <w:rPr>
                <w:sz w:val="24"/>
                <w:szCs w:val="24"/>
              </w:rPr>
              <w:t>75</w:t>
            </w:r>
            <w:r w:rsidRPr="0036423B">
              <w:rPr>
                <w:sz w:val="24"/>
                <w:szCs w:val="24"/>
              </w:rPr>
              <w:t xml:space="preserve"> for projecting the power purchase cost for the year 202</w:t>
            </w:r>
            <w:r w:rsidR="00FE736E" w:rsidRPr="0036423B">
              <w:rPr>
                <w:sz w:val="24"/>
                <w:szCs w:val="24"/>
              </w:rPr>
              <w:t>3-24</w:t>
            </w:r>
            <w:r w:rsidRPr="0036423B">
              <w:rPr>
                <w:sz w:val="24"/>
                <w:szCs w:val="24"/>
              </w:rPr>
              <w:t>.</w:t>
            </w:r>
          </w:p>
        </w:tc>
      </w:tr>
      <w:tr w:rsidR="00344F87" w:rsidRPr="0036423B" w14:paraId="4CCD03DB" w14:textId="77777777" w:rsidTr="00750AEC">
        <w:tc>
          <w:tcPr>
            <w:tcW w:w="1189" w:type="dxa"/>
          </w:tcPr>
          <w:p w14:paraId="30837C07" w14:textId="6A9C1A97" w:rsidR="00344F87" w:rsidRPr="0036423B" w:rsidRDefault="00344F87" w:rsidP="00344F87">
            <w:pPr>
              <w:rPr>
                <w:sz w:val="24"/>
                <w:szCs w:val="24"/>
              </w:rPr>
            </w:pPr>
            <w:r w:rsidRPr="0036423B">
              <w:rPr>
                <w:sz w:val="24"/>
                <w:szCs w:val="24"/>
              </w:rPr>
              <w:t>202</w:t>
            </w:r>
            <w:r w:rsidR="00FE736E" w:rsidRPr="0036423B">
              <w:rPr>
                <w:sz w:val="24"/>
                <w:szCs w:val="24"/>
              </w:rPr>
              <w:t>4-25</w:t>
            </w:r>
          </w:p>
        </w:tc>
        <w:tc>
          <w:tcPr>
            <w:tcW w:w="3149" w:type="dxa"/>
          </w:tcPr>
          <w:p w14:paraId="3F39DC6E" w14:textId="6AA1D6E3" w:rsidR="00344F87" w:rsidRPr="0036423B" w:rsidRDefault="00344F87" w:rsidP="00750AEC">
            <w:pPr>
              <w:spacing w:line="360" w:lineRule="auto"/>
              <w:jc w:val="both"/>
              <w:rPr>
                <w:sz w:val="24"/>
                <w:szCs w:val="24"/>
              </w:rPr>
            </w:pPr>
            <w:r w:rsidRPr="0036423B">
              <w:rPr>
                <w:sz w:val="24"/>
                <w:szCs w:val="24"/>
              </w:rPr>
              <w:t>The energy purchase for the year was arrived from the total sales projected for the year 202</w:t>
            </w:r>
            <w:r w:rsidR="00FE736E" w:rsidRPr="0036423B">
              <w:rPr>
                <w:sz w:val="24"/>
                <w:szCs w:val="24"/>
              </w:rPr>
              <w:t>4-25</w:t>
            </w:r>
            <w:r w:rsidRPr="0036423B">
              <w:rPr>
                <w:sz w:val="24"/>
                <w:szCs w:val="24"/>
              </w:rPr>
              <w:t xml:space="preserve"> by taking into consideration of the distribution loss of </w:t>
            </w:r>
            <w:r w:rsidR="00FE736E" w:rsidRPr="0036423B">
              <w:rPr>
                <w:sz w:val="24"/>
                <w:szCs w:val="24"/>
              </w:rPr>
              <w:t>1.9</w:t>
            </w:r>
            <w:r w:rsidRPr="0036423B">
              <w:rPr>
                <w:sz w:val="24"/>
                <w:szCs w:val="24"/>
              </w:rPr>
              <w:t>%.</w:t>
            </w:r>
          </w:p>
        </w:tc>
        <w:tc>
          <w:tcPr>
            <w:tcW w:w="5688" w:type="dxa"/>
          </w:tcPr>
          <w:p w14:paraId="29CA312B" w14:textId="3C07A7A3" w:rsidR="00344F87" w:rsidRPr="0036423B" w:rsidRDefault="00FE736E" w:rsidP="00B9578C">
            <w:pPr>
              <w:spacing w:line="360" w:lineRule="auto"/>
              <w:jc w:val="both"/>
              <w:rPr>
                <w:sz w:val="24"/>
                <w:szCs w:val="24"/>
              </w:rPr>
            </w:pPr>
            <w:r w:rsidRPr="0036423B">
              <w:rPr>
                <w:sz w:val="24"/>
                <w:szCs w:val="24"/>
              </w:rPr>
              <w:t>The company had expected additional load requirement of 400 kVA in HT and 75 kVA in LT from the prospective consumers during the year 2024-25</w:t>
            </w:r>
            <w:r w:rsidR="00833B22" w:rsidRPr="0036423B">
              <w:rPr>
                <w:sz w:val="24"/>
                <w:szCs w:val="24"/>
              </w:rPr>
              <w:t>. The company had taken the same additional load for calculating the contract demand for the year. As such the company h</w:t>
            </w:r>
            <w:r w:rsidR="00B9578C" w:rsidRPr="0036423B">
              <w:rPr>
                <w:sz w:val="24"/>
                <w:szCs w:val="24"/>
              </w:rPr>
              <w:t>ad taken a contract demand of 7</w:t>
            </w:r>
            <w:r w:rsidRPr="0036423B">
              <w:rPr>
                <w:sz w:val="24"/>
                <w:szCs w:val="24"/>
              </w:rPr>
              <w:t>650</w:t>
            </w:r>
            <w:r w:rsidR="00833B22" w:rsidRPr="0036423B">
              <w:rPr>
                <w:sz w:val="24"/>
                <w:szCs w:val="24"/>
              </w:rPr>
              <w:t xml:space="preserve"> for</w:t>
            </w:r>
            <w:r w:rsidRPr="0036423B">
              <w:rPr>
                <w:sz w:val="24"/>
                <w:szCs w:val="24"/>
              </w:rPr>
              <w:t xml:space="preserve"> </w:t>
            </w:r>
            <w:r w:rsidR="00833B22" w:rsidRPr="0036423B">
              <w:rPr>
                <w:sz w:val="24"/>
                <w:szCs w:val="24"/>
              </w:rPr>
              <w:t>projecting the power purchase cost for the year 202</w:t>
            </w:r>
            <w:r w:rsidRPr="0036423B">
              <w:rPr>
                <w:sz w:val="24"/>
                <w:szCs w:val="24"/>
              </w:rPr>
              <w:t>4-25</w:t>
            </w:r>
            <w:r w:rsidR="00833B22" w:rsidRPr="0036423B">
              <w:rPr>
                <w:sz w:val="24"/>
                <w:szCs w:val="24"/>
              </w:rPr>
              <w:t>.</w:t>
            </w:r>
          </w:p>
        </w:tc>
      </w:tr>
      <w:tr w:rsidR="00750AEC" w:rsidRPr="0036423B" w14:paraId="139B264E" w14:textId="77777777" w:rsidTr="00750AEC">
        <w:tc>
          <w:tcPr>
            <w:tcW w:w="1189" w:type="dxa"/>
          </w:tcPr>
          <w:p w14:paraId="7019BC1A" w14:textId="07D37AF1" w:rsidR="00750AEC" w:rsidRPr="0036423B" w:rsidRDefault="00750AEC" w:rsidP="00344F87">
            <w:pPr>
              <w:rPr>
                <w:sz w:val="24"/>
                <w:szCs w:val="24"/>
              </w:rPr>
            </w:pPr>
            <w:r w:rsidRPr="0036423B">
              <w:rPr>
                <w:sz w:val="24"/>
                <w:szCs w:val="24"/>
              </w:rPr>
              <w:t>202</w:t>
            </w:r>
            <w:r w:rsidR="00531096" w:rsidRPr="0036423B">
              <w:rPr>
                <w:sz w:val="24"/>
                <w:szCs w:val="24"/>
              </w:rPr>
              <w:t>5-26</w:t>
            </w:r>
          </w:p>
        </w:tc>
        <w:tc>
          <w:tcPr>
            <w:tcW w:w="3149" w:type="dxa"/>
          </w:tcPr>
          <w:p w14:paraId="26521F98" w14:textId="64C7E0BD" w:rsidR="00750AEC" w:rsidRPr="0036423B" w:rsidRDefault="00750AEC" w:rsidP="00750AEC">
            <w:pPr>
              <w:spacing w:line="360" w:lineRule="auto"/>
              <w:jc w:val="both"/>
              <w:rPr>
                <w:sz w:val="24"/>
                <w:szCs w:val="24"/>
              </w:rPr>
            </w:pPr>
            <w:r w:rsidRPr="0036423B">
              <w:rPr>
                <w:sz w:val="24"/>
                <w:szCs w:val="24"/>
              </w:rPr>
              <w:t>The energy purchase for the year was arrived from the total sales projected for the year 202</w:t>
            </w:r>
            <w:r w:rsidR="00531096" w:rsidRPr="0036423B">
              <w:rPr>
                <w:sz w:val="24"/>
                <w:szCs w:val="24"/>
              </w:rPr>
              <w:t>5-26</w:t>
            </w:r>
            <w:r w:rsidRPr="0036423B">
              <w:rPr>
                <w:sz w:val="24"/>
                <w:szCs w:val="24"/>
              </w:rPr>
              <w:t xml:space="preserve"> by taking into consideration of the distribution loss of </w:t>
            </w:r>
            <w:r w:rsidR="00531096" w:rsidRPr="0036423B">
              <w:rPr>
                <w:sz w:val="24"/>
                <w:szCs w:val="24"/>
              </w:rPr>
              <w:t>1.9</w:t>
            </w:r>
            <w:r w:rsidRPr="0036423B">
              <w:rPr>
                <w:sz w:val="24"/>
                <w:szCs w:val="24"/>
              </w:rPr>
              <w:t>%.</w:t>
            </w:r>
          </w:p>
        </w:tc>
        <w:tc>
          <w:tcPr>
            <w:tcW w:w="5688" w:type="dxa"/>
          </w:tcPr>
          <w:p w14:paraId="3792BE4B" w14:textId="79CFBEE9" w:rsidR="00750AEC" w:rsidRPr="0036423B" w:rsidRDefault="00151FA7" w:rsidP="00B9578C">
            <w:pPr>
              <w:spacing w:line="360" w:lineRule="auto"/>
              <w:jc w:val="both"/>
              <w:rPr>
                <w:sz w:val="24"/>
                <w:szCs w:val="24"/>
              </w:rPr>
            </w:pPr>
            <w:r w:rsidRPr="0036423B">
              <w:rPr>
                <w:sz w:val="24"/>
                <w:szCs w:val="24"/>
              </w:rPr>
              <w:t>The company had expected additional load requirement of 400 kVA in HT and 150 kVA in LT from the prospective consumers during the year 2024-25.</w:t>
            </w:r>
            <w:r w:rsidR="00750AEC" w:rsidRPr="0036423B">
              <w:rPr>
                <w:sz w:val="24"/>
                <w:szCs w:val="24"/>
              </w:rPr>
              <w:t xml:space="preserve"> The company had taken the same additional load for calculating the contract demand for the year. As such </w:t>
            </w:r>
            <w:r w:rsidR="00A2131E" w:rsidRPr="0036423B">
              <w:rPr>
                <w:sz w:val="24"/>
                <w:szCs w:val="24"/>
              </w:rPr>
              <w:t>the company</w:t>
            </w:r>
            <w:r w:rsidR="00750AEC" w:rsidRPr="0036423B">
              <w:rPr>
                <w:sz w:val="24"/>
                <w:szCs w:val="24"/>
              </w:rPr>
              <w:t xml:space="preserve"> had taken a contract demand of </w:t>
            </w:r>
            <w:r w:rsidR="00D073ED" w:rsidRPr="0036423B">
              <w:rPr>
                <w:sz w:val="24"/>
                <w:szCs w:val="24"/>
              </w:rPr>
              <w:t xml:space="preserve">8200 </w:t>
            </w:r>
            <w:r w:rsidR="00750AEC" w:rsidRPr="0036423B">
              <w:rPr>
                <w:sz w:val="24"/>
                <w:szCs w:val="24"/>
              </w:rPr>
              <w:t>for projecting the power purchase cost for the year 202</w:t>
            </w:r>
            <w:r w:rsidR="00D073ED" w:rsidRPr="0036423B">
              <w:rPr>
                <w:sz w:val="24"/>
                <w:szCs w:val="24"/>
              </w:rPr>
              <w:t>5</w:t>
            </w:r>
            <w:r w:rsidR="00750AEC" w:rsidRPr="0036423B">
              <w:rPr>
                <w:sz w:val="24"/>
                <w:szCs w:val="24"/>
              </w:rPr>
              <w:t>-2</w:t>
            </w:r>
            <w:r w:rsidR="00D073ED" w:rsidRPr="0036423B">
              <w:rPr>
                <w:sz w:val="24"/>
                <w:szCs w:val="24"/>
              </w:rPr>
              <w:t>6</w:t>
            </w:r>
            <w:r w:rsidR="00750AEC" w:rsidRPr="0036423B">
              <w:rPr>
                <w:sz w:val="24"/>
                <w:szCs w:val="24"/>
              </w:rPr>
              <w:t>.</w:t>
            </w:r>
          </w:p>
        </w:tc>
      </w:tr>
      <w:tr w:rsidR="00306F5B" w:rsidRPr="0036423B" w14:paraId="78F7473C" w14:textId="77777777" w:rsidTr="00750AEC">
        <w:tc>
          <w:tcPr>
            <w:tcW w:w="1189" w:type="dxa"/>
          </w:tcPr>
          <w:p w14:paraId="2BDBB3CD" w14:textId="3A92D713" w:rsidR="00306F5B" w:rsidRPr="0036423B" w:rsidRDefault="00306F5B" w:rsidP="00306F5B">
            <w:pPr>
              <w:rPr>
                <w:sz w:val="24"/>
                <w:szCs w:val="24"/>
              </w:rPr>
            </w:pPr>
            <w:r w:rsidRPr="0036423B">
              <w:rPr>
                <w:sz w:val="24"/>
                <w:szCs w:val="24"/>
              </w:rPr>
              <w:t>2026-27</w:t>
            </w:r>
          </w:p>
        </w:tc>
        <w:tc>
          <w:tcPr>
            <w:tcW w:w="3149" w:type="dxa"/>
          </w:tcPr>
          <w:p w14:paraId="268D81A3" w14:textId="121CE142" w:rsidR="00306F5B" w:rsidRPr="0036423B" w:rsidRDefault="00306F5B" w:rsidP="00306F5B">
            <w:pPr>
              <w:spacing w:line="360" w:lineRule="auto"/>
              <w:jc w:val="both"/>
              <w:rPr>
                <w:sz w:val="24"/>
                <w:szCs w:val="24"/>
              </w:rPr>
            </w:pPr>
            <w:r w:rsidRPr="0036423B">
              <w:rPr>
                <w:sz w:val="24"/>
                <w:szCs w:val="24"/>
              </w:rPr>
              <w:t xml:space="preserve">The energy purchase for the </w:t>
            </w:r>
            <w:r w:rsidRPr="0036423B">
              <w:rPr>
                <w:sz w:val="24"/>
                <w:szCs w:val="24"/>
              </w:rPr>
              <w:lastRenderedPageBreak/>
              <w:t>year was arrived from the total sales projected for the year 2026-27 by taking into consideration of the distribution loss of 1.9%.</w:t>
            </w:r>
          </w:p>
        </w:tc>
        <w:tc>
          <w:tcPr>
            <w:tcW w:w="5688" w:type="dxa"/>
          </w:tcPr>
          <w:p w14:paraId="1DB30C9B" w14:textId="5992F94D" w:rsidR="00306F5B" w:rsidRPr="0036423B" w:rsidRDefault="00306F5B" w:rsidP="00306F5B">
            <w:pPr>
              <w:spacing w:line="360" w:lineRule="auto"/>
              <w:jc w:val="both"/>
              <w:rPr>
                <w:sz w:val="24"/>
                <w:szCs w:val="24"/>
              </w:rPr>
            </w:pPr>
            <w:r w:rsidRPr="0036423B">
              <w:rPr>
                <w:sz w:val="24"/>
                <w:szCs w:val="24"/>
              </w:rPr>
              <w:lastRenderedPageBreak/>
              <w:t xml:space="preserve">The company had taken the same level of contract </w:t>
            </w:r>
            <w:r w:rsidRPr="0036423B">
              <w:rPr>
                <w:sz w:val="24"/>
                <w:szCs w:val="24"/>
              </w:rPr>
              <w:lastRenderedPageBreak/>
              <w:t xml:space="preserve">demand of the year 2025-26 </w:t>
            </w:r>
            <w:r w:rsidR="001D76A4" w:rsidRPr="0036423B">
              <w:rPr>
                <w:sz w:val="24"/>
                <w:szCs w:val="24"/>
              </w:rPr>
              <w:t xml:space="preserve">too </w:t>
            </w:r>
            <w:r w:rsidRPr="0036423B">
              <w:rPr>
                <w:sz w:val="24"/>
                <w:szCs w:val="24"/>
              </w:rPr>
              <w:t>for the year 2026-27.</w:t>
            </w:r>
          </w:p>
        </w:tc>
      </w:tr>
    </w:tbl>
    <w:p w14:paraId="421936C2" w14:textId="77777777" w:rsidR="00A2131E" w:rsidRPr="0036423B" w:rsidRDefault="00A2131E" w:rsidP="00344F87"/>
    <w:p w14:paraId="66646FD9" w14:textId="77777777" w:rsidR="00B66D9A" w:rsidRPr="0036423B" w:rsidRDefault="00B66D9A" w:rsidP="00B66D9A">
      <w:pPr>
        <w:shd w:val="clear" w:color="auto" w:fill="92CDDC" w:themeFill="accent5" w:themeFillTint="99"/>
        <w:jc w:val="both"/>
        <w:rPr>
          <w:b/>
        </w:rPr>
      </w:pPr>
      <w:r w:rsidRPr="0036423B">
        <w:rPr>
          <w:b/>
        </w:rPr>
        <w:t xml:space="preserve">4.3.3. </w:t>
      </w:r>
      <w:r w:rsidR="005E7202" w:rsidRPr="0036423B">
        <w:rPr>
          <w:b/>
        </w:rPr>
        <w:t xml:space="preserve">Summary of </w:t>
      </w:r>
      <w:r w:rsidRPr="0036423B">
        <w:rPr>
          <w:b/>
        </w:rPr>
        <w:t>Total Power Purchase Cost for the control period.</w:t>
      </w:r>
    </w:p>
    <w:p w14:paraId="3623D304" w14:textId="353C7077" w:rsidR="00B66D9A" w:rsidRPr="0036423B" w:rsidRDefault="00B66D9A" w:rsidP="00A2131E">
      <w:pPr>
        <w:jc w:val="both"/>
      </w:pPr>
      <w:r w:rsidRPr="0036423B">
        <w:t>The power purchase cost projected for each year of the control period is tabulated below.</w:t>
      </w:r>
    </w:p>
    <w:p w14:paraId="79F126A4" w14:textId="77777777" w:rsidR="00B66D9A" w:rsidRPr="0036423B" w:rsidRDefault="00B66D9A" w:rsidP="00B66D9A">
      <w:pPr>
        <w:jc w:val="both"/>
      </w:pPr>
    </w:p>
    <w:p w14:paraId="33644F6D" w14:textId="38FEC514" w:rsidR="00B66D9A" w:rsidRPr="0036423B" w:rsidRDefault="00B66D9A" w:rsidP="006C7EEF">
      <w:pPr>
        <w:shd w:val="clear" w:color="auto" w:fill="92CDDC" w:themeFill="accent5" w:themeFillTint="99"/>
        <w:jc w:val="both"/>
        <w:rPr>
          <w:b/>
        </w:rPr>
      </w:pPr>
      <w:r w:rsidRPr="0036423B">
        <w:rPr>
          <w:b/>
        </w:rPr>
        <w:t>Total Power purchase cost for the year 20</w:t>
      </w:r>
      <w:r w:rsidR="001D76A4" w:rsidRPr="0036423B">
        <w:rPr>
          <w:b/>
        </w:rPr>
        <w:t>22-23</w:t>
      </w:r>
    </w:p>
    <w:tbl>
      <w:tblPr>
        <w:tblStyle w:val="TableGrid"/>
        <w:tblW w:w="9931" w:type="dxa"/>
        <w:tblLayout w:type="fixed"/>
        <w:tblLook w:val="04A0" w:firstRow="1" w:lastRow="0" w:firstColumn="1" w:lastColumn="0" w:noHBand="0" w:noVBand="1"/>
      </w:tblPr>
      <w:tblGrid>
        <w:gridCol w:w="1172"/>
        <w:gridCol w:w="1376"/>
        <w:gridCol w:w="821"/>
        <w:gridCol w:w="1275"/>
        <w:gridCol w:w="1276"/>
        <w:gridCol w:w="1276"/>
        <w:gridCol w:w="1059"/>
        <w:gridCol w:w="1676"/>
      </w:tblGrid>
      <w:tr w:rsidR="002B3010" w:rsidRPr="0036423B" w14:paraId="358FCC69" w14:textId="77777777" w:rsidTr="002B3010">
        <w:trPr>
          <w:trHeight w:val="523"/>
        </w:trPr>
        <w:tc>
          <w:tcPr>
            <w:tcW w:w="1172" w:type="dxa"/>
          </w:tcPr>
          <w:p w14:paraId="2A6D01D3" w14:textId="77777777" w:rsidR="002B3010" w:rsidRPr="0036423B" w:rsidRDefault="002B3010" w:rsidP="002D11AB">
            <w:pPr>
              <w:jc w:val="both"/>
              <w:rPr>
                <w:b/>
                <w:sz w:val="24"/>
                <w:szCs w:val="24"/>
              </w:rPr>
            </w:pPr>
            <w:r w:rsidRPr="0036423B">
              <w:rPr>
                <w:b/>
                <w:sz w:val="24"/>
                <w:szCs w:val="24"/>
              </w:rPr>
              <w:t>Source of Power</w:t>
            </w:r>
          </w:p>
        </w:tc>
        <w:tc>
          <w:tcPr>
            <w:tcW w:w="1376" w:type="dxa"/>
          </w:tcPr>
          <w:p w14:paraId="32EBB4C0" w14:textId="79922051" w:rsidR="002B3010" w:rsidRPr="0036423B" w:rsidRDefault="002B3010" w:rsidP="00153F5E">
            <w:pPr>
              <w:ind w:right="-60" w:hanging="113"/>
              <w:jc w:val="both"/>
              <w:rPr>
                <w:b/>
                <w:sz w:val="24"/>
                <w:szCs w:val="24"/>
              </w:rPr>
            </w:pPr>
            <w:r w:rsidRPr="0036423B">
              <w:rPr>
                <w:b/>
                <w:sz w:val="24"/>
                <w:szCs w:val="24"/>
              </w:rPr>
              <w:t>Units as per ABT meter</w:t>
            </w:r>
          </w:p>
        </w:tc>
        <w:tc>
          <w:tcPr>
            <w:tcW w:w="821" w:type="dxa"/>
          </w:tcPr>
          <w:p w14:paraId="1B402DC0" w14:textId="09C06183" w:rsidR="002B3010" w:rsidRPr="0036423B" w:rsidRDefault="002B3010" w:rsidP="00153F5E">
            <w:pPr>
              <w:ind w:right="-113" w:hanging="7"/>
              <w:jc w:val="both"/>
              <w:rPr>
                <w:b/>
                <w:sz w:val="24"/>
                <w:szCs w:val="24"/>
              </w:rPr>
            </w:pPr>
            <w:r w:rsidRPr="0036423B">
              <w:rPr>
                <w:b/>
                <w:sz w:val="24"/>
                <w:szCs w:val="24"/>
              </w:rPr>
              <w:t>Open access sale</w:t>
            </w:r>
          </w:p>
        </w:tc>
        <w:tc>
          <w:tcPr>
            <w:tcW w:w="1275" w:type="dxa"/>
          </w:tcPr>
          <w:p w14:paraId="61602C15" w14:textId="69FB4BE2" w:rsidR="002B3010" w:rsidRPr="0036423B" w:rsidRDefault="002B3010" w:rsidP="00153F5E">
            <w:pPr>
              <w:ind w:right="-55"/>
              <w:jc w:val="both"/>
              <w:rPr>
                <w:b/>
                <w:sz w:val="24"/>
                <w:szCs w:val="24"/>
              </w:rPr>
            </w:pPr>
            <w:r w:rsidRPr="0036423B">
              <w:rPr>
                <w:b/>
                <w:sz w:val="24"/>
                <w:szCs w:val="24"/>
              </w:rPr>
              <w:t>Actual Energy purchased</w:t>
            </w:r>
          </w:p>
        </w:tc>
        <w:tc>
          <w:tcPr>
            <w:tcW w:w="1276" w:type="dxa"/>
          </w:tcPr>
          <w:p w14:paraId="1781ECF7" w14:textId="2D243709" w:rsidR="002B3010" w:rsidRPr="0036423B" w:rsidRDefault="002B3010" w:rsidP="00153F5E">
            <w:pPr>
              <w:ind w:right="-136"/>
              <w:jc w:val="both"/>
              <w:rPr>
                <w:b/>
                <w:sz w:val="24"/>
                <w:szCs w:val="24"/>
              </w:rPr>
            </w:pPr>
            <w:r w:rsidRPr="0036423B">
              <w:rPr>
                <w:b/>
                <w:sz w:val="24"/>
                <w:szCs w:val="24"/>
              </w:rPr>
              <w:t>Maximum Demand</w:t>
            </w:r>
          </w:p>
        </w:tc>
        <w:tc>
          <w:tcPr>
            <w:tcW w:w="1276" w:type="dxa"/>
          </w:tcPr>
          <w:p w14:paraId="6E6C7095" w14:textId="77777777" w:rsidR="002B3010" w:rsidRPr="0036423B" w:rsidRDefault="002B3010" w:rsidP="00153F5E">
            <w:pPr>
              <w:ind w:right="-168"/>
              <w:jc w:val="both"/>
              <w:rPr>
                <w:b/>
                <w:sz w:val="24"/>
                <w:szCs w:val="24"/>
              </w:rPr>
            </w:pPr>
            <w:r w:rsidRPr="0036423B">
              <w:rPr>
                <w:b/>
                <w:sz w:val="24"/>
                <w:szCs w:val="24"/>
              </w:rPr>
              <w:t>Energy Charge</w:t>
            </w:r>
          </w:p>
        </w:tc>
        <w:tc>
          <w:tcPr>
            <w:tcW w:w="1059" w:type="dxa"/>
          </w:tcPr>
          <w:p w14:paraId="5127EE74" w14:textId="77777777" w:rsidR="002B3010" w:rsidRPr="0036423B" w:rsidRDefault="002B3010" w:rsidP="002B3010">
            <w:pPr>
              <w:ind w:left="-44" w:right="-186"/>
              <w:jc w:val="both"/>
              <w:rPr>
                <w:b/>
                <w:sz w:val="24"/>
                <w:szCs w:val="24"/>
              </w:rPr>
            </w:pPr>
            <w:r w:rsidRPr="0036423B">
              <w:rPr>
                <w:b/>
                <w:sz w:val="24"/>
                <w:szCs w:val="24"/>
              </w:rPr>
              <w:t>Demand Charge</w:t>
            </w:r>
          </w:p>
        </w:tc>
        <w:tc>
          <w:tcPr>
            <w:tcW w:w="1676" w:type="dxa"/>
          </w:tcPr>
          <w:p w14:paraId="03F3A865" w14:textId="77777777" w:rsidR="002B3010" w:rsidRPr="0036423B" w:rsidRDefault="002B3010" w:rsidP="002D11AB">
            <w:pPr>
              <w:jc w:val="both"/>
              <w:rPr>
                <w:b/>
                <w:sz w:val="24"/>
                <w:szCs w:val="24"/>
              </w:rPr>
            </w:pPr>
            <w:r w:rsidRPr="0036423B">
              <w:rPr>
                <w:b/>
                <w:sz w:val="24"/>
                <w:szCs w:val="24"/>
              </w:rPr>
              <w:t>Total (Rs. in Lakhs)</w:t>
            </w:r>
          </w:p>
        </w:tc>
      </w:tr>
      <w:tr w:rsidR="002B3010" w:rsidRPr="0036423B" w14:paraId="2A66890F" w14:textId="77777777" w:rsidTr="002B3010">
        <w:trPr>
          <w:trHeight w:val="523"/>
        </w:trPr>
        <w:tc>
          <w:tcPr>
            <w:tcW w:w="1172" w:type="dxa"/>
          </w:tcPr>
          <w:p w14:paraId="0DB91A3B" w14:textId="1FDE59EB" w:rsidR="002B3010" w:rsidRPr="0036423B" w:rsidRDefault="002B3010" w:rsidP="002D11AB">
            <w:pPr>
              <w:jc w:val="both"/>
              <w:rPr>
                <w:b/>
                <w:sz w:val="24"/>
                <w:szCs w:val="24"/>
              </w:rPr>
            </w:pPr>
          </w:p>
        </w:tc>
        <w:tc>
          <w:tcPr>
            <w:tcW w:w="1376" w:type="dxa"/>
          </w:tcPr>
          <w:p w14:paraId="112FFA71" w14:textId="09D2963E" w:rsidR="002B3010" w:rsidRPr="0036423B" w:rsidRDefault="002B3010" w:rsidP="002B3010">
            <w:pPr>
              <w:ind w:right="-60"/>
              <w:jc w:val="both"/>
              <w:rPr>
                <w:b/>
                <w:sz w:val="24"/>
                <w:szCs w:val="24"/>
              </w:rPr>
            </w:pPr>
            <w:r w:rsidRPr="0036423B">
              <w:rPr>
                <w:b/>
                <w:sz w:val="24"/>
                <w:szCs w:val="24"/>
              </w:rPr>
              <w:t>A</w:t>
            </w:r>
          </w:p>
        </w:tc>
        <w:tc>
          <w:tcPr>
            <w:tcW w:w="821" w:type="dxa"/>
          </w:tcPr>
          <w:p w14:paraId="78A76C95" w14:textId="6EDA76D4" w:rsidR="002B3010" w:rsidRPr="0036423B" w:rsidRDefault="002B3010" w:rsidP="00153F5E">
            <w:pPr>
              <w:ind w:right="-113" w:hanging="7"/>
              <w:jc w:val="both"/>
              <w:rPr>
                <w:b/>
                <w:sz w:val="24"/>
                <w:szCs w:val="24"/>
              </w:rPr>
            </w:pPr>
            <w:r w:rsidRPr="0036423B">
              <w:rPr>
                <w:b/>
                <w:sz w:val="24"/>
                <w:szCs w:val="24"/>
              </w:rPr>
              <w:t>B</w:t>
            </w:r>
          </w:p>
        </w:tc>
        <w:tc>
          <w:tcPr>
            <w:tcW w:w="1275" w:type="dxa"/>
          </w:tcPr>
          <w:p w14:paraId="49FD7E6C" w14:textId="17D57125" w:rsidR="002B3010" w:rsidRPr="0036423B" w:rsidRDefault="002B3010" w:rsidP="00153F5E">
            <w:pPr>
              <w:ind w:right="-55"/>
              <w:jc w:val="both"/>
              <w:rPr>
                <w:b/>
                <w:sz w:val="24"/>
                <w:szCs w:val="24"/>
              </w:rPr>
            </w:pPr>
            <w:r w:rsidRPr="0036423B">
              <w:rPr>
                <w:b/>
                <w:sz w:val="24"/>
                <w:szCs w:val="24"/>
              </w:rPr>
              <w:t>C = A-B</w:t>
            </w:r>
          </w:p>
        </w:tc>
        <w:tc>
          <w:tcPr>
            <w:tcW w:w="1276" w:type="dxa"/>
          </w:tcPr>
          <w:p w14:paraId="1CE7DD76" w14:textId="7E77C4BF" w:rsidR="002B3010" w:rsidRPr="0036423B" w:rsidRDefault="002B3010" w:rsidP="00153F5E">
            <w:pPr>
              <w:ind w:right="-136"/>
              <w:jc w:val="both"/>
              <w:rPr>
                <w:b/>
                <w:sz w:val="24"/>
                <w:szCs w:val="24"/>
              </w:rPr>
            </w:pPr>
            <w:r w:rsidRPr="0036423B">
              <w:rPr>
                <w:b/>
                <w:sz w:val="24"/>
                <w:szCs w:val="24"/>
              </w:rPr>
              <w:t>D</w:t>
            </w:r>
          </w:p>
        </w:tc>
        <w:tc>
          <w:tcPr>
            <w:tcW w:w="1276" w:type="dxa"/>
          </w:tcPr>
          <w:p w14:paraId="0627C4BF" w14:textId="656EDF79" w:rsidR="002B3010" w:rsidRPr="0036423B" w:rsidRDefault="002B3010" w:rsidP="00153F5E">
            <w:pPr>
              <w:ind w:right="-168"/>
              <w:jc w:val="both"/>
              <w:rPr>
                <w:b/>
                <w:sz w:val="24"/>
                <w:szCs w:val="24"/>
              </w:rPr>
            </w:pPr>
            <w:r w:rsidRPr="0036423B">
              <w:rPr>
                <w:b/>
                <w:sz w:val="24"/>
                <w:szCs w:val="24"/>
              </w:rPr>
              <w:t>E=C*4.75*10</w:t>
            </w:r>
          </w:p>
        </w:tc>
        <w:tc>
          <w:tcPr>
            <w:tcW w:w="1059" w:type="dxa"/>
          </w:tcPr>
          <w:p w14:paraId="3EB394CD" w14:textId="04DC6EDE" w:rsidR="002B3010" w:rsidRPr="0036423B" w:rsidRDefault="002B3010" w:rsidP="002B3010">
            <w:pPr>
              <w:ind w:right="-182"/>
              <w:jc w:val="both"/>
              <w:rPr>
                <w:b/>
                <w:sz w:val="24"/>
                <w:szCs w:val="24"/>
              </w:rPr>
            </w:pPr>
            <w:r w:rsidRPr="0036423B">
              <w:rPr>
                <w:b/>
                <w:sz w:val="24"/>
                <w:szCs w:val="24"/>
              </w:rPr>
              <w:t>F=D*340</w:t>
            </w:r>
            <w:r w:rsidR="00296F8B" w:rsidRPr="0036423B">
              <w:rPr>
                <w:b/>
                <w:sz w:val="24"/>
                <w:szCs w:val="24"/>
              </w:rPr>
              <w:t>*12</w:t>
            </w:r>
          </w:p>
        </w:tc>
        <w:tc>
          <w:tcPr>
            <w:tcW w:w="1676" w:type="dxa"/>
          </w:tcPr>
          <w:p w14:paraId="0A6045E8" w14:textId="5697C9C4" w:rsidR="002B3010" w:rsidRPr="0036423B" w:rsidRDefault="002B3010" w:rsidP="002D11AB">
            <w:pPr>
              <w:jc w:val="both"/>
              <w:rPr>
                <w:b/>
                <w:sz w:val="24"/>
                <w:szCs w:val="24"/>
              </w:rPr>
            </w:pPr>
            <w:r w:rsidRPr="0036423B">
              <w:rPr>
                <w:b/>
                <w:sz w:val="24"/>
                <w:szCs w:val="24"/>
              </w:rPr>
              <w:t>G=E+F</w:t>
            </w:r>
          </w:p>
        </w:tc>
      </w:tr>
      <w:tr w:rsidR="002B3010" w:rsidRPr="0036423B" w14:paraId="53327FA6" w14:textId="77777777" w:rsidTr="002B3010">
        <w:trPr>
          <w:trHeight w:val="260"/>
        </w:trPr>
        <w:tc>
          <w:tcPr>
            <w:tcW w:w="1172" w:type="dxa"/>
          </w:tcPr>
          <w:p w14:paraId="1CB4B38D" w14:textId="77777777" w:rsidR="002B3010" w:rsidRPr="0036423B" w:rsidRDefault="002B3010" w:rsidP="002D11AB">
            <w:pPr>
              <w:jc w:val="both"/>
              <w:rPr>
                <w:sz w:val="24"/>
                <w:szCs w:val="24"/>
              </w:rPr>
            </w:pPr>
            <w:r w:rsidRPr="0036423B">
              <w:rPr>
                <w:sz w:val="24"/>
                <w:szCs w:val="24"/>
              </w:rPr>
              <w:t>KSEB Ltd</w:t>
            </w:r>
          </w:p>
        </w:tc>
        <w:tc>
          <w:tcPr>
            <w:tcW w:w="1376" w:type="dxa"/>
          </w:tcPr>
          <w:p w14:paraId="5B58EA62" w14:textId="20F36428" w:rsidR="002B3010" w:rsidRPr="0036423B" w:rsidRDefault="0015147E" w:rsidP="006C7EEF">
            <w:pPr>
              <w:rPr>
                <w:sz w:val="24"/>
                <w:szCs w:val="24"/>
              </w:rPr>
            </w:pPr>
            <w:r w:rsidRPr="0036423B">
              <w:rPr>
                <w:sz w:val="24"/>
                <w:szCs w:val="24"/>
              </w:rPr>
              <w:t>33.79</w:t>
            </w:r>
          </w:p>
        </w:tc>
        <w:tc>
          <w:tcPr>
            <w:tcW w:w="821" w:type="dxa"/>
          </w:tcPr>
          <w:p w14:paraId="7BAD21BF" w14:textId="6DDB4E22" w:rsidR="002B3010" w:rsidRPr="0036423B" w:rsidRDefault="0015147E" w:rsidP="002D11AB">
            <w:pPr>
              <w:jc w:val="center"/>
              <w:rPr>
                <w:sz w:val="24"/>
                <w:szCs w:val="24"/>
              </w:rPr>
            </w:pPr>
            <w:r w:rsidRPr="0036423B">
              <w:rPr>
                <w:sz w:val="24"/>
                <w:szCs w:val="24"/>
              </w:rPr>
              <w:t>0.35</w:t>
            </w:r>
          </w:p>
        </w:tc>
        <w:tc>
          <w:tcPr>
            <w:tcW w:w="1275" w:type="dxa"/>
          </w:tcPr>
          <w:p w14:paraId="1DDA41D0" w14:textId="668BDF4F" w:rsidR="002B3010" w:rsidRPr="0036423B" w:rsidRDefault="0015147E" w:rsidP="002D11AB">
            <w:pPr>
              <w:jc w:val="center"/>
              <w:rPr>
                <w:sz w:val="24"/>
                <w:szCs w:val="24"/>
              </w:rPr>
            </w:pPr>
            <w:r w:rsidRPr="0036423B">
              <w:rPr>
                <w:sz w:val="24"/>
                <w:szCs w:val="24"/>
              </w:rPr>
              <w:t>33.44</w:t>
            </w:r>
          </w:p>
        </w:tc>
        <w:tc>
          <w:tcPr>
            <w:tcW w:w="1276" w:type="dxa"/>
          </w:tcPr>
          <w:p w14:paraId="7D249A59" w14:textId="5FB66A83" w:rsidR="002B3010" w:rsidRPr="0036423B" w:rsidRDefault="0015147E" w:rsidP="002D11AB">
            <w:pPr>
              <w:jc w:val="center"/>
              <w:rPr>
                <w:sz w:val="24"/>
                <w:szCs w:val="24"/>
              </w:rPr>
            </w:pPr>
            <w:r w:rsidRPr="0036423B">
              <w:rPr>
                <w:sz w:val="24"/>
                <w:szCs w:val="24"/>
              </w:rPr>
              <w:t>6700</w:t>
            </w:r>
          </w:p>
        </w:tc>
        <w:tc>
          <w:tcPr>
            <w:tcW w:w="1276" w:type="dxa"/>
          </w:tcPr>
          <w:p w14:paraId="004245FE" w14:textId="11792C20" w:rsidR="002B3010" w:rsidRPr="0036423B" w:rsidRDefault="0015147E" w:rsidP="002D11AB">
            <w:pPr>
              <w:jc w:val="center"/>
              <w:rPr>
                <w:sz w:val="24"/>
                <w:szCs w:val="24"/>
              </w:rPr>
            </w:pPr>
            <w:r w:rsidRPr="0036423B">
              <w:rPr>
                <w:sz w:val="24"/>
                <w:szCs w:val="24"/>
              </w:rPr>
              <w:t>1588.46</w:t>
            </w:r>
          </w:p>
        </w:tc>
        <w:tc>
          <w:tcPr>
            <w:tcW w:w="1059" w:type="dxa"/>
          </w:tcPr>
          <w:p w14:paraId="0983C5EB" w14:textId="215DD6C7" w:rsidR="002B3010" w:rsidRPr="0036423B" w:rsidRDefault="0015147E" w:rsidP="002D11AB">
            <w:pPr>
              <w:jc w:val="center"/>
              <w:rPr>
                <w:sz w:val="24"/>
                <w:szCs w:val="24"/>
              </w:rPr>
            </w:pPr>
            <w:r w:rsidRPr="0036423B">
              <w:rPr>
                <w:sz w:val="24"/>
                <w:szCs w:val="24"/>
              </w:rPr>
              <w:t>273.36</w:t>
            </w:r>
          </w:p>
        </w:tc>
        <w:tc>
          <w:tcPr>
            <w:tcW w:w="1676" w:type="dxa"/>
          </w:tcPr>
          <w:p w14:paraId="1F4C7508" w14:textId="7F68EF2F" w:rsidR="002B3010" w:rsidRPr="0036423B" w:rsidRDefault="0015147E" w:rsidP="002D11AB">
            <w:pPr>
              <w:jc w:val="both"/>
              <w:rPr>
                <w:sz w:val="24"/>
                <w:szCs w:val="24"/>
              </w:rPr>
            </w:pPr>
            <w:r w:rsidRPr="0036423B">
              <w:rPr>
                <w:sz w:val="24"/>
                <w:szCs w:val="24"/>
              </w:rPr>
              <w:t>1861.82</w:t>
            </w:r>
          </w:p>
        </w:tc>
      </w:tr>
    </w:tbl>
    <w:p w14:paraId="76322263" w14:textId="77777777" w:rsidR="00B66D9A" w:rsidRPr="0036423B" w:rsidRDefault="00B66D9A" w:rsidP="00B66D9A">
      <w:pPr>
        <w:jc w:val="both"/>
      </w:pPr>
    </w:p>
    <w:p w14:paraId="7C5E23BA" w14:textId="727ED081" w:rsidR="00B66D9A" w:rsidRPr="0036423B" w:rsidRDefault="00B66D9A" w:rsidP="00B66D9A">
      <w:pPr>
        <w:shd w:val="clear" w:color="auto" w:fill="92CDDC" w:themeFill="accent5" w:themeFillTint="99"/>
        <w:jc w:val="both"/>
        <w:rPr>
          <w:b/>
        </w:rPr>
      </w:pPr>
      <w:r w:rsidRPr="0036423B">
        <w:rPr>
          <w:b/>
        </w:rPr>
        <w:t>Total Power purchase cost for the year 202</w:t>
      </w:r>
      <w:r w:rsidR="001D76A4" w:rsidRPr="0036423B">
        <w:rPr>
          <w:b/>
        </w:rPr>
        <w:t>3-24</w:t>
      </w:r>
    </w:p>
    <w:tbl>
      <w:tblPr>
        <w:tblStyle w:val="TableGrid"/>
        <w:tblW w:w="9931" w:type="dxa"/>
        <w:tblLayout w:type="fixed"/>
        <w:tblLook w:val="04A0" w:firstRow="1" w:lastRow="0" w:firstColumn="1" w:lastColumn="0" w:noHBand="0" w:noVBand="1"/>
      </w:tblPr>
      <w:tblGrid>
        <w:gridCol w:w="1172"/>
        <w:gridCol w:w="1376"/>
        <w:gridCol w:w="821"/>
        <w:gridCol w:w="1275"/>
        <w:gridCol w:w="1276"/>
        <w:gridCol w:w="1276"/>
        <w:gridCol w:w="1059"/>
        <w:gridCol w:w="1676"/>
      </w:tblGrid>
      <w:tr w:rsidR="0015147E" w:rsidRPr="0036423B" w14:paraId="7B8B9189" w14:textId="77777777" w:rsidTr="00663415">
        <w:trPr>
          <w:trHeight w:val="523"/>
        </w:trPr>
        <w:tc>
          <w:tcPr>
            <w:tcW w:w="1172" w:type="dxa"/>
          </w:tcPr>
          <w:p w14:paraId="0D25214D" w14:textId="77777777" w:rsidR="0015147E" w:rsidRPr="0036423B" w:rsidRDefault="0015147E" w:rsidP="00663415">
            <w:pPr>
              <w:jc w:val="both"/>
              <w:rPr>
                <w:b/>
                <w:sz w:val="24"/>
                <w:szCs w:val="24"/>
              </w:rPr>
            </w:pPr>
            <w:r w:rsidRPr="0036423B">
              <w:rPr>
                <w:b/>
                <w:sz w:val="24"/>
                <w:szCs w:val="24"/>
              </w:rPr>
              <w:t>Source of Power</w:t>
            </w:r>
          </w:p>
        </w:tc>
        <w:tc>
          <w:tcPr>
            <w:tcW w:w="1376" w:type="dxa"/>
          </w:tcPr>
          <w:p w14:paraId="647B4F34" w14:textId="77777777" w:rsidR="0015147E" w:rsidRPr="0036423B" w:rsidRDefault="0015147E" w:rsidP="00663415">
            <w:pPr>
              <w:ind w:right="-60" w:hanging="113"/>
              <w:jc w:val="both"/>
              <w:rPr>
                <w:b/>
                <w:sz w:val="24"/>
                <w:szCs w:val="24"/>
              </w:rPr>
            </w:pPr>
            <w:r w:rsidRPr="0036423B">
              <w:rPr>
                <w:b/>
                <w:sz w:val="24"/>
                <w:szCs w:val="24"/>
              </w:rPr>
              <w:t>Units as per ABT meter</w:t>
            </w:r>
          </w:p>
        </w:tc>
        <w:tc>
          <w:tcPr>
            <w:tcW w:w="821" w:type="dxa"/>
          </w:tcPr>
          <w:p w14:paraId="699A5BA0" w14:textId="77777777" w:rsidR="0015147E" w:rsidRPr="0036423B" w:rsidRDefault="0015147E" w:rsidP="00663415">
            <w:pPr>
              <w:ind w:right="-113" w:hanging="7"/>
              <w:jc w:val="both"/>
              <w:rPr>
                <w:b/>
                <w:sz w:val="24"/>
                <w:szCs w:val="24"/>
              </w:rPr>
            </w:pPr>
            <w:r w:rsidRPr="0036423B">
              <w:rPr>
                <w:b/>
                <w:sz w:val="24"/>
                <w:szCs w:val="24"/>
              </w:rPr>
              <w:t>Open access sale</w:t>
            </w:r>
          </w:p>
        </w:tc>
        <w:tc>
          <w:tcPr>
            <w:tcW w:w="1275" w:type="dxa"/>
          </w:tcPr>
          <w:p w14:paraId="61B9EBE1" w14:textId="77777777" w:rsidR="0015147E" w:rsidRPr="0036423B" w:rsidRDefault="0015147E" w:rsidP="00663415">
            <w:pPr>
              <w:ind w:right="-55"/>
              <w:jc w:val="both"/>
              <w:rPr>
                <w:b/>
                <w:sz w:val="24"/>
                <w:szCs w:val="24"/>
              </w:rPr>
            </w:pPr>
            <w:r w:rsidRPr="0036423B">
              <w:rPr>
                <w:b/>
                <w:sz w:val="24"/>
                <w:szCs w:val="24"/>
              </w:rPr>
              <w:t>Actual Energy purchased</w:t>
            </w:r>
          </w:p>
        </w:tc>
        <w:tc>
          <w:tcPr>
            <w:tcW w:w="1276" w:type="dxa"/>
          </w:tcPr>
          <w:p w14:paraId="349B0003" w14:textId="77777777" w:rsidR="0015147E" w:rsidRPr="0036423B" w:rsidRDefault="0015147E" w:rsidP="00663415">
            <w:pPr>
              <w:ind w:right="-136"/>
              <w:jc w:val="both"/>
              <w:rPr>
                <w:b/>
                <w:sz w:val="24"/>
                <w:szCs w:val="24"/>
              </w:rPr>
            </w:pPr>
            <w:r w:rsidRPr="0036423B">
              <w:rPr>
                <w:b/>
                <w:sz w:val="24"/>
                <w:szCs w:val="24"/>
              </w:rPr>
              <w:t>Maximum Demand</w:t>
            </w:r>
          </w:p>
        </w:tc>
        <w:tc>
          <w:tcPr>
            <w:tcW w:w="1276" w:type="dxa"/>
          </w:tcPr>
          <w:p w14:paraId="395C54CC" w14:textId="77777777" w:rsidR="0015147E" w:rsidRPr="0036423B" w:rsidRDefault="0015147E" w:rsidP="00663415">
            <w:pPr>
              <w:ind w:right="-168"/>
              <w:jc w:val="both"/>
              <w:rPr>
                <w:b/>
                <w:sz w:val="24"/>
                <w:szCs w:val="24"/>
              </w:rPr>
            </w:pPr>
            <w:r w:rsidRPr="0036423B">
              <w:rPr>
                <w:b/>
                <w:sz w:val="24"/>
                <w:szCs w:val="24"/>
              </w:rPr>
              <w:t>Energy Charge</w:t>
            </w:r>
          </w:p>
        </w:tc>
        <w:tc>
          <w:tcPr>
            <w:tcW w:w="1059" w:type="dxa"/>
          </w:tcPr>
          <w:p w14:paraId="262DEA8E" w14:textId="77777777" w:rsidR="0015147E" w:rsidRPr="0036423B" w:rsidRDefault="0015147E" w:rsidP="00663415">
            <w:pPr>
              <w:ind w:left="-44" w:right="-186"/>
              <w:jc w:val="both"/>
              <w:rPr>
                <w:b/>
                <w:sz w:val="24"/>
                <w:szCs w:val="24"/>
              </w:rPr>
            </w:pPr>
            <w:r w:rsidRPr="0036423B">
              <w:rPr>
                <w:b/>
                <w:sz w:val="24"/>
                <w:szCs w:val="24"/>
              </w:rPr>
              <w:t>Demand Charge</w:t>
            </w:r>
          </w:p>
        </w:tc>
        <w:tc>
          <w:tcPr>
            <w:tcW w:w="1676" w:type="dxa"/>
          </w:tcPr>
          <w:p w14:paraId="4A8C1843" w14:textId="77777777" w:rsidR="0015147E" w:rsidRPr="0036423B" w:rsidRDefault="0015147E" w:rsidP="00663415">
            <w:pPr>
              <w:jc w:val="both"/>
              <w:rPr>
                <w:b/>
                <w:sz w:val="24"/>
                <w:szCs w:val="24"/>
              </w:rPr>
            </w:pPr>
            <w:r w:rsidRPr="0036423B">
              <w:rPr>
                <w:b/>
                <w:sz w:val="24"/>
                <w:szCs w:val="24"/>
              </w:rPr>
              <w:t>Total (Rs. in Lakhs)</w:t>
            </w:r>
          </w:p>
        </w:tc>
      </w:tr>
      <w:tr w:rsidR="0015147E" w:rsidRPr="0036423B" w14:paraId="06D9E586" w14:textId="77777777" w:rsidTr="00663415">
        <w:trPr>
          <w:trHeight w:val="523"/>
        </w:trPr>
        <w:tc>
          <w:tcPr>
            <w:tcW w:w="1172" w:type="dxa"/>
          </w:tcPr>
          <w:p w14:paraId="345B34C0" w14:textId="77777777" w:rsidR="0015147E" w:rsidRPr="0036423B" w:rsidRDefault="0015147E" w:rsidP="00663415">
            <w:pPr>
              <w:jc w:val="both"/>
              <w:rPr>
                <w:b/>
                <w:sz w:val="24"/>
                <w:szCs w:val="24"/>
              </w:rPr>
            </w:pPr>
          </w:p>
        </w:tc>
        <w:tc>
          <w:tcPr>
            <w:tcW w:w="1376" w:type="dxa"/>
          </w:tcPr>
          <w:p w14:paraId="2A036685" w14:textId="77777777" w:rsidR="0015147E" w:rsidRPr="0036423B" w:rsidRDefault="0015147E" w:rsidP="00663415">
            <w:pPr>
              <w:ind w:right="-60"/>
              <w:jc w:val="both"/>
              <w:rPr>
                <w:b/>
                <w:sz w:val="24"/>
                <w:szCs w:val="24"/>
              </w:rPr>
            </w:pPr>
            <w:r w:rsidRPr="0036423B">
              <w:rPr>
                <w:b/>
                <w:sz w:val="24"/>
                <w:szCs w:val="24"/>
              </w:rPr>
              <w:t>A</w:t>
            </w:r>
          </w:p>
        </w:tc>
        <w:tc>
          <w:tcPr>
            <w:tcW w:w="821" w:type="dxa"/>
          </w:tcPr>
          <w:p w14:paraId="5F80BBB4" w14:textId="77777777" w:rsidR="0015147E" w:rsidRPr="0036423B" w:rsidRDefault="0015147E" w:rsidP="00663415">
            <w:pPr>
              <w:ind w:right="-113" w:hanging="7"/>
              <w:jc w:val="both"/>
              <w:rPr>
                <w:b/>
                <w:sz w:val="24"/>
                <w:szCs w:val="24"/>
              </w:rPr>
            </w:pPr>
            <w:r w:rsidRPr="0036423B">
              <w:rPr>
                <w:b/>
                <w:sz w:val="24"/>
                <w:szCs w:val="24"/>
              </w:rPr>
              <w:t>B</w:t>
            </w:r>
          </w:p>
        </w:tc>
        <w:tc>
          <w:tcPr>
            <w:tcW w:w="1275" w:type="dxa"/>
          </w:tcPr>
          <w:p w14:paraId="68ADDBDA" w14:textId="77777777" w:rsidR="0015147E" w:rsidRPr="0036423B" w:rsidRDefault="0015147E" w:rsidP="00663415">
            <w:pPr>
              <w:ind w:right="-55"/>
              <w:jc w:val="both"/>
              <w:rPr>
                <w:b/>
                <w:sz w:val="24"/>
                <w:szCs w:val="24"/>
              </w:rPr>
            </w:pPr>
            <w:r w:rsidRPr="0036423B">
              <w:rPr>
                <w:b/>
                <w:sz w:val="24"/>
                <w:szCs w:val="24"/>
              </w:rPr>
              <w:t>C = A-B</w:t>
            </w:r>
          </w:p>
        </w:tc>
        <w:tc>
          <w:tcPr>
            <w:tcW w:w="1276" w:type="dxa"/>
          </w:tcPr>
          <w:p w14:paraId="70D836E0" w14:textId="77777777" w:rsidR="0015147E" w:rsidRPr="0036423B" w:rsidRDefault="0015147E" w:rsidP="00663415">
            <w:pPr>
              <w:ind w:right="-136"/>
              <w:jc w:val="both"/>
              <w:rPr>
                <w:b/>
                <w:sz w:val="24"/>
                <w:szCs w:val="24"/>
              </w:rPr>
            </w:pPr>
            <w:r w:rsidRPr="0036423B">
              <w:rPr>
                <w:b/>
                <w:sz w:val="24"/>
                <w:szCs w:val="24"/>
              </w:rPr>
              <w:t>D</w:t>
            </w:r>
          </w:p>
        </w:tc>
        <w:tc>
          <w:tcPr>
            <w:tcW w:w="1276" w:type="dxa"/>
          </w:tcPr>
          <w:p w14:paraId="31BE12CE" w14:textId="77777777" w:rsidR="0015147E" w:rsidRPr="0036423B" w:rsidRDefault="0015147E" w:rsidP="00663415">
            <w:pPr>
              <w:ind w:right="-168"/>
              <w:jc w:val="both"/>
              <w:rPr>
                <w:b/>
                <w:sz w:val="24"/>
                <w:szCs w:val="24"/>
              </w:rPr>
            </w:pPr>
            <w:r w:rsidRPr="0036423B">
              <w:rPr>
                <w:b/>
                <w:sz w:val="24"/>
                <w:szCs w:val="24"/>
              </w:rPr>
              <w:t>E=C*4.75*10</w:t>
            </w:r>
          </w:p>
        </w:tc>
        <w:tc>
          <w:tcPr>
            <w:tcW w:w="1059" w:type="dxa"/>
          </w:tcPr>
          <w:p w14:paraId="63E4442C" w14:textId="2B7133FE" w:rsidR="0015147E" w:rsidRPr="0036423B" w:rsidRDefault="0011191F" w:rsidP="00663415">
            <w:pPr>
              <w:ind w:right="-182"/>
              <w:jc w:val="both"/>
              <w:rPr>
                <w:b/>
                <w:sz w:val="24"/>
                <w:szCs w:val="24"/>
              </w:rPr>
            </w:pPr>
            <w:r w:rsidRPr="0036423B">
              <w:rPr>
                <w:b/>
                <w:sz w:val="24"/>
                <w:szCs w:val="24"/>
              </w:rPr>
              <w:t>F=D*340*12</w:t>
            </w:r>
          </w:p>
        </w:tc>
        <w:tc>
          <w:tcPr>
            <w:tcW w:w="1676" w:type="dxa"/>
          </w:tcPr>
          <w:p w14:paraId="471835EF" w14:textId="77777777" w:rsidR="0015147E" w:rsidRPr="0036423B" w:rsidRDefault="0015147E" w:rsidP="00663415">
            <w:pPr>
              <w:jc w:val="both"/>
              <w:rPr>
                <w:b/>
                <w:sz w:val="24"/>
                <w:szCs w:val="24"/>
              </w:rPr>
            </w:pPr>
            <w:r w:rsidRPr="0036423B">
              <w:rPr>
                <w:b/>
                <w:sz w:val="24"/>
                <w:szCs w:val="24"/>
              </w:rPr>
              <w:t>G=E+F</w:t>
            </w:r>
          </w:p>
        </w:tc>
      </w:tr>
      <w:tr w:rsidR="0015147E" w:rsidRPr="0036423B" w14:paraId="536A2408" w14:textId="77777777" w:rsidTr="00663415">
        <w:trPr>
          <w:trHeight w:val="260"/>
        </w:trPr>
        <w:tc>
          <w:tcPr>
            <w:tcW w:w="1172" w:type="dxa"/>
          </w:tcPr>
          <w:p w14:paraId="7046F508" w14:textId="77777777" w:rsidR="0015147E" w:rsidRPr="0036423B" w:rsidRDefault="0015147E" w:rsidP="00663415">
            <w:pPr>
              <w:jc w:val="both"/>
              <w:rPr>
                <w:sz w:val="24"/>
                <w:szCs w:val="24"/>
              </w:rPr>
            </w:pPr>
            <w:r w:rsidRPr="0036423B">
              <w:rPr>
                <w:sz w:val="24"/>
                <w:szCs w:val="24"/>
              </w:rPr>
              <w:t>KSEB Ltd</w:t>
            </w:r>
          </w:p>
        </w:tc>
        <w:tc>
          <w:tcPr>
            <w:tcW w:w="1376" w:type="dxa"/>
          </w:tcPr>
          <w:p w14:paraId="6D332C50" w14:textId="666ABF5C" w:rsidR="0015147E" w:rsidRPr="0036423B" w:rsidRDefault="0015147E" w:rsidP="00663415">
            <w:pPr>
              <w:rPr>
                <w:sz w:val="24"/>
                <w:szCs w:val="24"/>
              </w:rPr>
            </w:pPr>
            <w:r w:rsidRPr="0036423B">
              <w:rPr>
                <w:sz w:val="24"/>
                <w:szCs w:val="24"/>
              </w:rPr>
              <w:t>34.7</w:t>
            </w:r>
            <w:r w:rsidR="0011191F" w:rsidRPr="0036423B">
              <w:rPr>
                <w:sz w:val="24"/>
                <w:szCs w:val="24"/>
              </w:rPr>
              <w:t>8</w:t>
            </w:r>
          </w:p>
        </w:tc>
        <w:tc>
          <w:tcPr>
            <w:tcW w:w="821" w:type="dxa"/>
          </w:tcPr>
          <w:p w14:paraId="5F37F55E" w14:textId="77777777" w:rsidR="0015147E" w:rsidRPr="0036423B" w:rsidRDefault="0015147E" w:rsidP="00663415">
            <w:pPr>
              <w:jc w:val="center"/>
              <w:rPr>
                <w:sz w:val="24"/>
                <w:szCs w:val="24"/>
              </w:rPr>
            </w:pPr>
            <w:r w:rsidRPr="0036423B">
              <w:rPr>
                <w:sz w:val="24"/>
                <w:szCs w:val="24"/>
              </w:rPr>
              <w:t>0.35</w:t>
            </w:r>
          </w:p>
        </w:tc>
        <w:tc>
          <w:tcPr>
            <w:tcW w:w="1275" w:type="dxa"/>
          </w:tcPr>
          <w:p w14:paraId="00CCFE2E" w14:textId="02CCF5F8" w:rsidR="0015147E" w:rsidRPr="0036423B" w:rsidRDefault="0015147E" w:rsidP="00663415">
            <w:pPr>
              <w:jc w:val="center"/>
              <w:rPr>
                <w:sz w:val="24"/>
                <w:szCs w:val="24"/>
              </w:rPr>
            </w:pPr>
            <w:r w:rsidRPr="0036423B">
              <w:rPr>
                <w:sz w:val="24"/>
                <w:szCs w:val="24"/>
              </w:rPr>
              <w:t>34.43</w:t>
            </w:r>
          </w:p>
        </w:tc>
        <w:tc>
          <w:tcPr>
            <w:tcW w:w="1276" w:type="dxa"/>
          </w:tcPr>
          <w:p w14:paraId="533FD4D2" w14:textId="40EBEE9D" w:rsidR="0015147E" w:rsidRPr="0036423B" w:rsidRDefault="0015147E" w:rsidP="00663415">
            <w:pPr>
              <w:jc w:val="center"/>
              <w:rPr>
                <w:sz w:val="24"/>
                <w:szCs w:val="24"/>
              </w:rPr>
            </w:pPr>
            <w:r w:rsidRPr="0036423B">
              <w:rPr>
                <w:sz w:val="24"/>
                <w:szCs w:val="24"/>
              </w:rPr>
              <w:t>7175</w:t>
            </w:r>
          </w:p>
        </w:tc>
        <w:tc>
          <w:tcPr>
            <w:tcW w:w="1276" w:type="dxa"/>
          </w:tcPr>
          <w:p w14:paraId="52D45947" w14:textId="13993D55" w:rsidR="0015147E" w:rsidRPr="0036423B" w:rsidRDefault="00DC324C" w:rsidP="00663415">
            <w:pPr>
              <w:jc w:val="center"/>
              <w:rPr>
                <w:sz w:val="24"/>
                <w:szCs w:val="24"/>
              </w:rPr>
            </w:pPr>
            <w:r w:rsidRPr="0036423B">
              <w:rPr>
                <w:sz w:val="24"/>
                <w:szCs w:val="24"/>
              </w:rPr>
              <w:t>1635.</w:t>
            </w:r>
            <w:r w:rsidR="0011191F" w:rsidRPr="0036423B">
              <w:rPr>
                <w:sz w:val="24"/>
                <w:szCs w:val="24"/>
              </w:rPr>
              <w:t>52</w:t>
            </w:r>
          </w:p>
        </w:tc>
        <w:tc>
          <w:tcPr>
            <w:tcW w:w="1059" w:type="dxa"/>
          </w:tcPr>
          <w:p w14:paraId="3771C7B1" w14:textId="21BA7D28" w:rsidR="0015147E" w:rsidRPr="0036423B" w:rsidRDefault="00DC324C" w:rsidP="00663415">
            <w:pPr>
              <w:jc w:val="center"/>
              <w:rPr>
                <w:sz w:val="24"/>
                <w:szCs w:val="24"/>
              </w:rPr>
            </w:pPr>
            <w:r w:rsidRPr="0036423B">
              <w:rPr>
                <w:sz w:val="24"/>
                <w:szCs w:val="24"/>
              </w:rPr>
              <w:t>292.74</w:t>
            </w:r>
          </w:p>
        </w:tc>
        <w:tc>
          <w:tcPr>
            <w:tcW w:w="1676" w:type="dxa"/>
          </w:tcPr>
          <w:p w14:paraId="2306B568" w14:textId="7DE12DAB" w:rsidR="0015147E" w:rsidRPr="0036423B" w:rsidRDefault="0015147E" w:rsidP="00663415">
            <w:pPr>
              <w:jc w:val="both"/>
              <w:rPr>
                <w:sz w:val="24"/>
                <w:szCs w:val="24"/>
              </w:rPr>
            </w:pPr>
            <w:r w:rsidRPr="0036423B">
              <w:rPr>
                <w:sz w:val="24"/>
                <w:szCs w:val="24"/>
              </w:rPr>
              <w:t>1</w:t>
            </w:r>
            <w:r w:rsidR="00DC324C" w:rsidRPr="0036423B">
              <w:rPr>
                <w:sz w:val="24"/>
                <w:szCs w:val="24"/>
              </w:rPr>
              <w:t>928.</w:t>
            </w:r>
            <w:r w:rsidR="0011191F" w:rsidRPr="0036423B">
              <w:rPr>
                <w:sz w:val="24"/>
                <w:szCs w:val="24"/>
              </w:rPr>
              <w:t>26</w:t>
            </w:r>
          </w:p>
        </w:tc>
      </w:tr>
    </w:tbl>
    <w:p w14:paraId="692D6C5C" w14:textId="77777777" w:rsidR="00B66D9A" w:rsidRPr="0036423B" w:rsidRDefault="00B66D9A" w:rsidP="00B66D9A">
      <w:pPr>
        <w:jc w:val="both"/>
      </w:pPr>
    </w:p>
    <w:p w14:paraId="0EA30195" w14:textId="5DAFD400" w:rsidR="00B66D9A" w:rsidRPr="0036423B" w:rsidRDefault="00B66D9A" w:rsidP="00B66D9A">
      <w:pPr>
        <w:shd w:val="clear" w:color="auto" w:fill="92CDDC" w:themeFill="accent5" w:themeFillTint="99"/>
        <w:jc w:val="both"/>
        <w:rPr>
          <w:b/>
        </w:rPr>
      </w:pPr>
      <w:r w:rsidRPr="0036423B">
        <w:rPr>
          <w:b/>
        </w:rPr>
        <w:t>Total Power purchase cost for the year 202</w:t>
      </w:r>
      <w:r w:rsidR="001D76A4" w:rsidRPr="0036423B">
        <w:rPr>
          <w:b/>
        </w:rPr>
        <w:t>4-25</w:t>
      </w:r>
    </w:p>
    <w:tbl>
      <w:tblPr>
        <w:tblStyle w:val="TableGrid"/>
        <w:tblW w:w="9931" w:type="dxa"/>
        <w:tblLayout w:type="fixed"/>
        <w:tblLook w:val="04A0" w:firstRow="1" w:lastRow="0" w:firstColumn="1" w:lastColumn="0" w:noHBand="0" w:noVBand="1"/>
      </w:tblPr>
      <w:tblGrid>
        <w:gridCol w:w="1172"/>
        <w:gridCol w:w="1376"/>
        <w:gridCol w:w="821"/>
        <w:gridCol w:w="1275"/>
        <w:gridCol w:w="1276"/>
        <w:gridCol w:w="1276"/>
        <w:gridCol w:w="1059"/>
        <w:gridCol w:w="1676"/>
      </w:tblGrid>
      <w:tr w:rsidR="00BE25B7" w:rsidRPr="0036423B" w14:paraId="5A68C60B" w14:textId="77777777" w:rsidTr="00663415">
        <w:trPr>
          <w:trHeight w:val="523"/>
        </w:trPr>
        <w:tc>
          <w:tcPr>
            <w:tcW w:w="1172" w:type="dxa"/>
          </w:tcPr>
          <w:p w14:paraId="4EB04D17" w14:textId="77777777" w:rsidR="00BE25B7" w:rsidRPr="0036423B" w:rsidRDefault="00BE25B7" w:rsidP="00663415">
            <w:pPr>
              <w:jc w:val="both"/>
              <w:rPr>
                <w:b/>
                <w:sz w:val="24"/>
                <w:szCs w:val="24"/>
              </w:rPr>
            </w:pPr>
            <w:r w:rsidRPr="0036423B">
              <w:rPr>
                <w:b/>
                <w:sz w:val="24"/>
                <w:szCs w:val="24"/>
              </w:rPr>
              <w:t>Source of Power</w:t>
            </w:r>
          </w:p>
        </w:tc>
        <w:tc>
          <w:tcPr>
            <w:tcW w:w="1376" w:type="dxa"/>
          </w:tcPr>
          <w:p w14:paraId="5C8A43B2" w14:textId="77777777" w:rsidR="00BE25B7" w:rsidRPr="0036423B" w:rsidRDefault="00BE25B7" w:rsidP="00663415">
            <w:pPr>
              <w:ind w:right="-60" w:hanging="113"/>
              <w:jc w:val="both"/>
              <w:rPr>
                <w:b/>
                <w:sz w:val="24"/>
                <w:szCs w:val="24"/>
              </w:rPr>
            </w:pPr>
            <w:r w:rsidRPr="0036423B">
              <w:rPr>
                <w:b/>
                <w:sz w:val="24"/>
                <w:szCs w:val="24"/>
              </w:rPr>
              <w:t>Units as per ABT meter</w:t>
            </w:r>
          </w:p>
        </w:tc>
        <w:tc>
          <w:tcPr>
            <w:tcW w:w="821" w:type="dxa"/>
          </w:tcPr>
          <w:p w14:paraId="3F53E36C" w14:textId="77777777" w:rsidR="00BE25B7" w:rsidRPr="0036423B" w:rsidRDefault="00BE25B7" w:rsidP="00663415">
            <w:pPr>
              <w:ind w:right="-113" w:hanging="7"/>
              <w:jc w:val="both"/>
              <w:rPr>
                <w:b/>
                <w:sz w:val="24"/>
                <w:szCs w:val="24"/>
              </w:rPr>
            </w:pPr>
            <w:r w:rsidRPr="0036423B">
              <w:rPr>
                <w:b/>
                <w:sz w:val="24"/>
                <w:szCs w:val="24"/>
              </w:rPr>
              <w:t>Open access sale</w:t>
            </w:r>
          </w:p>
        </w:tc>
        <w:tc>
          <w:tcPr>
            <w:tcW w:w="1275" w:type="dxa"/>
          </w:tcPr>
          <w:p w14:paraId="10488552" w14:textId="77777777" w:rsidR="00BE25B7" w:rsidRPr="0036423B" w:rsidRDefault="00BE25B7" w:rsidP="00663415">
            <w:pPr>
              <w:ind w:right="-55"/>
              <w:jc w:val="both"/>
              <w:rPr>
                <w:b/>
                <w:sz w:val="24"/>
                <w:szCs w:val="24"/>
              </w:rPr>
            </w:pPr>
            <w:r w:rsidRPr="0036423B">
              <w:rPr>
                <w:b/>
                <w:sz w:val="24"/>
                <w:szCs w:val="24"/>
              </w:rPr>
              <w:t>Actual Energy purchased</w:t>
            </w:r>
          </w:p>
        </w:tc>
        <w:tc>
          <w:tcPr>
            <w:tcW w:w="1276" w:type="dxa"/>
          </w:tcPr>
          <w:p w14:paraId="492F6185" w14:textId="77777777" w:rsidR="00BE25B7" w:rsidRPr="0036423B" w:rsidRDefault="00BE25B7" w:rsidP="00663415">
            <w:pPr>
              <w:ind w:right="-136"/>
              <w:jc w:val="both"/>
              <w:rPr>
                <w:b/>
                <w:sz w:val="24"/>
                <w:szCs w:val="24"/>
              </w:rPr>
            </w:pPr>
            <w:r w:rsidRPr="0036423B">
              <w:rPr>
                <w:b/>
                <w:sz w:val="24"/>
                <w:szCs w:val="24"/>
              </w:rPr>
              <w:t>Maximum Demand</w:t>
            </w:r>
          </w:p>
        </w:tc>
        <w:tc>
          <w:tcPr>
            <w:tcW w:w="1276" w:type="dxa"/>
          </w:tcPr>
          <w:p w14:paraId="39BD1724" w14:textId="77777777" w:rsidR="00BE25B7" w:rsidRPr="0036423B" w:rsidRDefault="00BE25B7" w:rsidP="00663415">
            <w:pPr>
              <w:ind w:right="-168"/>
              <w:jc w:val="both"/>
              <w:rPr>
                <w:b/>
                <w:sz w:val="24"/>
                <w:szCs w:val="24"/>
              </w:rPr>
            </w:pPr>
            <w:r w:rsidRPr="0036423B">
              <w:rPr>
                <w:b/>
                <w:sz w:val="24"/>
                <w:szCs w:val="24"/>
              </w:rPr>
              <w:t>Energy Charge</w:t>
            </w:r>
          </w:p>
        </w:tc>
        <w:tc>
          <w:tcPr>
            <w:tcW w:w="1059" w:type="dxa"/>
          </w:tcPr>
          <w:p w14:paraId="262D822B" w14:textId="77777777" w:rsidR="00BE25B7" w:rsidRPr="0036423B" w:rsidRDefault="00BE25B7" w:rsidP="00663415">
            <w:pPr>
              <w:ind w:left="-44" w:right="-186"/>
              <w:jc w:val="both"/>
              <w:rPr>
                <w:b/>
                <w:sz w:val="24"/>
                <w:szCs w:val="24"/>
              </w:rPr>
            </w:pPr>
            <w:r w:rsidRPr="0036423B">
              <w:rPr>
                <w:b/>
                <w:sz w:val="24"/>
                <w:szCs w:val="24"/>
              </w:rPr>
              <w:t>Demand Charge</w:t>
            </w:r>
          </w:p>
        </w:tc>
        <w:tc>
          <w:tcPr>
            <w:tcW w:w="1676" w:type="dxa"/>
          </w:tcPr>
          <w:p w14:paraId="3AE7670A" w14:textId="77777777" w:rsidR="00BE25B7" w:rsidRPr="0036423B" w:rsidRDefault="00BE25B7" w:rsidP="00663415">
            <w:pPr>
              <w:jc w:val="both"/>
              <w:rPr>
                <w:b/>
                <w:sz w:val="24"/>
                <w:szCs w:val="24"/>
              </w:rPr>
            </w:pPr>
            <w:r w:rsidRPr="0036423B">
              <w:rPr>
                <w:b/>
                <w:sz w:val="24"/>
                <w:szCs w:val="24"/>
              </w:rPr>
              <w:t>Total (Rs. in Lakhs)</w:t>
            </w:r>
          </w:p>
        </w:tc>
      </w:tr>
      <w:tr w:rsidR="00BE25B7" w:rsidRPr="0036423B" w14:paraId="1BE99433" w14:textId="77777777" w:rsidTr="00663415">
        <w:trPr>
          <w:trHeight w:val="523"/>
        </w:trPr>
        <w:tc>
          <w:tcPr>
            <w:tcW w:w="1172" w:type="dxa"/>
          </w:tcPr>
          <w:p w14:paraId="008284EB" w14:textId="77777777" w:rsidR="00BE25B7" w:rsidRPr="0036423B" w:rsidRDefault="00BE25B7" w:rsidP="00663415">
            <w:pPr>
              <w:jc w:val="both"/>
              <w:rPr>
                <w:b/>
                <w:sz w:val="24"/>
                <w:szCs w:val="24"/>
              </w:rPr>
            </w:pPr>
          </w:p>
        </w:tc>
        <w:tc>
          <w:tcPr>
            <w:tcW w:w="1376" w:type="dxa"/>
          </w:tcPr>
          <w:p w14:paraId="2A31D495" w14:textId="77777777" w:rsidR="00BE25B7" w:rsidRPr="0036423B" w:rsidRDefault="00BE25B7" w:rsidP="00663415">
            <w:pPr>
              <w:ind w:right="-60"/>
              <w:jc w:val="both"/>
              <w:rPr>
                <w:b/>
                <w:sz w:val="24"/>
                <w:szCs w:val="24"/>
              </w:rPr>
            </w:pPr>
            <w:r w:rsidRPr="0036423B">
              <w:rPr>
                <w:b/>
                <w:sz w:val="24"/>
                <w:szCs w:val="24"/>
              </w:rPr>
              <w:t>A</w:t>
            </w:r>
          </w:p>
        </w:tc>
        <w:tc>
          <w:tcPr>
            <w:tcW w:w="821" w:type="dxa"/>
          </w:tcPr>
          <w:p w14:paraId="54B52E39" w14:textId="77777777" w:rsidR="00BE25B7" w:rsidRPr="0036423B" w:rsidRDefault="00BE25B7" w:rsidP="00663415">
            <w:pPr>
              <w:ind w:right="-113" w:hanging="7"/>
              <w:jc w:val="both"/>
              <w:rPr>
                <w:b/>
                <w:sz w:val="24"/>
                <w:szCs w:val="24"/>
              </w:rPr>
            </w:pPr>
            <w:r w:rsidRPr="0036423B">
              <w:rPr>
                <w:b/>
                <w:sz w:val="24"/>
                <w:szCs w:val="24"/>
              </w:rPr>
              <w:t>B</w:t>
            </w:r>
          </w:p>
        </w:tc>
        <w:tc>
          <w:tcPr>
            <w:tcW w:w="1275" w:type="dxa"/>
          </w:tcPr>
          <w:p w14:paraId="45BB1ABC" w14:textId="77777777" w:rsidR="00BE25B7" w:rsidRPr="0036423B" w:rsidRDefault="00BE25B7" w:rsidP="00663415">
            <w:pPr>
              <w:ind w:right="-55"/>
              <w:jc w:val="both"/>
              <w:rPr>
                <w:b/>
                <w:sz w:val="24"/>
                <w:szCs w:val="24"/>
              </w:rPr>
            </w:pPr>
            <w:r w:rsidRPr="0036423B">
              <w:rPr>
                <w:b/>
                <w:sz w:val="24"/>
                <w:szCs w:val="24"/>
              </w:rPr>
              <w:t>C = A-B</w:t>
            </w:r>
          </w:p>
        </w:tc>
        <w:tc>
          <w:tcPr>
            <w:tcW w:w="1276" w:type="dxa"/>
          </w:tcPr>
          <w:p w14:paraId="35FD6E2C" w14:textId="77777777" w:rsidR="00BE25B7" w:rsidRPr="0036423B" w:rsidRDefault="00BE25B7" w:rsidP="00663415">
            <w:pPr>
              <w:ind w:right="-136"/>
              <w:jc w:val="both"/>
              <w:rPr>
                <w:b/>
                <w:sz w:val="24"/>
                <w:szCs w:val="24"/>
              </w:rPr>
            </w:pPr>
            <w:r w:rsidRPr="0036423B">
              <w:rPr>
                <w:b/>
                <w:sz w:val="24"/>
                <w:szCs w:val="24"/>
              </w:rPr>
              <w:t>D</w:t>
            </w:r>
          </w:p>
        </w:tc>
        <w:tc>
          <w:tcPr>
            <w:tcW w:w="1276" w:type="dxa"/>
          </w:tcPr>
          <w:p w14:paraId="56785996" w14:textId="77777777" w:rsidR="00BE25B7" w:rsidRPr="0036423B" w:rsidRDefault="00BE25B7" w:rsidP="00663415">
            <w:pPr>
              <w:ind w:right="-168"/>
              <w:jc w:val="both"/>
              <w:rPr>
                <w:b/>
                <w:sz w:val="24"/>
                <w:szCs w:val="24"/>
              </w:rPr>
            </w:pPr>
            <w:r w:rsidRPr="0036423B">
              <w:rPr>
                <w:b/>
                <w:sz w:val="24"/>
                <w:szCs w:val="24"/>
              </w:rPr>
              <w:t>E=C*4.75*10</w:t>
            </w:r>
          </w:p>
        </w:tc>
        <w:tc>
          <w:tcPr>
            <w:tcW w:w="1059" w:type="dxa"/>
          </w:tcPr>
          <w:p w14:paraId="6211B3E5" w14:textId="4513CB62" w:rsidR="00BE25B7" w:rsidRPr="0036423B" w:rsidRDefault="0011191F" w:rsidP="00663415">
            <w:pPr>
              <w:ind w:right="-182"/>
              <w:jc w:val="both"/>
              <w:rPr>
                <w:b/>
                <w:sz w:val="24"/>
                <w:szCs w:val="24"/>
              </w:rPr>
            </w:pPr>
            <w:r w:rsidRPr="0036423B">
              <w:rPr>
                <w:b/>
                <w:sz w:val="24"/>
                <w:szCs w:val="24"/>
              </w:rPr>
              <w:t>F=D*340*12</w:t>
            </w:r>
          </w:p>
        </w:tc>
        <w:tc>
          <w:tcPr>
            <w:tcW w:w="1676" w:type="dxa"/>
          </w:tcPr>
          <w:p w14:paraId="5C2F4150" w14:textId="77777777" w:rsidR="00BE25B7" w:rsidRPr="0036423B" w:rsidRDefault="00BE25B7" w:rsidP="00663415">
            <w:pPr>
              <w:jc w:val="both"/>
              <w:rPr>
                <w:b/>
                <w:sz w:val="24"/>
                <w:szCs w:val="24"/>
              </w:rPr>
            </w:pPr>
            <w:r w:rsidRPr="0036423B">
              <w:rPr>
                <w:b/>
                <w:sz w:val="24"/>
                <w:szCs w:val="24"/>
              </w:rPr>
              <w:t>G=E+F</w:t>
            </w:r>
          </w:p>
        </w:tc>
      </w:tr>
      <w:tr w:rsidR="00BE25B7" w:rsidRPr="0036423B" w14:paraId="22275560" w14:textId="77777777" w:rsidTr="00663415">
        <w:trPr>
          <w:trHeight w:val="260"/>
        </w:trPr>
        <w:tc>
          <w:tcPr>
            <w:tcW w:w="1172" w:type="dxa"/>
          </w:tcPr>
          <w:p w14:paraId="6AE71ED9" w14:textId="77777777" w:rsidR="00BE25B7" w:rsidRPr="0036423B" w:rsidRDefault="00BE25B7" w:rsidP="00663415">
            <w:pPr>
              <w:jc w:val="both"/>
              <w:rPr>
                <w:sz w:val="24"/>
                <w:szCs w:val="24"/>
              </w:rPr>
            </w:pPr>
            <w:r w:rsidRPr="0036423B">
              <w:rPr>
                <w:sz w:val="24"/>
                <w:szCs w:val="24"/>
              </w:rPr>
              <w:t>KSEB Ltd</w:t>
            </w:r>
          </w:p>
        </w:tc>
        <w:tc>
          <w:tcPr>
            <w:tcW w:w="1376" w:type="dxa"/>
          </w:tcPr>
          <w:p w14:paraId="3F975F1F" w14:textId="56473D4F" w:rsidR="00BE25B7" w:rsidRPr="0036423B" w:rsidRDefault="00BE25B7" w:rsidP="00663415">
            <w:pPr>
              <w:rPr>
                <w:sz w:val="24"/>
                <w:szCs w:val="24"/>
              </w:rPr>
            </w:pPr>
            <w:r w:rsidRPr="0036423B">
              <w:rPr>
                <w:sz w:val="24"/>
                <w:szCs w:val="24"/>
              </w:rPr>
              <w:t>35.</w:t>
            </w:r>
            <w:r w:rsidR="0011191F" w:rsidRPr="0036423B">
              <w:rPr>
                <w:sz w:val="24"/>
                <w:szCs w:val="24"/>
              </w:rPr>
              <w:t>8</w:t>
            </w:r>
          </w:p>
        </w:tc>
        <w:tc>
          <w:tcPr>
            <w:tcW w:w="821" w:type="dxa"/>
          </w:tcPr>
          <w:p w14:paraId="2D28FE81" w14:textId="77777777" w:rsidR="00BE25B7" w:rsidRPr="0036423B" w:rsidRDefault="00BE25B7" w:rsidP="00663415">
            <w:pPr>
              <w:jc w:val="center"/>
              <w:rPr>
                <w:sz w:val="24"/>
                <w:szCs w:val="24"/>
              </w:rPr>
            </w:pPr>
            <w:r w:rsidRPr="0036423B">
              <w:rPr>
                <w:sz w:val="24"/>
                <w:szCs w:val="24"/>
              </w:rPr>
              <w:t>0.35</w:t>
            </w:r>
          </w:p>
        </w:tc>
        <w:tc>
          <w:tcPr>
            <w:tcW w:w="1275" w:type="dxa"/>
          </w:tcPr>
          <w:p w14:paraId="18B87754" w14:textId="7767C6D6" w:rsidR="00BE25B7" w:rsidRPr="0036423B" w:rsidRDefault="00BE25B7" w:rsidP="00663415">
            <w:pPr>
              <w:jc w:val="center"/>
              <w:rPr>
                <w:sz w:val="24"/>
                <w:szCs w:val="24"/>
              </w:rPr>
            </w:pPr>
            <w:r w:rsidRPr="0036423B">
              <w:rPr>
                <w:sz w:val="24"/>
                <w:szCs w:val="24"/>
              </w:rPr>
              <w:t>35.4</w:t>
            </w:r>
            <w:r w:rsidR="0011191F" w:rsidRPr="0036423B">
              <w:rPr>
                <w:sz w:val="24"/>
                <w:szCs w:val="24"/>
              </w:rPr>
              <w:t>5</w:t>
            </w:r>
          </w:p>
        </w:tc>
        <w:tc>
          <w:tcPr>
            <w:tcW w:w="1276" w:type="dxa"/>
          </w:tcPr>
          <w:p w14:paraId="77C68A88" w14:textId="6EAC9BB3" w:rsidR="00BE25B7" w:rsidRPr="0036423B" w:rsidRDefault="00BE25B7" w:rsidP="00663415">
            <w:pPr>
              <w:jc w:val="center"/>
              <w:rPr>
                <w:sz w:val="24"/>
                <w:szCs w:val="24"/>
              </w:rPr>
            </w:pPr>
            <w:r w:rsidRPr="0036423B">
              <w:rPr>
                <w:sz w:val="24"/>
                <w:szCs w:val="24"/>
              </w:rPr>
              <w:t>7650</w:t>
            </w:r>
          </w:p>
        </w:tc>
        <w:tc>
          <w:tcPr>
            <w:tcW w:w="1276" w:type="dxa"/>
          </w:tcPr>
          <w:p w14:paraId="16BD8C61" w14:textId="7B8C547B" w:rsidR="00BE25B7" w:rsidRPr="0036423B" w:rsidRDefault="00BE25B7" w:rsidP="00663415">
            <w:pPr>
              <w:jc w:val="center"/>
              <w:rPr>
                <w:sz w:val="24"/>
                <w:szCs w:val="24"/>
              </w:rPr>
            </w:pPr>
            <w:r w:rsidRPr="0036423B">
              <w:rPr>
                <w:sz w:val="24"/>
                <w:szCs w:val="24"/>
              </w:rPr>
              <w:t>168</w:t>
            </w:r>
            <w:r w:rsidR="0011191F" w:rsidRPr="0036423B">
              <w:rPr>
                <w:sz w:val="24"/>
                <w:szCs w:val="24"/>
              </w:rPr>
              <w:t>4</w:t>
            </w:r>
          </w:p>
        </w:tc>
        <w:tc>
          <w:tcPr>
            <w:tcW w:w="1059" w:type="dxa"/>
          </w:tcPr>
          <w:p w14:paraId="00BF1A37" w14:textId="133C3063" w:rsidR="00BE25B7" w:rsidRPr="0036423B" w:rsidRDefault="00BE25B7" w:rsidP="00663415">
            <w:pPr>
              <w:jc w:val="center"/>
              <w:rPr>
                <w:sz w:val="24"/>
                <w:szCs w:val="24"/>
              </w:rPr>
            </w:pPr>
            <w:r w:rsidRPr="0036423B">
              <w:rPr>
                <w:sz w:val="24"/>
                <w:szCs w:val="24"/>
              </w:rPr>
              <w:t>312.12</w:t>
            </w:r>
          </w:p>
        </w:tc>
        <w:tc>
          <w:tcPr>
            <w:tcW w:w="1676" w:type="dxa"/>
          </w:tcPr>
          <w:p w14:paraId="3E5D7391" w14:textId="7D78C897" w:rsidR="00BE25B7" w:rsidRPr="0036423B" w:rsidRDefault="00BE25B7" w:rsidP="00663415">
            <w:pPr>
              <w:jc w:val="both"/>
              <w:rPr>
                <w:sz w:val="24"/>
                <w:szCs w:val="24"/>
              </w:rPr>
            </w:pPr>
            <w:r w:rsidRPr="0036423B">
              <w:rPr>
                <w:sz w:val="24"/>
                <w:szCs w:val="24"/>
              </w:rPr>
              <w:t>1996</w:t>
            </w:r>
            <w:r w:rsidR="0011191F" w:rsidRPr="0036423B">
              <w:rPr>
                <w:sz w:val="24"/>
                <w:szCs w:val="24"/>
              </w:rPr>
              <w:t>.12</w:t>
            </w:r>
          </w:p>
        </w:tc>
      </w:tr>
    </w:tbl>
    <w:p w14:paraId="3CDA03CD" w14:textId="452FC79E" w:rsidR="00FB2FA2" w:rsidRPr="0036423B" w:rsidRDefault="00FB2FA2" w:rsidP="00A2131E">
      <w:pPr>
        <w:jc w:val="both"/>
      </w:pPr>
    </w:p>
    <w:p w14:paraId="745D6522" w14:textId="73E87300" w:rsidR="001D76A4" w:rsidRPr="0036423B" w:rsidRDefault="001D76A4" w:rsidP="001D76A4">
      <w:pPr>
        <w:shd w:val="clear" w:color="auto" w:fill="92CDDC" w:themeFill="accent5" w:themeFillTint="99"/>
        <w:jc w:val="both"/>
        <w:rPr>
          <w:b/>
        </w:rPr>
      </w:pPr>
      <w:r w:rsidRPr="0036423B">
        <w:rPr>
          <w:b/>
        </w:rPr>
        <w:t>Total Power purchase cost for the year 2025-26</w:t>
      </w:r>
    </w:p>
    <w:tbl>
      <w:tblPr>
        <w:tblStyle w:val="TableGrid"/>
        <w:tblW w:w="9931" w:type="dxa"/>
        <w:tblLayout w:type="fixed"/>
        <w:tblLook w:val="04A0" w:firstRow="1" w:lastRow="0" w:firstColumn="1" w:lastColumn="0" w:noHBand="0" w:noVBand="1"/>
      </w:tblPr>
      <w:tblGrid>
        <w:gridCol w:w="1172"/>
        <w:gridCol w:w="1376"/>
        <w:gridCol w:w="821"/>
        <w:gridCol w:w="1275"/>
        <w:gridCol w:w="1276"/>
        <w:gridCol w:w="1276"/>
        <w:gridCol w:w="1059"/>
        <w:gridCol w:w="1676"/>
      </w:tblGrid>
      <w:tr w:rsidR="00BE25B7" w:rsidRPr="0036423B" w14:paraId="36F899A8" w14:textId="77777777" w:rsidTr="00663415">
        <w:trPr>
          <w:trHeight w:val="523"/>
        </w:trPr>
        <w:tc>
          <w:tcPr>
            <w:tcW w:w="1172" w:type="dxa"/>
          </w:tcPr>
          <w:p w14:paraId="4C9BA081" w14:textId="77777777" w:rsidR="00BE25B7" w:rsidRPr="0036423B" w:rsidRDefault="00BE25B7" w:rsidP="00663415">
            <w:pPr>
              <w:jc w:val="both"/>
              <w:rPr>
                <w:b/>
                <w:sz w:val="24"/>
                <w:szCs w:val="24"/>
              </w:rPr>
            </w:pPr>
            <w:r w:rsidRPr="0036423B">
              <w:rPr>
                <w:b/>
                <w:sz w:val="24"/>
                <w:szCs w:val="24"/>
              </w:rPr>
              <w:t>Source of Power</w:t>
            </w:r>
          </w:p>
        </w:tc>
        <w:tc>
          <w:tcPr>
            <w:tcW w:w="1376" w:type="dxa"/>
          </w:tcPr>
          <w:p w14:paraId="09695573" w14:textId="77777777" w:rsidR="00BE25B7" w:rsidRPr="0036423B" w:rsidRDefault="00BE25B7" w:rsidP="00663415">
            <w:pPr>
              <w:ind w:right="-60" w:hanging="113"/>
              <w:jc w:val="both"/>
              <w:rPr>
                <w:b/>
                <w:sz w:val="24"/>
                <w:szCs w:val="24"/>
              </w:rPr>
            </w:pPr>
            <w:r w:rsidRPr="0036423B">
              <w:rPr>
                <w:b/>
                <w:sz w:val="24"/>
                <w:szCs w:val="24"/>
              </w:rPr>
              <w:t>Units as per ABT meter</w:t>
            </w:r>
          </w:p>
        </w:tc>
        <w:tc>
          <w:tcPr>
            <w:tcW w:w="821" w:type="dxa"/>
          </w:tcPr>
          <w:p w14:paraId="28FFD56D" w14:textId="77777777" w:rsidR="00BE25B7" w:rsidRPr="0036423B" w:rsidRDefault="00BE25B7" w:rsidP="00663415">
            <w:pPr>
              <w:ind w:right="-113" w:hanging="7"/>
              <w:jc w:val="both"/>
              <w:rPr>
                <w:b/>
                <w:sz w:val="24"/>
                <w:szCs w:val="24"/>
              </w:rPr>
            </w:pPr>
            <w:r w:rsidRPr="0036423B">
              <w:rPr>
                <w:b/>
                <w:sz w:val="24"/>
                <w:szCs w:val="24"/>
              </w:rPr>
              <w:t>Open access sale</w:t>
            </w:r>
          </w:p>
        </w:tc>
        <w:tc>
          <w:tcPr>
            <w:tcW w:w="1275" w:type="dxa"/>
          </w:tcPr>
          <w:p w14:paraId="79AB765C" w14:textId="77777777" w:rsidR="00BE25B7" w:rsidRPr="0036423B" w:rsidRDefault="00BE25B7" w:rsidP="00663415">
            <w:pPr>
              <w:ind w:right="-55"/>
              <w:jc w:val="both"/>
              <w:rPr>
                <w:b/>
                <w:sz w:val="24"/>
                <w:szCs w:val="24"/>
              </w:rPr>
            </w:pPr>
            <w:r w:rsidRPr="0036423B">
              <w:rPr>
                <w:b/>
                <w:sz w:val="24"/>
                <w:szCs w:val="24"/>
              </w:rPr>
              <w:t>Actual Energy purchased</w:t>
            </w:r>
          </w:p>
        </w:tc>
        <w:tc>
          <w:tcPr>
            <w:tcW w:w="1276" w:type="dxa"/>
          </w:tcPr>
          <w:p w14:paraId="41E8975D" w14:textId="77777777" w:rsidR="00BE25B7" w:rsidRPr="0036423B" w:rsidRDefault="00BE25B7" w:rsidP="00663415">
            <w:pPr>
              <w:ind w:right="-136"/>
              <w:jc w:val="both"/>
              <w:rPr>
                <w:b/>
                <w:sz w:val="24"/>
                <w:szCs w:val="24"/>
              </w:rPr>
            </w:pPr>
            <w:r w:rsidRPr="0036423B">
              <w:rPr>
                <w:b/>
                <w:sz w:val="24"/>
                <w:szCs w:val="24"/>
              </w:rPr>
              <w:t>Maximum Demand</w:t>
            </w:r>
          </w:p>
        </w:tc>
        <w:tc>
          <w:tcPr>
            <w:tcW w:w="1276" w:type="dxa"/>
          </w:tcPr>
          <w:p w14:paraId="1303B303" w14:textId="77777777" w:rsidR="00BE25B7" w:rsidRPr="0036423B" w:rsidRDefault="00BE25B7" w:rsidP="00663415">
            <w:pPr>
              <w:ind w:right="-168"/>
              <w:jc w:val="both"/>
              <w:rPr>
                <w:b/>
                <w:sz w:val="24"/>
                <w:szCs w:val="24"/>
              </w:rPr>
            </w:pPr>
            <w:r w:rsidRPr="0036423B">
              <w:rPr>
                <w:b/>
                <w:sz w:val="24"/>
                <w:szCs w:val="24"/>
              </w:rPr>
              <w:t>Energy Charge</w:t>
            </w:r>
          </w:p>
        </w:tc>
        <w:tc>
          <w:tcPr>
            <w:tcW w:w="1059" w:type="dxa"/>
          </w:tcPr>
          <w:p w14:paraId="0FF746F8" w14:textId="77777777" w:rsidR="00BE25B7" w:rsidRPr="0036423B" w:rsidRDefault="00BE25B7" w:rsidP="00663415">
            <w:pPr>
              <w:ind w:left="-44" w:right="-186"/>
              <w:jc w:val="both"/>
              <w:rPr>
                <w:b/>
                <w:sz w:val="24"/>
                <w:szCs w:val="24"/>
              </w:rPr>
            </w:pPr>
            <w:r w:rsidRPr="0036423B">
              <w:rPr>
                <w:b/>
                <w:sz w:val="24"/>
                <w:szCs w:val="24"/>
              </w:rPr>
              <w:t>Demand Charge</w:t>
            </w:r>
          </w:p>
        </w:tc>
        <w:tc>
          <w:tcPr>
            <w:tcW w:w="1676" w:type="dxa"/>
          </w:tcPr>
          <w:p w14:paraId="1C6A5982" w14:textId="77777777" w:rsidR="00BE25B7" w:rsidRPr="0036423B" w:rsidRDefault="00BE25B7" w:rsidP="00663415">
            <w:pPr>
              <w:jc w:val="both"/>
              <w:rPr>
                <w:b/>
                <w:sz w:val="24"/>
                <w:szCs w:val="24"/>
              </w:rPr>
            </w:pPr>
            <w:r w:rsidRPr="0036423B">
              <w:rPr>
                <w:b/>
                <w:sz w:val="24"/>
                <w:szCs w:val="24"/>
              </w:rPr>
              <w:t>Total (Rs. in Lakhs)</w:t>
            </w:r>
          </w:p>
        </w:tc>
      </w:tr>
      <w:tr w:rsidR="00BE25B7" w:rsidRPr="0036423B" w14:paraId="60864E13" w14:textId="77777777" w:rsidTr="00663415">
        <w:trPr>
          <w:trHeight w:val="523"/>
        </w:trPr>
        <w:tc>
          <w:tcPr>
            <w:tcW w:w="1172" w:type="dxa"/>
          </w:tcPr>
          <w:p w14:paraId="7A2B9C2B" w14:textId="77777777" w:rsidR="00BE25B7" w:rsidRPr="0036423B" w:rsidRDefault="00BE25B7" w:rsidP="00663415">
            <w:pPr>
              <w:jc w:val="both"/>
              <w:rPr>
                <w:b/>
                <w:sz w:val="24"/>
                <w:szCs w:val="24"/>
              </w:rPr>
            </w:pPr>
          </w:p>
        </w:tc>
        <w:tc>
          <w:tcPr>
            <w:tcW w:w="1376" w:type="dxa"/>
          </w:tcPr>
          <w:p w14:paraId="76130B2A" w14:textId="77777777" w:rsidR="00BE25B7" w:rsidRPr="0036423B" w:rsidRDefault="00BE25B7" w:rsidP="00663415">
            <w:pPr>
              <w:ind w:right="-60"/>
              <w:jc w:val="both"/>
              <w:rPr>
                <w:b/>
                <w:sz w:val="24"/>
                <w:szCs w:val="24"/>
              </w:rPr>
            </w:pPr>
            <w:r w:rsidRPr="0036423B">
              <w:rPr>
                <w:b/>
                <w:sz w:val="24"/>
                <w:szCs w:val="24"/>
              </w:rPr>
              <w:t>A</w:t>
            </w:r>
          </w:p>
        </w:tc>
        <w:tc>
          <w:tcPr>
            <w:tcW w:w="821" w:type="dxa"/>
          </w:tcPr>
          <w:p w14:paraId="53A039AD" w14:textId="77777777" w:rsidR="00BE25B7" w:rsidRPr="0036423B" w:rsidRDefault="00BE25B7" w:rsidP="00663415">
            <w:pPr>
              <w:ind w:right="-113" w:hanging="7"/>
              <w:jc w:val="both"/>
              <w:rPr>
                <w:b/>
                <w:sz w:val="24"/>
                <w:szCs w:val="24"/>
              </w:rPr>
            </w:pPr>
            <w:r w:rsidRPr="0036423B">
              <w:rPr>
                <w:b/>
                <w:sz w:val="24"/>
                <w:szCs w:val="24"/>
              </w:rPr>
              <w:t>B</w:t>
            </w:r>
          </w:p>
        </w:tc>
        <w:tc>
          <w:tcPr>
            <w:tcW w:w="1275" w:type="dxa"/>
          </w:tcPr>
          <w:p w14:paraId="44D17F95" w14:textId="77777777" w:rsidR="00BE25B7" w:rsidRPr="0036423B" w:rsidRDefault="00BE25B7" w:rsidP="00663415">
            <w:pPr>
              <w:ind w:right="-55"/>
              <w:jc w:val="both"/>
              <w:rPr>
                <w:b/>
                <w:sz w:val="24"/>
                <w:szCs w:val="24"/>
              </w:rPr>
            </w:pPr>
            <w:r w:rsidRPr="0036423B">
              <w:rPr>
                <w:b/>
                <w:sz w:val="24"/>
                <w:szCs w:val="24"/>
              </w:rPr>
              <w:t>C = A-B</w:t>
            </w:r>
          </w:p>
        </w:tc>
        <w:tc>
          <w:tcPr>
            <w:tcW w:w="1276" w:type="dxa"/>
          </w:tcPr>
          <w:p w14:paraId="341859E3" w14:textId="77777777" w:rsidR="00BE25B7" w:rsidRPr="0036423B" w:rsidRDefault="00BE25B7" w:rsidP="00663415">
            <w:pPr>
              <w:ind w:right="-136"/>
              <w:jc w:val="both"/>
              <w:rPr>
                <w:b/>
                <w:sz w:val="24"/>
                <w:szCs w:val="24"/>
              </w:rPr>
            </w:pPr>
            <w:r w:rsidRPr="0036423B">
              <w:rPr>
                <w:b/>
                <w:sz w:val="24"/>
                <w:szCs w:val="24"/>
              </w:rPr>
              <w:t>D</w:t>
            </w:r>
          </w:p>
        </w:tc>
        <w:tc>
          <w:tcPr>
            <w:tcW w:w="1276" w:type="dxa"/>
          </w:tcPr>
          <w:p w14:paraId="253D1C61" w14:textId="77777777" w:rsidR="00BE25B7" w:rsidRPr="0036423B" w:rsidRDefault="00BE25B7" w:rsidP="00663415">
            <w:pPr>
              <w:ind w:right="-168"/>
              <w:jc w:val="both"/>
              <w:rPr>
                <w:b/>
                <w:sz w:val="24"/>
                <w:szCs w:val="24"/>
              </w:rPr>
            </w:pPr>
            <w:r w:rsidRPr="0036423B">
              <w:rPr>
                <w:b/>
                <w:sz w:val="24"/>
                <w:szCs w:val="24"/>
              </w:rPr>
              <w:t>E=C*4.75*10</w:t>
            </w:r>
          </w:p>
        </w:tc>
        <w:tc>
          <w:tcPr>
            <w:tcW w:w="1059" w:type="dxa"/>
          </w:tcPr>
          <w:p w14:paraId="34767095" w14:textId="57683989" w:rsidR="00BE25B7" w:rsidRPr="0036423B" w:rsidRDefault="0011191F" w:rsidP="00663415">
            <w:pPr>
              <w:ind w:right="-182"/>
              <w:jc w:val="both"/>
              <w:rPr>
                <w:b/>
                <w:sz w:val="24"/>
                <w:szCs w:val="24"/>
              </w:rPr>
            </w:pPr>
            <w:r w:rsidRPr="0036423B">
              <w:rPr>
                <w:b/>
                <w:sz w:val="24"/>
                <w:szCs w:val="24"/>
              </w:rPr>
              <w:t>F=D*340*12</w:t>
            </w:r>
          </w:p>
        </w:tc>
        <w:tc>
          <w:tcPr>
            <w:tcW w:w="1676" w:type="dxa"/>
          </w:tcPr>
          <w:p w14:paraId="3EC9D893" w14:textId="77777777" w:rsidR="00BE25B7" w:rsidRPr="0036423B" w:rsidRDefault="00BE25B7" w:rsidP="00663415">
            <w:pPr>
              <w:jc w:val="both"/>
              <w:rPr>
                <w:b/>
                <w:sz w:val="24"/>
                <w:szCs w:val="24"/>
              </w:rPr>
            </w:pPr>
            <w:r w:rsidRPr="0036423B">
              <w:rPr>
                <w:b/>
                <w:sz w:val="24"/>
                <w:szCs w:val="24"/>
              </w:rPr>
              <w:t>G=E+F</w:t>
            </w:r>
          </w:p>
        </w:tc>
      </w:tr>
      <w:tr w:rsidR="00BE25B7" w:rsidRPr="0036423B" w14:paraId="1056F806" w14:textId="77777777" w:rsidTr="00663415">
        <w:trPr>
          <w:trHeight w:val="260"/>
        </w:trPr>
        <w:tc>
          <w:tcPr>
            <w:tcW w:w="1172" w:type="dxa"/>
          </w:tcPr>
          <w:p w14:paraId="1B6E2478" w14:textId="77777777" w:rsidR="00BE25B7" w:rsidRPr="0036423B" w:rsidRDefault="00BE25B7" w:rsidP="00663415">
            <w:pPr>
              <w:jc w:val="both"/>
              <w:rPr>
                <w:sz w:val="24"/>
                <w:szCs w:val="24"/>
              </w:rPr>
            </w:pPr>
            <w:r w:rsidRPr="0036423B">
              <w:rPr>
                <w:sz w:val="24"/>
                <w:szCs w:val="24"/>
              </w:rPr>
              <w:t>KSEB Ltd</w:t>
            </w:r>
          </w:p>
        </w:tc>
        <w:tc>
          <w:tcPr>
            <w:tcW w:w="1376" w:type="dxa"/>
          </w:tcPr>
          <w:p w14:paraId="6B79C2D8" w14:textId="21FA64E8" w:rsidR="00BE25B7" w:rsidRPr="0036423B" w:rsidRDefault="00BE25B7" w:rsidP="00663415">
            <w:pPr>
              <w:rPr>
                <w:sz w:val="24"/>
                <w:szCs w:val="24"/>
              </w:rPr>
            </w:pPr>
            <w:r w:rsidRPr="0036423B">
              <w:rPr>
                <w:sz w:val="24"/>
                <w:szCs w:val="24"/>
              </w:rPr>
              <w:t>36.8</w:t>
            </w:r>
            <w:r w:rsidR="0011191F" w:rsidRPr="0036423B">
              <w:rPr>
                <w:sz w:val="24"/>
                <w:szCs w:val="24"/>
              </w:rPr>
              <w:t>5</w:t>
            </w:r>
          </w:p>
        </w:tc>
        <w:tc>
          <w:tcPr>
            <w:tcW w:w="821" w:type="dxa"/>
          </w:tcPr>
          <w:p w14:paraId="3934BB9A" w14:textId="77777777" w:rsidR="00BE25B7" w:rsidRPr="0036423B" w:rsidRDefault="00BE25B7" w:rsidP="00663415">
            <w:pPr>
              <w:jc w:val="center"/>
              <w:rPr>
                <w:sz w:val="24"/>
                <w:szCs w:val="24"/>
              </w:rPr>
            </w:pPr>
            <w:r w:rsidRPr="0036423B">
              <w:rPr>
                <w:sz w:val="24"/>
                <w:szCs w:val="24"/>
              </w:rPr>
              <w:t>0.35</w:t>
            </w:r>
          </w:p>
        </w:tc>
        <w:tc>
          <w:tcPr>
            <w:tcW w:w="1275" w:type="dxa"/>
          </w:tcPr>
          <w:p w14:paraId="370DC269" w14:textId="714306C8" w:rsidR="00BE25B7" w:rsidRPr="0036423B" w:rsidRDefault="00BE25B7" w:rsidP="00663415">
            <w:pPr>
              <w:jc w:val="center"/>
              <w:rPr>
                <w:sz w:val="24"/>
                <w:szCs w:val="24"/>
              </w:rPr>
            </w:pPr>
            <w:r w:rsidRPr="0036423B">
              <w:rPr>
                <w:sz w:val="24"/>
                <w:szCs w:val="24"/>
              </w:rPr>
              <w:t>36.</w:t>
            </w:r>
            <w:r w:rsidR="0011191F" w:rsidRPr="0036423B">
              <w:rPr>
                <w:sz w:val="24"/>
                <w:szCs w:val="24"/>
              </w:rPr>
              <w:t>5</w:t>
            </w:r>
          </w:p>
        </w:tc>
        <w:tc>
          <w:tcPr>
            <w:tcW w:w="1276" w:type="dxa"/>
          </w:tcPr>
          <w:p w14:paraId="25E80A37" w14:textId="1D31F842" w:rsidR="00BE25B7" w:rsidRPr="0036423B" w:rsidRDefault="00BE25B7" w:rsidP="00663415">
            <w:pPr>
              <w:jc w:val="center"/>
              <w:rPr>
                <w:sz w:val="24"/>
                <w:szCs w:val="24"/>
              </w:rPr>
            </w:pPr>
            <w:r w:rsidRPr="0036423B">
              <w:rPr>
                <w:sz w:val="24"/>
                <w:szCs w:val="24"/>
              </w:rPr>
              <w:t>8200</w:t>
            </w:r>
          </w:p>
        </w:tc>
        <w:tc>
          <w:tcPr>
            <w:tcW w:w="1276" w:type="dxa"/>
          </w:tcPr>
          <w:p w14:paraId="51DCB22D" w14:textId="0C506C96" w:rsidR="00BE25B7" w:rsidRPr="0036423B" w:rsidRDefault="00BE25B7" w:rsidP="00663415">
            <w:pPr>
              <w:jc w:val="center"/>
              <w:rPr>
                <w:sz w:val="24"/>
                <w:szCs w:val="24"/>
              </w:rPr>
            </w:pPr>
            <w:r w:rsidRPr="0036423B">
              <w:rPr>
                <w:sz w:val="24"/>
                <w:szCs w:val="24"/>
              </w:rPr>
              <w:t>1733.</w:t>
            </w:r>
            <w:r w:rsidR="0011191F" w:rsidRPr="0036423B">
              <w:rPr>
                <w:sz w:val="24"/>
                <w:szCs w:val="24"/>
              </w:rPr>
              <w:t>94</w:t>
            </w:r>
          </w:p>
        </w:tc>
        <w:tc>
          <w:tcPr>
            <w:tcW w:w="1059" w:type="dxa"/>
          </w:tcPr>
          <w:p w14:paraId="1AAC4C28" w14:textId="497DB034" w:rsidR="00BE25B7" w:rsidRPr="0036423B" w:rsidRDefault="00BE25B7" w:rsidP="00663415">
            <w:pPr>
              <w:jc w:val="center"/>
              <w:rPr>
                <w:sz w:val="24"/>
                <w:szCs w:val="24"/>
              </w:rPr>
            </w:pPr>
            <w:r w:rsidRPr="0036423B">
              <w:rPr>
                <w:sz w:val="24"/>
                <w:szCs w:val="24"/>
              </w:rPr>
              <w:t>334.56</w:t>
            </w:r>
          </w:p>
        </w:tc>
        <w:tc>
          <w:tcPr>
            <w:tcW w:w="1676" w:type="dxa"/>
          </w:tcPr>
          <w:p w14:paraId="5EF24BE8" w14:textId="27A1DB23" w:rsidR="00BE25B7" w:rsidRPr="0036423B" w:rsidRDefault="00BE25B7" w:rsidP="00663415">
            <w:pPr>
              <w:jc w:val="both"/>
              <w:rPr>
                <w:sz w:val="24"/>
                <w:szCs w:val="24"/>
              </w:rPr>
            </w:pPr>
            <w:r w:rsidRPr="0036423B">
              <w:rPr>
                <w:sz w:val="24"/>
                <w:szCs w:val="24"/>
              </w:rPr>
              <w:t>206</w:t>
            </w:r>
            <w:r w:rsidR="0011191F" w:rsidRPr="0036423B">
              <w:rPr>
                <w:sz w:val="24"/>
                <w:szCs w:val="24"/>
              </w:rPr>
              <w:t>8.50</w:t>
            </w:r>
          </w:p>
        </w:tc>
      </w:tr>
    </w:tbl>
    <w:p w14:paraId="12D0A232" w14:textId="02E279E2" w:rsidR="00294794" w:rsidRPr="0036423B" w:rsidRDefault="00294794" w:rsidP="00A2131E">
      <w:pPr>
        <w:jc w:val="both"/>
      </w:pPr>
    </w:p>
    <w:p w14:paraId="21805B8A" w14:textId="40EA4CC5" w:rsidR="00BE25B7" w:rsidRPr="0036423B" w:rsidRDefault="00BE25B7" w:rsidP="00BE25B7">
      <w:pPr>
        <w:shd w:val="clear" w:color="auto" w:fill="92CDDC" w:themeFill="accent5" w:themeFillTint="99"/>
        <w:jc w:val="both"/>
        <w:rPr>
          <w:b/>
        </w:rPr>
      </w:pPr>
      <w:r w:rsidRPr="0036423B">
        <w:rPr>
          <w:b/>
        </w:rPr>
        <w:t>Total Power purchase cost for the year 2026-27</w:t>
      </w:r>
    </w:p>
    <w:tbl>
      <w:tblPr>
        <w:tblStyle w:val="TableGrid"/>
        <w:tblW w:w="9931" w:type="dxa"/>
        <w:tblLayout w:type="fixed"/>
        <w:tblLook w:val="04A0" w:firstRow="1" w:lastRow="0" w:firstColumn="1" w:lastColumn="0" w:noHBand="0" w:noVBand="1"/>
      </w:tblPr>
      <w:tblGrid>
        <w:gridCol w:w="1172"/>
        <w:gridCol w:w="1376"/>
        <w:gridCol w:w="821"/>
        <w:gridCol w:w="1275"/>
        <w:gridCol w:w="1276"/>
        <w:gridCol w:w="1276"/>
        <w:gridCol w:w="1059"/>
        <w:gridCol w:w="1676"/>
      </w:tblGrid>
      <w:tr w:rsidR="00BE25B7" w:rsidRPr="0036423B" w14:paraId="2D7DA7CE" w14:textId="77777777" w:rsidTr="00663415">
        <w:trPr>
          <w:trHeight w:val="523"/>
        </w:trPr>
        <w:tc>
          <w:tcPr>
            <w:tcW w:w="1172" w:type="dxa"/>
          </w:tcPr>
          <w:p w14:paraId="54447BFF" w14:textId="77777777" w:rsidR="00BE25B7" w:rsidRPr="0036423B" w:rsidRDefault="00BE25B7" w:rsidP="00663415">
            <w:pPr>
              <w:jc w:val="both"/>
              <w:rPr>
                <w:b/>
                <w:sz w:val="24"/>
                <w:szCs w:val="24"/>
              </w:rPr>
            </w:pPr>
            <w:r w:rsidRPr="0036423B">
              <w:rPr>
                <w:b/>
                <w:sz w:val="24"/>
                <w:szCs w:val="24"/>
              </w:rPr>
              <w:t>Source of Power</w:t>
            </w:r>
          </w:p>
        </w:tc>
        <w:tc>
          <w:tcPr>
            <w:tcW w:w="1376" w:type="dxa"/>
          </w:tcPr>
          <w:p w14:paraId="6255CEAF" w14:textId="77777777" w:rsidR="00BE25B7" w:rsidRPr="0036423B" w:rsidRDefault="00BE25B7" w:rsidP="00663415">
            <w:pPr>
              <w:ind w:right="-60" w:hanging="113"/>
              <w:jc w:val="both"/>
              <w:rPr>
                <w:b/>
                <w:sz w:val="24"/>
                <w:szCs w:val="24"/>
              </w:rPr>
            </w:pPr>
            <w:r w:rsidRPr="0036423B">
              <w:rPr>
                <w:b/>
                <w:sz w:val="24"/>
                <w:szCs w:val="24"/>
              </w:rPr>
              <w:t>Units as per ABT meter</w:t>
            </w:r>
          </w:p>
        </w:tc>
        <w:tc>
          <w:tcPr>
            <w:tcW w:w="821" w:type="dxa"/>
          </w:tcPr>
          <w:p w14:paraId="10E702BE" w14:textId="77777777" w:rsidR="00BE25B7" w:rsidRPr="0036423B" w:rsidRDefault="00BE25B7" w:rsidP="00663415">
            <w:pPr>
              <w:ind w:right="-113" w:hanging="7"/>
              <w:jc w:val="both"/>
              <w:rPr>
                <w:b/>
                <w:sz w:val="24"/>
                <w:szCs w:val="24"/>
              </w:rPr>
            </w:pPr>
            <w:r w:rsidRPr="0036423B">
              <w:rPr>
                <w:b/>
                <w:sz w:val="24"/>
                <w:szCs w:val="24"/>
              </w:rPr>
              <w:t>Open access sale</w:t>
            </w:r>
          </w:p>
        </w:tc>
        <w:tc>
          <w:tcPr>
            <w:tcW w:w="1275" w:type="dxa"/>
          </w:tcPr>
          <w:p w14:paraId="0960ED79" w14:textId="77777777" w:rsidR="00BE25B7" w:rsidRPr="0036423B" w:rsidRDefault="00BE25B7" w:rsidP="00663415">
            <w:pPr>
              <w:ind w:right="-55"/>
              <w:jc w:val="both"/>
              <w:rPr>
                <w:b/>
                <w:sz w:val="24"/>
                <w:szCs w:val="24"/>
              </w:rPr>
            </w:pPr>
            <w:r w:rsidRPr="0036423B">
              <w:rPr>
                <w:b/>
                <w:sz w:val="24"/>
                <w:szCs w:val="24"/>
              </w:rPr>
              <w:t>Actual Energy purchased</w:t>
            </w:r>
          </w:p>
        </w:tc>
        <w:tc>
          <w:tcPr>
            <w:tcW w:w="1276" w:type="dxa"/>
          </w:tcPr>
          <w:p w14:paraId="6682E224" w14:textId="77777777" w:rsidR="00BE25B7" w:rsidRPr="0036423B" w:rsidRDefault="00BE25B7" w:rsidP="00663415">
            <w:pPr>
              <w:ind w:right="-136"/>
              <w:jc w:val="both"/>
              <w:rPr>
                <w:b/>
                <w:sz w:val="24"/>
                <w:szCs w:val="24"/>
              </w:rPr>
            </w:pPr>
            <w:r w:rsidRPr="0036423B">
              <w:rPr>
                <w:b/>
                <w:sz w:val="24"/>
                <w:szCs w:val="24"/>
              </w:rPr>
              <w:t>Maximum Demand</w:t>
            </w:r>
          </w:p>
        </w:tc>
        <w:tc>
          <w:tcPr>
            <w:tcW w:w="1276" w:type="dxa"/>
          </w:tcPr>
          <w:p w14:paraId="462A7F35" w14:textId="77777777" w:rsidR="00BE25B7" w:rsidRPr="0036423B" w:rsidRDefault="00BE25B7" w:rsidP="00663415">
            <w:pPr>
              <w:ind w:right="-168"/>
              <w:jc w:val="both"/>
              <w:rPr>
                <w:b/>
                <w:sz w:val="24"/>
                <w:szCs w:val="24"/>
              </w:rPr>
            </w:pPr>
            <w:r w:rsidRPr="0036423B">
              <w:rPr>
                <w:b/>
                <w:sz w:val="24"/>
                <w:szCs w:val="24"/>
              </w:rPr>
              <w:t>Energy Charge</w:t>
            </w:r>
          </w:p>
        </w:tc>
        <w:tc>
          <w:tcPr>
            <w:tcW w:w="1059" w:type="dxa"/>
          </w:tcPr>
          <w:p w14:paraId="675EDEF5" w14:textId="77777777" w:rsidR="00BE25B7" w:rsidRPr="0036423B" w:rsidRDefault="00BE25B7" w:rsidP="00663415">
            <w:pPr>
              <w:ind w:left="-44" w:right="-186"/>
              <w:jc w:val="both"/>
              <w:rPr>
                <w:b/>
                <w:sz w:val="24"/>
                <w:szCs w:val="24"/>
              </w:rPr>
            </w:pPr>
            <w:r w:rsidRPr="0036423B">
              <w:rPr>
                <w:b/>
                <w:sz w:val="24"/>
                <w:szCs w:val="24"/>
              </w:rPr>
              <w:t>Demand Charge</w:t>
            </w:r>
          </w:p>
        </w:tc>
        <w:tc>
          <w:tcPr>
            <w:tcW w:w="1676" w:type="dxa"/>
          </w:tcPr>
          <w:p w14:paraId="3D9C3A84" w14:textId="77777777" w:rsidR="00BE25B7" w:rsidRPr="0036423B" w:rsidRDefault="00BE25B7" w:rsidP="00663415">
            <w:pPr>
              <w:jc w:val="both"/>
              <w:rPr>
                <w:b/>
                <w:sz w:val="24"/>
                <w:szCs w:val="24"/>
              </w:rPr>
            </w:pPr>
            <w:r w:rsidRPr="0036423B">
              <w:rPr>
                <w:b/>
                <w:sz w:val="24"/>
                <w:szCs w:val="24"/>
              </w:rPr>
              <w:t>Total (Rs. in Lakhs)</w:t>
            </w:r>
          </w:p>
        </w:tc>
      </w:tr>
      <w:tr w:rsidR="00BE25B7" w:rsidRPr="0036423B" w14:paraId="62D8DABB" w14:textId="77777777" w:rsidTr="00663415">
        <w:trPr>
          <w:trHeight w:val="523"/>
        </w:trPr>
        <w:tc>
          <w:tcPr>
            <w:tcW w:w="1172" w:type="dxa"/>
          </w:tcPr>
          <w:p w14:paraId="489B591C" w14:textId="77777777" w:rsidR="00BE25B7" w:rsidRPr="0036423B" w:rsidRDefault="00BE25B7" w:rsidP="00663415">
            <w:pPr>
              <w:jc w:val="both"/>
              <w:rPr>
                <w:b/>
                <w:sz w:val="24"/>
                <w:szCs w:val="24"/>
              </w:rPr>
            </w:pPr>
          </w:p>
        </w:tc>
        <w:tc>
          <w:tcPr>
            <w:tcW w:w="1376" w:type="dxa"/>
          </w:tcPr>
          <w:p w14:paraId="0AB667C2" w14:textId="77777777" w:rsidR="00BE25B7" w:rsidRPr="0036423B" w:rsidRDefault="00BE25B7" w:rsidP="00663415">
            <w:pPr>
              <w:ind w:right="-60"/>
              <w:jc w:val="both"/>
              <w:rPr>
                <w:b/>
                <w:sz w:val="24"/>
                <w:szCs w:val="24"/>
              </w:rPr>
            </w:pPr>
            <w:r w:rsidRPr="0036423B">
              <w:rPr>
                <w:b/>
                <w:sz w:val="24"/>
                <w:szCs w:val="24"/>
              </w:rPr>
              <w:t>A</w:t>
            </w:r>
          </w:p>
        </w:tc>
        <w:tc>
          <w:tcPr>
            <w:tcW w:w="821" w:type="dxa"/>
          </w:tcPr>
          <w:p w14:paraId="12B73620" w14:textId="77777777" w:rsidR="00BE25B7" w:rsidRPr="0036423B" w:rsidRDefault="00BE25B7" w:rsidP="00663415">
            <w:pPr>
              <w:ind w:right="-113" w:hanging="7"/>
              <w:jc w:val="both"/>
              <w:rPr>
                <w:b/>
                <w:sz w:val="24"/>
                <w:szCs w:val="24"/>
              </w:rPr>
            </w:pPr>
            <w:r w:rsidRPr="0036423B">
              <w:rPr>
                <w:b/>
                <w:sz w:val="24"/>
                <w:szCs w:val="24"/>
              </w:rPr>
              <w:t>B</w:t>
            </w:r>
          </w:p>
        </w:tc>
        <w:tc>
          <w:tcPr>
            <w:tcW w:w="1275" w:type="dxa"/>
          </w:tcPr>
          <w:p w14:paraId="19A42964" w14:textId="77777777" w:rsidR="00BE25B7" w:rsidRPr="0036423B" w:rsidRDefault="00BE25B7" w:rsidP="00663415">
            <w:pPr>
              <w:ind w:right="-55"/>
              <w:jc w:val="both"/>
              <w:rPr>
                <w:b/>
                <w:sz w:val="24"/>
                <w:szCs w:val="24"/>
              </w:rPr>
            </w:pPr>
            <w:r w:rsidRPr="0036423B">
              <w:rPr>
                <w:b/>
                <w:sz w:val="24"/>
                <w:szCs w:val="24"/>
              </w:rPr>
              <w:t>C = A-B</w:t>
            </w:r>
          </w:p>
        </w:tc>
        <w:tc>
          <w:tcPr>
            <w:tcW w:w="1276" w:type="dxa"/>
          </w:tcPr>
          <w:p w14:paraId="49D4AAE8" w14:textId="77777777" w:rsidR="00BE25B7" w:rsidRPr="0036423B" w:rsidRDefault="00BE25B7" w:rsidP="00663415">
            <w:pPr>
              <w:ind w:right="-136"/>
              <w:jc w:val="both"/>
              <w:rPr>
                <w:b/>
                <w:sz w:val="24"/>
                <w:szCs w:val="24"/>
              </w:rPr>
            </w:pPr>
            <w:r w:rsidRPr="0036423B">
              <w:rPr>
                <w:b/>
                <w:sz w:val="24"/>
                <w:szCs w:val="24"/>
              </w:rPr>
              <w:t>D</w:t>
            </w:r>
          </w:p>
        </w:tc>
        <w:tc>
          <w:tcPr>
            <w:tcW w:w="1276" w:type="dxa"/>
          </w:tcPr>
          <w:p w14:paraId="7EAD6E5A" w14:textId="77777777" w:rsidR="00BE25B7" w:rsidRPr="0036423B" w:rsidRDefault="00BE25B7" w:rsidP="00663415">
            <w:pPr>
              <w:ind w:right="-168"/>
              <w:jc w:val="both"/>
              <w:rPr>
                <w:b/>
                <w:sz w:val="24"/>
                <w:szCs w:val="24"/>
              </w:rPr>
            </w:pPr>
            <w:r w:rsidRPr="0036423B">
              <w:rPr>
                <w:b/>
                <w:sz w:val="24"/>
                <w:szCs w:val="24"/>
              </w:rPr>
              <w:t>E=C*4.75*10</w:t>
            </w:r>
          </w:p>
        </w:tc>
        <w:tc>
          <w:tcPr>
            <w:tcW w:w="1059" w:type="dxa"/>
          </w:tcPr>
          <w:p w14:paraId="5E6F7E5C" w14:textId="044F3374" w:rsidR="00BE25B7" w:rsidRPr="0036423B" w:rsidRDefault="0011191F" w:rsidP="00663415">
            <w:pPr>
              <w:ind w:right="-182"/>
              <w:jc w:val="both"/>
              <w:rPr>
                <w:b/>
                <w:sz w:val="24"/>
                <w:szCs w:val="24"/>
              </w:rPr>
            </w:pPr>
            <w:r w:rsidRPr="0036423B">
              <w:rPr>
                <w:b/>
                <w:sz w:val="24"/>
                <w:szCs w:val="24"/>
              </w:rPr>
              <w:t>F=D*340*12</w:t>
            </w:r>
          </w:p>
        </w:tc>
        <w:tc>
          <w:tcPr>
            <w:tcW w:w="1676" w:type="dxa"/>
          </w:tcPr>
          <w:p w14:paraId="764F7F70" w14:textId="77777777" w:rsidR="00BE25B7" w:rsidRPr="0036423B" w:rsidRDefault="00BE25B7" w:rsidP="00663415">
            <w:pPr>
              <w:jc w:val="both"/>
              <w:rPr>
                <w:b/>
                <w:sz w:val="24"/>
                <w:szCs w:val="24"/>
              </w:rPr>
            </w:pPr>
            <w:r w:rsidRPr="0036423B">
              <w:rPr>
                <w:b/>
                <w:sz w:val="24"/>
                <w:szCs w:val="24"/>
              </w:rPr>
              <w:t>G=E+F</w:t>
            </w:r>
          </w:p>
        </w:tc>
      </w:tr>
      <w:tr w:rsidR="00BE25B7" w:rsidRPr="0036423B" w14:paraId="4C3AB3E2" w14:textId="77777777" w:rsidTr="00663415">
        <w:trPr>
          <w:trHeight w:val="260"/>
        </w:trPr>
        <w:tc>
          <w:tcPr>
            <w:tcW w:w="1172" w:type="dxa"/>
          </w:tcPr>
          <w:p w14:paraId="344C1944" w14:textId="77777777" w:rsidR="00BE25B7" w:rsidRPr="0036423B" w:rsidRDefault="00BE25B7" w:rsidP="00663415">
            <w:pPr>
              <w:jc w:val="both"/>
              <w:rPr>
                <w:sz w:val="24"/>
                <w:szCs w:val="24"/>
              </w:rPr>
            </w:pPr>
            <w:r w:rsidRPr="0036423B">
              <w:rPr>
                <w:sz w:val="24"/>
                <w:szCs w:val="24"/>
              </w:rPr>
              <w:t>KSEB Ltd</w:t>
            </w:r>
          </w:p>
        </w:tc>
        <w:tc>
          <w:tcPr>
            <w:tcW w:w="1376" w:type="dxa"/>
          </w:tcPr>
          <w:p w14:paraId="66721DAB" w14:textId="3F382145" w:rsidR="00BE25B7" w:rsidRPr="0036423B" w:rsidRDefault="00BE25B7" w:rsidP="00663415">
            <w:pPr>
              <w:rPr>
                <w:sz w:val="24"/>
                <w:szCs w:val="24"/>
              </w:rPr>
            </w:pPr>
            <w:r w:rsidRPr="0036423B">
              <w:rPr>
                <w:sz w:val="24"/>
                <w:szCs w:val="24"/>
              </w:rPr>
              <w:t>37.9</w:t>
            </w:r>
            <w:r w:rsidR="0011191F" w:rsidRPr="0036423B">
              <w:rPr>
                <w:sz w:val="24"/>
                <w:szCs w:val="24"/>
              </w:rPr>
              <w:t>3</w:t>
            </w:r>
          </w:p>
        </w:tc>
        <w:tc>
          <w:tcPr>
            <w:tcW w:w="821" w:type="dxa"/>
          </w:tcPr>
          <w:p w14:paraId="42E90C67" w14:textId="77777777" w:rsidR="00BE25B7" w:rsidRPr="0036423B" w:rsidRDefault="00BE25B7" w:rsidP="00663415">
            <w:pPr>
              <w:jc w:val="center"/>
              <w:rPr>
                <w:sz w:val="24"/>
                <w:szCs w:val="24"/>
              </w:rPr>
            </w:pPr>
            <w:r w:rsidRPr="0036423B">
              <w:rPr>
                <w:sz w:val="24"/>
                <w:szCs w:val="24"/>
              </w:rPr>
              <w:t>0.35</w:t>
            </w:r>
          </w:p>
        </w:tc>
        <w:tc>
          <w:tcPr>
            <w:tcW w:w="1275" w:type="dxa"/>
          </w:tcPr>
          <w:p w14:paraId="018D98C0" w14:textId="1598558D" w:rsidR="00BE25B7" w:rsidRPr="0036423B" w:rsidRDefault="00BE25B7" w:rsidP="00663415">
            <w:pPr>
              <w:jc w:val="center"/>
              <w:rPr>
                <w:sz w:val="24"/>
                <w:szCs w:val="24"/>
              </w:rPr>
            </w:pPr>
            <w:r w:rsidRPr="0036423B">
              <w:rPr>
                <w:sz w:val="24"/>
                <w:szCs w:val="24"/>
              </w:rPr>
              <w:t>37.5</w:t>
            </w:r>
            <w:r w:rsidR="0011191F" w:rsidRPr="0036423B">
              <w:rPr>
                <w:sz w:val="24"/>
                <w:szCs w:val="24"/>
              </w:rPr>
              <w:t>9</w:t>
            </w:r>
          </w:p>
        </w:tc>
        <w:tc>
          <w:tcPr>
            <w:tcW w:w="1276" w:type="dxa"/>
          </w:tcPr>
          <w:p w14:paraId="30299C3F" w14:textId="77777777" w:rsidR="00BE25B7" w:rsidRPr="0036423B" w:rsidRDefault="00BE25B7" w:rsidP="00663415">
            <w:pPr>
              <w:jc w:val="center"/>
              <w:rPr>
                <w:sz w:val="24"/>
                <w:szCs w:val="24"/>
              </w:rPr>
            </w:pPr>
            <w:r w:rsidRPr="0036423B">
              <w:rPr>
                <w:sz w:val="24"/>
                <w:szCs w:val="24"/>
              </w:rPr>
              <w:t>8200</w:t>
            </w:r>
          </w:p>
        </w:tc>
        <w:tc>
          <w:tcPr>
            <w:tcW w:w="1276" w:type="dxa"/>
          </w:tcPr>
          <w:p w14:paraId="475BF3F4" w14:textId="4604A2A8" w:rsidR="00BE25B7" w:rsidRPr="0036423B" w:rsidRDefault="00BE25B7" w:rsidP="00663415">
            <w:pPr>
              <w:jc w:val="center"/>
              <w:rPr>
                <w:sz w:val="24"/>
                <w:szCs w:val="24"/>
              </w:rPr>
            </w:pPr>
            <w:r w:rsidRPr="0036423B">
              <w:rPr>
                <w:sz w:val="24"/>
                <w:szCs w:val="24"/>
              </w:rPr>
              <w:t>178</w:t>
            </w:r>
            <w:r w:rsidR="0011191F" w:rsidRPr="0036423B">
              <w:rPr>
                <w:sz w:val="24"/>
                <w:szCs w:val="24"/>
              </w:rPr>
              <w:t>5.37</w:t>
            </w:r>
          </w:p>
        </w:tc>
        <w:tc>
          <w:tcPr>
            <w:tcW w:w="1059" w:type="dxa"/>
          </w:tcPr>
          <w:p w14:paraId="2DAABF88" w14:textId="77777777" w:rsidR="00BE25B7" w:rsidRPr="0036423B" w:rsidRDefault="00BE25B7" w:rsidP="00663415">
            <w:pPr>
              <w:jc w:val="center"/>
              <w:rPr>
                <w:sz w:val="24"/>
                <w:szCs w:val="24"/>
              </w:rPr>
            </w:pPr>
            <w:r w:rsidRPr="0036423B">
              <w:rPr>
                <w:sz w:val="24"/>
                <w:szCs w:val="24"/>
              </w:rPr>
              <w:t>334.56</w:t>
            </w:r>
          </w:p>
        </w:tc>
        <w:tc>
          <w:tcPr>
            <w:tcW w:w="1676" w:type="dxa"/>
          </w:tcPr>
          <w:p w14:paraId="0A828526" w14:textId="3F114536" w:rsidR="00BE25B7" w:rsidRPr="0036423B" w:rsidRDefault="004A7DFD" w:rsidP="00663415">
            <w:pPr>
              <w:jc w:val="both"/>
              <w:rPr>
                <w:sz w:val="24"/>
                <w:szCs w:val="24"/>
              </w:rPr>
            </w:pPr>
            <w:r w:rsidRPr="0036423B">
              <w:rPr>
                <w:sz w:val="24"/>
                <w:szCs w:val="24"/>
              </w:rPr>
              <w:t>211</w:t>
            </w:r>
            <w:r w:rsidR="0011191F" w:rsidRPr="0036423B">
              <w:rPr>
                <w:sz w:val="24"/>
                <w:szCs w:val="24"/>
              </w:rPr>
              <w:t>9.93</w:t>
            </w:r>
          </w:p>
        </w:tc>
      </w:tr>
    </w:tbl>
    <w:p w14:paraId="456A7E69" w14:textId="77777777" w:rsidR="00BE25B7" w:rsidRPr="0036423B" w:rsidRDefault="00BE25B7" w:rsidP="00A2131E">
      <w:pPr>
        <w:jc w:val="both"/>
      </w:pPr>
    </w:p>
    <w:p w14:paraId="57F76CCD" w14:textId="77777777" w:rsidR="00BE25B7" w:rsidRPr="0036423B" w:rsidRDefault="00BE25B7" w:rsidP="00A2131E">
      <w:pPr>
        <w:jc w:val="both"/>
      </w:pPr>
    </w:p>
    <w:p w14:paraId="68EB2005" w14:textId="77777777" w:rsidR="00FB2FA2" w:rsidRPr="0036423B" w:rsidRDefault="00FB2FA2" w:rsidP="007C02D7">
      <w:pPr>
        <w:shd w:val="clear" w:color="auto" w:fill="92CDDC" w:themeFill="accent5" w:themeFillTint="99"/>
        <w:tabs>
          <w:tab w:val="left" w:pos="90"/>
        </w:tabs>
        <w:autoSpaceDE w:val="0"/>
        <w:autoSpaceDN w:val="0"/>
        <w:adjustRightInd w:val="0"/>
        <w:rPr>
          <w:b/>
          <w:color w:val="000000"/>
        </w:rPr>
      </w:pPr>
      <w:r w:rsidRPr="0036423B">
        <w:rPr>
          <w:b/>
          <w:color w:val="000000"/>
        </w:rPr>
        <w:t>4.4. OPERATION &amp; MAINTENANCE EXPENSES.</w:t>
      </w:r>
    </w:p>
    <w:p w14:paraId="1F384113" w14:textId="77777777" w:rsidR="00FB2FA2" w:rsidRPr="0036423B" w:rsidRDefault="00FB2FA2" w:rsidP="00FB2FA2">
      <w:pPr>
        <w:tabs>
          <w:tab w:val="left" w:pos="2465"/>
        </w:tabs>
      </w:pPr>
    </w:p>
    <w:p w14:paraId="4C2546E6" w14:textId="62C25C8E" w:rsidR="006F1B23" w:rsidRPr="0036423B" w:rsidRDefault="006F1B23" w:rsidP="006F1B23">
      <w:pPr>
        <w:tabs>
          <w:tab w:val="left" w:pos="2465"/>
        </w:tabs>
        <w:jc w:val="both"/>
      </w:pPr>
      <w:r w:rsidRPr="0036423B">
        <w:t xml:space="preserve">As per the regulation </w:t>
      </w:r>
      <w:r w:rsidR="00C94BBB" w:rsidRPr="0036423B">
        <w:t xml:space="preserve">80 </w:t>
      </w:r>
      <w:r w:rsidRPr="0036423B">
        <w:t>(</w:t>
      </w:r>
      <w:r w:rsidR="00C94BBB" w:rsidRPr="0036423B">
        <w:t>1</w:t>
      </w:r>
      <w:r w:rsidRPr="0036423B">
        <w:t>)</w:t>
      </w:r>
      <w:r w:rsidR="00C94BBB" w:rsidRPr="0036423B">
        <w:t>&amp;(2)</w:t>
      </w:r>
      <w:r w:rsidRPr="0036423B">
        <w:t xml:space="preserve"> of the KSERC (MYT) Regulation 20</w:t>
      </w:r>
      <w:r w:rsidR="00E01B02" w:rsidRPr="0036423B">
        <w:t>21</w:t>
      </w:r>
      <w:r w:rsidRPr="0036423B">
        <w:t xml:space="preserve"> the company is allowed to recover operation and maintenance expenses as per the norms specified in Annexure-</w:t>
      </w:r>
      <w:r w:rsidR="00C94BBB" w:rsidRPr="0036423B">
        <w:t>7</w:t>
      </w:r>
      <w:r w:rsidRPr="0036423B">
        <w:t xml:space="preserve"> of the Regulations for each financial year of the Control Period.</w:t>
      </w:r>
      <w:r w:rsidR="00A83819" w:rsidRPr="0036423B">
        <w:t xml:space="preserve"> The operation and maintenance </w:t>
      </w:r>
      <w:r w:rsidR="00E1733B" w:rsidRPr="0036423B">
        <w:t>expenses of Rubber Park consist of the following.</w:t>
      </w:r>
    </w:p>
    <w:p w14:paraId="4D1DCCF5" w14:textId="77777777" w:rsidR="00E1733B" w:rsidRPr="0036423B" w:rsidRDefault="00E1733B" w:rsidP="006F1B23">
      <w:pPr>
        <w:tabs>
          <w:tab w:val="left" w:pos="2465"/>
        </w:tabs>
        <w:jc w:val="both"/>
      </w:pPr>
      <w:r w:rsidRPr="0036423B">
        <w:t>4.4.1. Employee Expenses.</w:t>
      </w:r>
    </w:p>
    <w:p w14:paraId="0B4C9FF5" w14:textId="77777777" w:rsidR="00E1733B" w:rsidRPr="0036423B" w:rsidRDefault="00E1733B" w:rsidP="006F1B23">
      <w:pPr>
        <w:tabs>
          <w:tab w:val="left" w:pos="2465"/>
        </w:tabs>
        <w:jc w:val="both"/>
      </w:pPr>
      <w:r w:rsidRPr="0036423B">
        <w:t>4.4.2</w:t>
      </w:r>
      <w:r w:rsidR="006516DD" w:rsidRPr="0036423B">
        <w:t>. R&amp;M Expenses</w:t>
      </w:r>
    </w:p>
    <w:p w14:paraId="15A14263" w14:textId="77777777" w:rsidR="00E1733B" w:rsidRPr="0036423B" w:rsidRDefault="00E1733B" w:rsidP="006F1B23">
      <w:pPr>
        <w:tabs>
          <w:tab w:val="left" w:pos="2465"/>
        </w:tabs>
        <w:jc w:val="both"/>
      </w:pPr>
      <w:r w:rsidRPr="0036423B">
        <w:t>4.4.3.</w:t>
      </w:r>
      <w:r w:rsidR="006516DD" w:rsidRPr="0036423B">
        <w:t>A&amp;G Expenses</w:t>
      </w:r>
    </w:p>
    <w:p w14:paraId="667C9546" w14:textId="0C0470F0" w:rsidR="00E1733B" w:rsidRPr="0036423B" w:rsidRDefault="00E1733B" w:rsidP="006F1B23">
      <w:pPr>
        <w:tabs>
          <w:tab w:val="left" w:pos="2465"/>
        </w:tabs>
        <w:jc w:val="both"/>
      </w:pPr>
      <w:r w:rsidRPr="0036423B">
        <w:t xml:space="preserve">The company has broadly discussed each component of the O&amp;M expenses as below. </w:t>
      </w:r>
    </w:p>
    <w:p w14:paraId="216D678E" w14:textId="77777777" w:rsidR="00335E3A" w:rsidRPr="0036423B" w:rsidRDefault="00335E3A" w:rsidP="006F1B23">
      <w:pPr>
        <w:tabs>
          <w:tab w:val="left" w:pos="2465"/>
        </w:tabs>
        <w:jc w:val="both"/>
      </w:pPr>
    </w:p>
    <w:p w14:paraId="547778F1" w14:textId="77777777" w:rsidR="00E1733B" w:rsidRPr="0036423B" w:rsidRDefault="00E1733B" w:rsidP="00E1733B">
      <w:pPr>
        <w:shd w:val="clear" w:color="auto" w:fill="92CDDC" w:themeFill="accent5" w:themeFillTint="99"/>
        <w:tabs>
          <w:tab w:val="left" w:pos="2465"/>
        </w:tabs>
        <w:jc w:val="both"/>
        <w:rPr>
          <w:b/>
        </w:rPr>
      </w:pPr>
      <w:r w:rsidRPr="0036423B">
        <w:rPr>
          <w:b/>
        </w:rPr>
        <w:t>4.4.1. Employee Expenses</w:t>
      </w:r>
    </w:p>
    <w:p w14:paraId="5EC5638B" w14:textId="77777777" w:rsidR="00335E3A" w:rsidRPr="0036423B" w:rsidRDefault="00335E3A" w:rsidP="009C7798">
      <w:pPr>
        <w:tabs>
          <w:tab w:val="left" w:pos="2465"/>
        </w:tabs>
        <w:spacing w:line="360" w:lineRule="auto"/>
        <w:jc w:val="both"/>
      </w:pPr>
    </w:p>
    <w:p w14:paraId="326BDB51" w14:textId="4C7188B2" w:rsidR="008F5557" w:rsidRPr="0036423B" w:rsidRDefault="000630EF" w:rsidP="009C7798">
      <w:pPr>
        <w:tabs>
          <w:tab w:val="left" w:pos="2465"/>
        </w:tabs>
        <w:spacing w:line="360" w:lineRule="auto"/>
        <w:jc w:val="both"/>
      </w:pPr>
      <w:r w:rsidRPr="0036423B">
        <w:t>The employee expense for the control period</w:t>
      </w:r>
      <w:r w:rsidR="0081393C" w:rsidRPr="0036423B">
        <w:t xml:space="preserve"> in the KSERC MYT Regulation 20</w:t>
      </w:r>
      <w:r w:rsidR="00286FF4" w:rsidRPr="0036423B">
        <w:t xml:space="preserve">21 </w:t>
      </w:r>
      <w:r w:rsidRPr="0036423B">
        <w:t xml:space="preserve">was arrived from the employee expenses </w:t>
      </w:r>
      <w:r w:rsidR="0081393C" w:rsidRPr="0036423B">
        <w:t xml:space="preserve">approved in the Truing Up of the </w:t>
      </w:r>
      <w:r w:rsidRPr="0036423B">
        <w:t>year 201</w:t>
      </w:r>
      <w:r w:rsidR="0081393C" w:rsidRPr="0036423B">
        <w:t>8-</w:t>
      </w:r>
      <w:r w:rsidR="00286FF4" w:rsidRPr="0036423B">
        <w:t>19</w:t>
      </w:r>
      <w:r w:rsidRPr="0036423B">
        <w:t xml:space="preserve">. </w:t>
      </w:r>
      <w:r w:rsidR="00F64455" w:rsidRPr="0036423B">
        <w:t xml:space="preserve">The ministry of power vide the </w:t>
      </w:r>
      <w:r w:rsidR="001966C2" w:rsidRPr="0036423B">
        <w:t xml:space="preserve">notification no. CG-DL-E-03102020-222232 dated 01.10.2020 </w:t>
      </w:r>
      <w:r w:rsidR="009C7798" w:rsidRPr="0036423B">
        <w:t xml:space="preserve">has </w:t>
      </w:r>
      <w:r w:rsidR="001966C2" w:rsidRPr="0036423B">
        <w:t xml:space="preserve">amended </w:t>
      </w:r>
      <w:r w:rsidR="009C7798" w:rsidRPr="0036423B">
        <w:t>the notification of the Government of India in the Ministry of Power number S.O. 394 (E), dated the 12th March, 2007 and classified those entities having issued distribution license by State/Joint Electricity Regulatory Commission under the Electricity Act, 2003 under the purview of Designated Consumers.</w:t>
      </w:r>
      <w:r w:rsidR="001966C2" w:rsidRPr="0036423B">
        <w:t xml:space="preserve"> </w:t>
      </w:r>
      <w:r w:rsidR="009C7798" w:rsidRPr="0036423B">
        <w:t xml:space="preserve">The BEE vide notification No. 18/1/BEE/DISCOM/2021 dated 06.10.2021 published </w:t>
      </w:r>
      <w:r w:rsidR="009C7798" w:rsidRPr="0036423B">
        <w:rPr>
          <w:b/>
          <w:bCs/>
        </w:rPr>
        <w:t>Bureau of Energy Efficiency (Manner and Intervals for Conduct of Energy Audit in electricity distribution companies) Regulations, 2021</w:t>
      </w:r>
      <w:r w:rsidR="009C7798" w:rsidRPr="0036423B">
        <w:t xml:space="preserve">. </w:t>
      </w:r>
      <w:r w:rsidR="00C57D5D" w:rsidRPr="0036423B">
        <w:t>A copy of the Regulation is enclosed as Annexure</w:t>
      </w:r>
      <w:r w:rsidR="00335E3A" w:rsidRPr="0036423B">
        <w:t>-</w:t>
      </w:r>
      <w:r w:rsidR="009D4843" w:rsidRPr="0036423B">
        <w:t>1</w:t>
      </w:r>
      <w:r w:rsidR="00335E3A" w:rsidRPr="0036423B">
        <w:t>. The</w:t>
      </w:r>
      <w:r w:rsidR="00B833D6" w:rsidRPr="0036423B">
        <w:t xml:space="preserve"> above Regulation is applicable to all electricity distribution companies specified as designated consumer and hence all the power distribution </w:t>
      </w:r>
      <w:r w:rsidR="008F5557" w:rsidRPr="0036423B">
        <w:t>licensees</w:t>
      </w:r>
      <w:r w:rsidR="00B833D6" w:rsidRPr="0036423B">
        <w:t xml:space="preserve"> in Kerala including Rubber Park came under the purview of the said Regulation. </w:t>
      </w:r>
      <w:r w:rsidR="008F5557" w:rsidRPr="0036423B">
        <w:t xml:space="preserve">As per the </w:t>
      </w:r>
      <w:r w:rsidR="00335E3A" w:rsidRPr="0036423B">
        <w:t>clause</w:t>
      </w:r>
      <w:r w:rsidR="008F5557" w:rsidRPr="0036423B">
        <w:t xml:space="preserve"> 5(g)</w:t>
      </w:r>
      <w:r w:rsidR="007448F8" w:rsidRPr="0036423B">
        <w:t xml:space="preserve"> and 6</w:t>
      </w:r>
      <w:r w:rsidR="008F5557" w:rsidRPr="0036423B">
        <w:t xml:space="preserve"> of the said Regulation, the DISCOMs shall create a centralized energy accounting and audit cell comprising of the following members.</w:t>
      </w:r>
    </w:p>
    <w:p w14:paraId="23AA319F" w14:textId="77777777" w:rsidR="006432F6" w:rsidRPr="0036423B" w:rsidRDefault="006432F6" w:rsidP="009C7798">
      <w:pPr>
        <w:tabs>
          <w:tab w:val="left" w:pos="2465"/>
        </w:tabs>
        <w:spacing w:line="360" w:lineRule="auto"/>
        <w:jc w:val="both"/>
      </w:pPr>
    </w:p>
    <w:tbl>
      <w:tblPr>
        <w:tblStyle w:val="TableGrid"/>
        <w:tblW w:w="0" w:type="auto"/>
        <w:tblLook w:val="04A0" w:firstRow="1" w:lastRow="0" w:firstColumn="1" w:lastColumn="0" w:noHBand="0" w:noVBand="1"/>
      </w:tblPr>
      <w:tblGrid>
        <w:gridCol w:w="675"/>
        <w:gridCol w:w="2268"/>
        <w:gridCol w:w="6518"/>
      </w:tblGrid>
      <w:tr w:rsidR="008F5557" w:rsidRPr="0036423B" w14:paraId="60724396" w14:textId="77777777" w:rsidTr="007448F8">
        <w:trPr>
          <w:trHeight w:val="815"/>
        </w:trPr>
        <w:tc>
          <w:tcPr>
            <w:tcW w:w="675" w:type="dxa"/>
          </w:tcPr>
          <w:p w14:paraId="51CAB0B6" w14:textId="4177161D" w:rsidR="008F5557" w:rsidRPr="0036423B" w:rsidRDefault="008F5557" w:rsidP="009C7798">
            <w:pPr>
              <w:tabs>
                <w:tab w:val="left" w:pos="2465"/>
              </w:tabs>
              <w:spacing w:line="360" w:lineRule="auto"/>
              <w:jc w:val="both"/>
              <w:rPr>
                <w:sz w:val="24"/>
                <w:szCs w:val="24"/>
              </w:rPr>
            </w:pPr>
            <w:r w:rsidRPr="0036423B">
              <w:rPr>
                <w:sz w:val="24"/>
                <w:szCs w:val="24"/>
              </w:rPr>
              <w:lastRenderedPageBreak/>
              <w:t>Sl. No.</w:t>
            </w:r>
          </w:p>
        </w:tc>
        <w:tc>
          <w:tcPr>
            <w:tcW w:w="2268" w:type="dxa"/>
          </w:tcPr>
          <w:p w14:paraId="67EA1007" w14:textId="7BCB4C73" w:rsidR="008F5557" w:rsidRPr="0036423B" w:rsidRDefault="008F5557" w:rsidP="009C7798">
            <w:pPr>
              <w:tabs>
                <w:tab w:val="left" w:pos="2465"/>
              </w:tabs>
              <w:spacing w:line="360" w:lineRule="auto"/>
              <w:jc w:val="both"/>
              <w:rPr>
                <w:sz w:val="24"/>
                <w:szCs w:val="24"/>
              </w:rPr>
            </w:pPr>
            <w:r w:rsidRPr="0036423B">
              <w:rPr>
                <w:sz w:val="24"/>
                <w:szCs w:val="24"/>
              </w:rPr>
              <w:t>Member details</w:t>
            </w:r>
          </w:p>
        </w:tc>
        <w:tc>
          <w:tcPr>
            <w:tcW w:w="6518" w:type="dxa"/>
          </w:tcPr>
          <w:p w14:paraId="1975DB8D" w14:textId="120367BC" w:rsidR="008F5557" w:rsidRPr="0036423B" w:rsidRDefault="008F5557" w:rsidP="009C7798">
            <w:pPr>
              <w:tabs>
                <w:tab w:val="left" w:pos="2465"/>
              </w:tabs>
              <w:spacing w:line="360" w:lineRule="auto"/>
              <w:jc w:val="both"/>
              <w:rPr>
                <w:sz w:val="24"/>
                <w:szCs w:val="24"/>
              </w:rPr>
            </w:pPr>
            <w:r w:rsidRPr="0036423B">
              <w:rPr>
                <w:sz w:val="24"/>
                <w:szCs w:val="24"/>
              </w:rPr>
              <w:t>Minimum Qualification Required</w:t>
            </w:r>
          </w:p>
        </w:tc>
      </w:tr>
      <w:tr w:rsidR="008F5557" w:rsidRPr="0036423B" w14:paraId="153F6B4F" w14:textId="77777777" w:rsidTr="006432F6">
        <w:trPr>
          <w:trHeight w:val="2982"/>
        </w:trPr>
        <w:tc>
          <w:tcPr>
            <w:tcW w:w="675" w:type="dxa"/>
          </w:tcPr>
          <w:p w14:paraId="1A97C017" w14:textId="182ACB76" w:rsidR="008F5557" w:rsidRPr="0036423B" w:rsidRDefault="008F5557" w:rsidP="009C7798">
            <w:pPr>
              <w:tabs>
                <w:tab w:val="left" w:pos="2465"/>
              </w:tabs>
              <w:spacing w:line="360" w:lineRule="auto"/>
              <w:jc w:val="both"/>
              <w:rPr>
                <w:sz w:val="24"/>
                <w:szCs w:val="24"/>
              </w:rPr>
            </w:pPr>
            <w:r w:rsidRPr="0036423B">
              <w:rPr>
                <w:sz w:val="24"/>
                <w:szCs w:val="24"/>
              </w:rPr>
              <w:t>1</w:t>
            </w:r>
          </w:p>
        </w:tc>
        <w:tc>
          <w:tcPr>
            <w:tcW w:w="2268" w:type="dxa"/>
          </w:tcPr>
          <w:p w14:paraId="4AB0E9BA" w14:textId="4A6DA417" w:rsidR="008F5557" w:rsidRPr="0036423B" w:rsidRDefault="008F5557" w:rsidP="009C7798">
            <w:pPr>
              <w:tabs>
                <w:tab w:val="left" w:pos="2465"/>
              </w:tabs>
              <w:spacing w:line="360" w:lineRule="auto"/>
              <w:jc w:val="both"/>
              <w:rPr>
                <w:sz w:val="24"/>
                <w:szCs w:val="24"/>
              </w:rPr>
            </w:pPr>
            <w:r w:rsidRPr="0036423B">
              <w:rPr>
                <w:sz w:val="24"/>
                <w:szCs w:val="24"/>
              </w:rPr>
              <w:t>Nodal Officer</w:t>
            </w:r>
          </w:p>
        </w:tc>
        <w:tc>
          <w:tcPr>
            <w:tcW w:w="6518" w:type="dxa"/>
          </w:tcPr>
          <w:p w14:paraId="00036754" w14:textId="69BCABCC" w:rsidR="008F5557" w:rsidRPr="0036423B" w:rsidRDefault="007448F8" w:rsidP="007448F8">
            <w:pPr>
              <w:tabs>
                <w:tab w:val="left" w:pos="2465"/>
              </w:tabs>
              <w:spacing w:line="360" w:lineRule="auto"/>
              <w:jc w:val="both"/>
              <w:rPr>
                <w:sz w:val="24"/>
                <w:szCs w:val="24"/>
              </w:rPr>
            </w:pPr>
            <w:r w:rsidRPr="0036423B">
              <w:rPr>
                <w:sz w:val="24"/>
                <w:szCs w:val="24"/>
              </w:rPr>
              <w:t xml:space="preserve">Every electricity distribution company shall designate a nodal officer, who shall be a </w:t>
            </w:r>
            <w:r w:rsidR="00667BDB" w:rsidRPr="0036423B">
              <w:rPr>
                <w:sz w:val="24"/>
                <w:szCs w:val="24"/>
              </w:rPr>
              <w:t>full-time</w:t>
            </w:r>
            <w:r w:rsidRPr="0036423B">
              <w:rPr>
                <w:sz w:val="24"/>
                <w:szCs w:val="24"/>
              </w:rPr>
              <w:t xml:space="preserve"> employee of the electricity distribution company in the rank of the Chief Engineer or above, for the purpose of reporting of the annual energy audit and periodic energy accounting and communicate the same to the Bureau</w:t>
            </w:r>
          </w:p>
        </w:tc>
      </w:tr>
      <w:tr w:rsidR="008F5557" w:rsidRPr="0036423B" w14:paraId="4C36E122" w14:textId="77777777" w:rsidTr="006432F6">
        <w:trPr>
          <w:trHeight w:val="1974"/>
        </w:trPr>
        <w:tc>
          <w:tcPr>
            <w:tcW w:w="675" w:type="dxa"/>
          </w:tcPr>
          <w:p w14:paraId="3D04719B" w14:textId="6B3CE6F0" w:rsidR="008F5557" w:rsidRPr="0036423B" w:rsidRDefault="008F5557" w:rsidP="009C7798">
            <w:pPr>
              <w:tabs>
                <w:tab w:val="left" w:pos="2465"/>
              </w:tabs>
              <w:spacing w:line="360" w:lineRule="auto"/>
              <w:jc w:val="both"/>
              <w:rPr>
                <w:sz w:val="24"/>
                <w:szCs w:val="24"/>
              </w:rPr>
            </w:pPr>
            <w:r w:rsidRPr="0036423B">
              <w:rPr>
                <w:sz w:val="24"/>
                <w:szCs w:val="24"/>
              </w:rPr>
              <w:t>2</w:t>
            </w:r>
          </w:p>
        </w:tc>
        <w:tc>
          <w:tcPr>
            <w:tcW w:w="2268" w:type="dxa"/>
          </w:tcPr>
          <w:p w14:paraId="6E871678" w14:textId="64396A9A" w:rsidR="008F5557" w:rsidRPr="0036423B" w:rsidRDefault="008F5557" w:rsidP="009C7798">
            <w:pPr>
              <w:tabs>
                <w:tab w:val="left" w:pos="2465"/>
              </w:tabs>
              <w:spacing w:line="360" w:lineRule="auto"/>
              <w:jc w:val="both"/>
              <w:rPr>
                <w:sz w:val="24"/>
                <w:szCs w:val="24"/>
              </w:rPr>
            </w:pPr>
            <w:r w:rsidRPr="0036423B">
              <w:rPr>
                <w:sz w:val="24"/>
                <w:szCs w:val="24"/>
              </w:rPr>
              <w:t>Energy Manager</w:t>
            </w:r>
          </w:p>
        </w:tc>
        <w:tc>
          <w:tcPr>
            <w:tcW w:w="6518" w:type="dxa"/>
          </w:tcPr>
          <w:p w14:paraId="4F75E2F1" w14:textId="5D8E4178" w:rsidR="008F5557" w:rsidRPr="0036423B" w:rsidRDefault="007448F8" w:rsidP="009C7798">
            <w:pPr>
              <w:tabs>
                <w:tab w:val="left" w:pos="2465"/>
              </w:tabs>
              <w:spacing w:line="360" w:lineRule="auto"/>
              <w:jc w:val="both"/>
              <w:rPr>
                <w:sz w:val="24"/>
                <w:szCs w:val="24"/>
              </w:rPr>
            </w:pPr>
            <w:r w:rsidRPr="0036423B">
              <w:rPr>
                <w:sz w:val="24"/>
                <w:szCs w:val="24"/>
              </w:rPr>
              <w:t xml:space="preserve">Every designated consumer shall designate or appoint an Energy Manager having the minimum qualification specified in the Energy </w:t>
            </w:r>
            <w:r w:rsidR="00667BDB" w:rsidRPr="0036423B">
              <w:rPr>
                <w:sz w:val="24"/>
                <w:szCs w:val="24"/>
              </w:rPr>
              <w:t>conservation (minimum qualification for energy managers) Rules 2006</w:t>
            </w:r>
          </w:p>
        </w:tc>
      </w:tr>
      <w:tr w:rsidR="008F5557" w:rsidRPr="0036423B" w14:paraId="4AFE9C6C" w14:textId="77777777" w:rsidTr="006432F6">
        <w:trPr>
          <w:trHeight w:val="1110"/>
        </w:trPr>
        <w:tc>
          <w:tcPr>
            <w:tcW w:w="675" w:type="dxa"/>
          </w:tcPr>
          <w:p w14:paraId="7067C2AB" w14:textId="37BC0882" w:rsidR="008F5557" w:rsidRPr="0036423B" w:rsidRDefault="007448F8" w:rsidP="009C7798">
            <w:pPr>
              <w:tabs>
                <w:tab w:val="left" w:pos="2465"/>
              </w:tabs>
              <w:spacing w:line="360" w:lineRule="auto"/>
              <w:jc w:val="both"/>
              <w:rPr>
                <w:sz w:val="24"/>
                <w:szCs w:val="24"/>
              </w:rPr>
            </w:pPr>
            <w:r w:rsidRPr="0036423B">
              <w:rPr>
                <w:sz w:val="24"/>
                <w:szCs w:val="24"/>
              </w:rPr>
              <w:t>3</w:t>
            </w:r>
          </w:p>
        </w:tc>
        <w:tc>
          <w:tcPr>
            <w:tcW w:w="2268" w:type="dxa"/>
          </w:tcPr>
          <w:p w14:paraId="57A41AD9" w14:textId="60A54A08" w:rsidR="008F5557" w:rsidRPr="0036423B" w:rsidRDefault="008F5557" w:rsidP="009C7798">
            <w:pPr>
              <w:tabs>
                <w:tab w:val="left" w:pos="2465"/>
              </w:tabs>
              <w:spacing w:line="360" w:lineRule="auto"/>
              <w:jc w:val="both"/>
              <w:rPr>
                <w:sz w:val="24"/>
                <w:szCs w:val="24"/>
              </w:rPr>
            </w:pPr>
            <w:r w:rsidRPr="0036423B">
              <w:rPr>
                <w:sz w:val="24"/>
                <w:szCs w:val="24"/>
              </w:rPr>
              <w:t>IT Manager</w:t>
            </w:r>
          </w:p>
        </w:tc>
        <w:tc>
          <w:tcPr>
            <w:tcW w:w="6518" w:type="dxa"/>
          </w:tcPr>
          <w:p w14:paraId="4DA6D311" w14:textId="103B0F8E" w:rsidR="008F5557" w:rsidRPr="0036423B" w:rsidRDefault="00667BDB" w:rsidP="006C624D">
            <w:pPr>
              <w:tabs>
                <w:tab w:val="left" w:pos="2465"/>
              </w:tabs>
              <w:spacing w:line="360" w:lineRule="auto"/>
              <w:jc w:val="both"/>
              <w:rPr>
                <w:sz w:val="24"/>
                <w:szCs w:val="24"/>
              </w:rPr>
            </w:pPr>
            <w:r w:rsidRPr="0036423B">
              <w:rPr>
                <w:sz w:val="24"/>
                <w:szCs w:val="24"/>
              </w:rPr>
              <w:t>Information technology manager, having professional</w:t>
            </w:r>
            <w:r w:rsidR="006C624D" w:rsidRPr="0036423B">
              <w:rPr>
                <w:sz w:val="24"/>
                <w:szCs w:val="24"/>
              </w:rPr>
              <w:t xml:space="preserve"> </w:t>
            </w:r>
            <w:r w:rsidRPr="0036423B">
              <w:rPr>
                <w:sz w:val="24"/>
                <w:szCs w:val="24"/>
              </w:rPr>
              <w:t>experience of not less than five years</w:t>
            </w:r>
          </w:p>
        </w:tc>
      </w:tr>
      <w:tr w:rsidR="008F5557" w:rsidRPr="0036423B" w14:paraId="76FA140E" w14:textId="77777777" w:rsidTr="006432F6">
        <w:trPr>
          <w:trHeight w:val="1282"/>
        </w:trPr>
        <w:tc>
          <w:tcPr>
            <w:tcW w:w="675" w:type="dxa"/>
          </w:tcPr>
          <w:p w14:paraId="24C3B573" w14:textId="439F2B03" w:rsidR="008F5557" w:rsidRPr="0036423B" w:rsidRDefault="007448F8" w:rsidP="009C7798">
            <w:pPr>
              <w:tabs>
                <w:tab w:val="left" w:pos="2465"/>
              </w:tabs>
              <w:spacing w:line="360" w:lineRule="auto"/>
              <w:jc w:val="both"/>
              <w:rPr>
                <w:sz w:val="24"/>
                <w:szCs w:val="24"/>
              </w:rPr>
            </w:pPr>
            <w:r w:rsidRPr="0036423B">
              <w:rPr>
                <w:sz w:val="24"/>
                <w:szCs w:val="24"/>
              </w:rPr>
              <w:t>4</w:t>
            </w:r>
          </w:p>
        </w:tc>
        <w:tc>
          <w:tcPr>
            <w:tcW w:w="2268" w:type="dxa"/>
          </w:tcPr>
          <w:p w14:paraId="0314CAEE" w14:textId="47E8296E" w:rsidR="008F5557" w:rsidRPr="0036423B" w:rsidRDefault="008F5557" w:rsidP="009C7798">
            <w:pPr>
              <w:tabs>
                <w:tab w:val="left" w:pos="2465"/>
              </w:tabs>
              <w:spacing w:line="360" w:lineRule="auto"/>
              <w:jc w:val="both"/>
              <w:rPr>
                <w:sz w:val="24"/>
                <w:szCs w:val="24"/>
              </w:rPr>
            </w:pPr>
            <w:r w:rsidRPr="0036423B">
              <w:rPr>
                <w:sz w:val="24"/>
                <w:szCs w:val="24"/>
              </w:rPr>
              <w:t>Financial Manager</w:t>
            </w:r>
          </w:p>
        </w:tc>
        <w:tc>
          <w:tcPr>
            <w:tcW w:w="6518" w:type="dxa"/>
          </w:tcPr>
          <w:p w14:paraId="4FB9D13F" w14:textId="434B79D3" w:rsidR="008F5557" w:rsidRPr="0036423B" w:rsidRDefault="00667BDB" w:rsidP="009C7798">
            <w:pPr>
              <w:tabs>
                <w:tab w:val="left" w:pos="2465"/>
              </w:tabs>
              <w:spacing w:line="360" w:lineRule="auto"/>
              <w:jc w:val="both"/>
              <w:rPr>
                <w:sz w:val="24"/>
                <w:szCs w:val="24"/>
              </w:rPr>
            </w:pPr>
            <w:r w:rsidRPr="0036423B">
              <w:rPr>
                <w:sz w:val="24"/>
                <w:szCs w:val="24"/>
              </w:rPr>
              <w:t>Financial manager having professional experience of not less than five years</w:t>
            </w:r>
          </w:p>
        </w:tc>
      </w:tr>
    </w:tbl>
    <w:p w14:paraId="463EF10E" w14:textId="6AB536EF" w:rsidR="008F5557" w:rsidRPr="0036423B" w:rsidRDefault="008F5557" w:rsidP="009C7798">
      <w:pPr>
        <w:tabs>
          <w:tab w:val="left" w:pos="2465"/>
        </w:tabs>
        <w:spacing w:line="360" w:lineRule="auto"/>
        <w:jc w:val="both"/>
      </w:pPr>
    </w:p>
    <w:p w14:paraId="45097180" w14:textId="533E6146" w:rsidR="008803BC" w:rsidRPr="0036423B" w:rsidRDefault="008803BC" w:rsidP="009C7798">
      <w:pPr>
        <w:tabs>
          <w:tab w:val="left" w:pos="2465"/>
        </w:tabs>
        <w:spacing w:line="360" w:lineRule="auto"/>
        <w:jc w:val="both"/>
      </w:pPr>
      <w:r w:rsidRPr="0036423B">
        <w:t xml:space="preserve">As the company is working with very limited number of staffs, the company had requested both BEE and their state designated agency Energy Management </w:t>
      </w:r>
      <w:r w:rsidR="009D4843" w:rsidRPr="0036423B">
        <w:t>Centre</w:t>
      </w:r>
      <w:r w:rsidR="00A22E59" w:rsidRPr="0036423B">
        <w:t xml:space="preserve"> (EMC)</w:t>
      </w:r>
      <w:r w:rsidRPr="0036423B">
        <w:t xml:space="preserve"> for exempting the small distribution licensees from the purview of the </w:t>
      </w:r>
      <w:r w:rsidR="00A22E59" w:rsidRPr="0036423B">
        <w:t>Regulation. However, EMC informed the company that they have no right to exclude any distribution licensees from the above notification, however, they may take up this matter with BEE for exempting small distribution licensees from annual energy auditing. EMC had also informed the company that it’s not required to appoint a new permanent employee as Energy Manager and can outsource the BEE certified Energy Managers on contract basis.</w:t>
      </w:r>
      <w:r w:rsidR="00241A73" w:rsidRPr="0036423B">
        <w:t xml:space="preserve"> </w:t>
      </w:r>
      <w:r w:rsidR="00E801A1" w:rsidRPr="0036423B">
        <w:t>Since the regulation is statutory in nature and the first periodic auditing for the quarter ending September 2021 to be done by the energy manager by 6</w:t>
      </w:r>
      <w:r w:rsidR="00E801A1" w:rsidRPr="0036423B">
        <w:rPr>
          <w:vertAlign w:val="superscript"/>
        </w:rPr>
        <w:t>th</w:t>
      </w:r>
      <w:r w:rsidR="00E801A1" w:rsidRPr="0036423B">
        <w:t xml:space="preserve"> December 2021, the company had carried out the following temporary arrangements for the year 2021-22.</w:t>
      </w:r>
    </w:p>
    <w:p w14:paraId="1B26A355" w14:textId="77777777" w:rsidR="006432F6" w:rsidRPr="0036423B" w:rsidRDefault="006432F6" w:rsidP="009C7798">
      <w:pPr>
        <w:tabs>
          <w:tab w:val="left" w:pos="2465"/>
        </w:tabs>
        <w:spacing w:line="360" w:lineRule="auto"/>
        <w:jc w:val="both"/>
      </w:pPr>
    </w:p>
    <w:tbl>
      <w:tblPr>
        <w:tblStyle w:val="TableGrid"/>
        <w:tblW w:w="0" w:type="auto"/>
        <w:tblLook w:val="04A0" w:firstRow="1" w:lastRow="0" w:firstColumn="1" w:lastColumn="0" w:noHBand="0" w:noVBand="1"/>
      </w:tblPr>
      <w:tblGrid>
        <w:gridCol w:w="648"/>
        <w:gridCol w:w="1728"/>
        <w:gridCol w:w="5812"/>
        <w:gridCol w:w="1838"/>
      </w:tblGrid>
      <w:tr w:rsidR="006C624D" w:rsidRPr="0036423B" w14:paraId="69FE3886" w14:textId="3750486B" w:rsidTr="0022312D">
        <w:tc>
          <w:tcPr>
            <w:tcW w:w="648" w:type="dxa"/>
          </w:tcPr>
          <w:p w14:paraId="421B1EAB" w14:textId="1389C364" w:rsidR="006C624D" w:rsidRPr="0036423B" w:rsidRDefault="006C624D" w:rsidP="009C7798">
            <w:pPr>
              <w:tabs>
                <w:tab w:val="left" w:pos="2465"/>
              </w:tabs>
              <w:spacing w:line="360" w:lineRule="auto"/>
              <w:jc w:val="both"/>
              <w:rPr>
                <w:sz w:val="24"/>
                <w:szCs w:val="24"/>
              </w:rPr>
            </w:pPr>
            <w:r w:rsidRPr="0036423B">
              <w:rPr>
                <w:sz w:val="24"/>
                <w:szCs w:val="24"/>
              </w:rPr>
              <w:lastRenderedPageBreak/>
              <w:t>Sl. No.</w:t>
            </w:r>
          </w:p>
        </w:tc>
        <w:tc>
          <w:tcPr>
            <w:tcW w:w="1728" w:type="dxa"/>
          </w:tcPr>
          <w:p w14:paraId="25746728" w14:textId="7ED6C02D" w:rsidR="006C624D" w:rsidRPr="0036423B" w:rsidRDefault="006C624D" w:rsidP="009C7798">
            <w:pPr>
              <w:tabs>
                <w:tab w:val="left" w:pos="2465"/>
              </w:tabs>
              <w:spacing w:line="360" w:lineRule="auto"/>
              <w:jc w:val="both"/>
              <w:rPr>
                <w:sz w:val="24"/>
                <w:szCs w:val="24"/>
              </w:rPr>
            </w:pPr>
            <w:r w:rsidRPr="0036423B">
              <w:rPr>
                <w:sz w:val="24"/>
                <w:szCs w:val="24"/>
              </w:rPr>
              <w:t>Member</w:t>
            </w:r>
          </w:p>
        </w:tc>
        <w:tc>
          <w:tcPr>
            <w:tcW w:w="5812" w:type="dxa"/>
          </w:tcPr>
          <w:p w14:paraId="7DA6259F" w14:textId="3E1A62AC" w:rsidR="006C624D" w:rsidRPr="0036423B" w:rsidRDefault="006C624D" w:rsidP="009C7798">
            <w:pPr>
              <w:tabs>
                <w:tab w:val="left" w:pos="2465"/>
              </w:tabs>
              <w:spacing w:line="360" w:lineRule="auto"/>
              <w:jc w:val="both"/>
              <w:rPr>
                <w:sz w:val="24"/>
                <w:szCs w:val="24"/>
              </w:rPr>
            </w:pPr>
            <w:r w:rsidRPr="0036423B">
              <w:rPr>
                <w:sz w:val="24"/>
                <w:szCs w:val="24"/>
              </w:rPr>
              <w:t>Action taken</w:t>
            </w:r>
          </w:p>
        </w:tc>
        <w:tc>
          <w:tcPr>
            <w:tcW w:w="1838" w:type="dxa"/>
          </w:tcPr>
          <w:p w14:paraId="1DF7070B" w14:textId="7F986C23" w:rsidR="006C624D" w:rsidRPr="0036423B" w:rsidRDefault="00EB1373" w:rsidP="009C7798">
            <w:pPr>
              <w:tabs>
                <w:tab w:val="left" w:pos="2465"/>
              </w:tabs>
              <w:spacing w:line="360" w:lineRule="auto"/>
              <w:jc w:val="both"/>
              <w:rPr>
                <w:sz w:val="24"/>
                <w:szCs w:val="24"/>
              </w:rPr>
            </w:pPr>
            <w:r w:rsidRPr="0036423B">
              <w:rPr>
                <w:sz w:val="24"/>
                <w:szCs w:val="24"/>
              </w:rPr>
              <w:t xml:space="preserve">Additional </w:t>
            </w:r>
            <w:r w:rsidR="006C624D" w:rsidRPr="0036423B">
              <w:rPr>
                <w:sz w:val="24"/>
                <w:szCs w:val="24"/>
              </w:rPr>
              <w:t>Renumeration</w:t>
            </w:r>
          </w:p>
        </w:tc>
      </w:tr>
      <w:tr w:rsidR="006C624D" w:rsidRPr="0036423B" w14:paraId="700AA64C" w14:textId="28D5E021" w:rsidTr="006432F6">
        <w:trPr>
          <w:trHeight w:val="2840"/>
        </w:trPr>
        <w:tc>
          <w:tcPr>
            <w:tcW w:w="648" w:type="dxa"/>
          </w:tcPr>
          <w:p w14:paraId="58CB5EF2" w14:textId="154826FF" w:rsidR="006C624D" w:rsidRPr="0036423B" w:rsidRDefault="006C624D" w:rsidP="009C7798">
            <w:pPr>
              <w:tabs>
                <w:tab w:val="left" w:pos="2465"/>
              </w:tabs>
              <w:spacing w:line="360" w:lineRule="auto"/>
              <w:jc w:val="both"/>
              <w:rPr>
                <w:sz w:val="24"/>
                <w:szCs w:val="24"/>
              </w:rPr>
            </w:pPr>
            <w:r w:rsidRPr="0036423B">
              <w:rPr>
                <w:sz w:val="24"/>
                <w:szCs w:val="24"/>
              </w:rPr>
              <w:t>1</w:t>
            </w:r>
          </w:p>
        </w:tc>
        <w:tc>
          <w:tcPr>
            <w:tcW w:w="1728" w:type="dxa"/>
          </w:tcPr>
          <w:p w14:paraId="0D0643D5" w14:textId="51A762E8" w:rsidR="006C624D" w:rsidRPr="0036423B" w:rsidRDefault="006C624D" w:rsidP="009C7798">
            <w:pPr>
              <w:tabs>
                <w:tab w:val="left" w:pos="2465"/>
              </w:tabs>
              <w:spacing w:line="360" w:lineRule="auto"/>
              <w:jc w:val="both"/>
              <w:rPr>
                <w:sz w:val="24"/>
                <w:szCs w:val="24"/>
              </w:rPr>
            </w:pPr>
            <w:r w:rsidRPr="0036423B">
              <w:rPr>
                <w:sz w:val="24"/>
                <w:szCs w:val="24"/>
              </w:rPr>
              <w:t>Energy Manager</w:t>
            </w:r>
          </w:p>
        </w:tc>
        <w:tc>
          <w:tcPr>
            <w:tcW w:w="5812" w:type="dxa"/>
          </w:tcPr>
          <w:p w14:paraId="4464F4A8" w14:textId="5D2F1E48" w:rsidR="006C624D" w:rsidRPr="0036423B" w:rsidRDefault="006C624D" w:rsidP="009C7798">
            <w:pPr>
              <w:tabs>
                <w:tab w:val="left" w:pos="2465"/>
              </w:tabs>
              <w:spacing w:line="360" w:lineRule="auto"/>
              <w:jc w:val="both"/>
              <w:rPr>
                <w:sz w:val="24"/>
                <w:szCs w:val="24"/>
              </w:rPr>
            </w:pPr>
            <w:r w:rsidRPr="0036423B">
              <w:rPr>
                <w:sz w:val="24"/>
                <w:szCs w:val="24"/>
              </w:rPr>
              <w:t>The company doesn’t have any employee having the minimum qualification specified in the Energy conservation Rules 2006 to designate as Energy Manager. As such, the company had outsourced the qualified Energy Manager on contract professional service engagement basis from Kerala State Productivity Council.</w:t>
            </w:r>
          </w:p>
        </w:tc>
        <w:tc>
          <w:tcPr>
            <w:tcW w:w="1838" w:type="dxa"/>
          </w:tcPr>
          <w:p w14:paraId="30040F22" w14:textId="34CE9CEB" w:rsidR="006C624D" w:rsidRPr="0036423B" w:rsidRDefault="006C624D" w:rsidP="009C7798">
            <w:pPr>
              <w:tabs>
                <w:tab w:val="left" w:pos="2465"/>
              </w:tabs>
              <w:spacing w:line="360" w:lineRule="auto"/>
              <w:jc w:val="both"/>
              <w:rPr>
                <w:sz w:val="24"/>
                <w:szCs w:val="24"/>
              </w:rPr>
            </w:pPr>
            <w:r w:rsidRPr="0036423B">
              <w:rPr>
                <w:sz w:val="24"/>
                <w:szCs w:val="24"/>
              </w:rPr>
              <w:t>Rs. 5</w:t>
            </w:r>
            <w:r w:rsidR="00C57D5D" w:rsidRPr="0036423B">
              <w:rPr>
                <w:sz w:val="24"/>
                <w:szCs w:val="24"/>
              </w:rPr>
              <w:t>9</w:t>
            </w:r>
            <w:r w:rsidRPr="0036423B">
              <w:rPr>
                <w:sz w:val="24"/>
                <w:szCs w:val="24"/>
              </w:rPr>
              <w:t>000 /- for a quarter</w:t>
            </w:r>
          </w:p>
        </w:tc>
      </w:tr>
      <w:tr w:rsidR="006C624D" w:rsidRPr="0036423B" w14:paraId="711CA023" w14:textId="26C54739" w:rsidTr="006432F6">
        <w:trPr>
          <w:trHeight w:val="2398"/>
        </w:trPr>
        <w:tc>
          <w:tcPr>
            <w:tcW w:w="648" w:type="dxa"/>
          </w:tcPr>
          <w:p w14:paraId="639AA692" w14:textId="16BA14EC" w:rsidR="006C624D" w:rsidRPr="0036423B" w:rsidRDefault="006C624D" w:rsidP="009C7798">
            <w:pPr>
              <w:tabs>
                <w:tab w:val="left" w:pos="2465"/>
              </w:tabs>
              <w:spacing w:line="360" w:lineRule="auto"/>
              <w:jc w:val="both"/>
              <w:rPr>
                <w:sz w:val="24"/>
                <w:szCs w:val="24"/>
              </w:rPr>
            </w:pPr>
            <w:r w:rsidRPr="0036423B">
              <w:rPr>
                <w:sz w:val="24"/>
                <w:szCs w:val="24"/>
              </w:rPr>
              <w:t>2</w:t>
            </w:r>
          </w:p>
        </w:tc>
        <w:tc>
          <w:tcPr>
            <w:tcW w:w="1728" w:type="dxa"/>
          </w:tcPr>
          <w:p w14:paraId="3EF51DB5" w14:textId="10DAF667" w:rsidR="006C624D" w:rsidRPr="0036423B" w:rsidRDefault="006C624D" w:rsidP="009C7798">
            <w:pPr>
              <w:tabs>
                <w:tab w:val="left" w:pos="2465"/>
              </w:tabs>
              <w:spacing w:line="360" w:lineRule="auto"/>
              <w:jc w:val="both"/>
              <w:rPr>
                <w:sz w:val="24"/>
                <w:szCs w:val="24"/>
              </w:rPr>
            </w:pPr>
            <w:r w:rsidRPr="0036423B">
              <w:rPr>
                <w:sz w:val="24"/>
                <w:szCs w:val="24"/>
              </w:rPr>
              <w:t>Nodal Officer in the rank of Chief Engineer</w:t>
            </w:r>
          </w:p>
        </w:tc>
        <w:tc>
          <w:tcPr>
            <w:tcW w:w="5812" w:type="dxa"/>
          </w:tcPr>
          <w:p w14:paraId="5C818D75" w14:textId="3D82B112" w:rsidR="006C624D" w:rsidRPr="0036423B" w:rsidRDefault="006C624D" w:rsidP="009C7798">
            <w:pPr>
              <w:tabs>
                <w:tab w:val="left" w:pos="2465"/>
              </w:tabs>
              <w:spacing w:line="360" w:lineRule="auto"/>
              <w:jc w:val="both"/>
              <w:rPr>
                <w:sz w:val="24"/>
                <w:szCs w:val="24"/>
              </w:rPr>
            </w:pPr>
            <w:r w:rsidRPr="0036423B">
              <w:rPr>
                <w:sz w:val="24"/>
                <w:szCs w:val="24"/>
              </w:rPr>
              <w:t>The company is not having any designation such as Chief Engineer, Executive Engineer etc as in the case of state distribution utility.  The company had designated the Manager-Technical of the company as the Nodal officer for reporting to BEE</w:t>
            </w:r>
          </w:p>
        </w:tc>
        <w:tc>
          <w:tcPr>
            <w:tcW w:w="1838" w:type="dxa"/>
          </w:tcPr>
          <w:p w14:paraId="794A0E33" w14:textId="5B337EE5" w:rsidR="006C624D" w:rsidRPr="0036423B" w:rsidRDefault="006C624D" w:rsidP="009C7798">
            <w:pPr>
              <w:tabs>
                <w:tab w:val="left" w:pos="2465"/>
              </w:tabs>
              <w:spacing w:line="360" w:lineRule="auto"/>
              <w:jc w:val="both"/>
              <w:rPr>
                <w:sz w:val="24"/>
                <w:szCs w:val="24"/>
              </w:rPr>
            </w:pPr>
          </w:p>
        </w:tc>
      </w:tr>
      <w:tr w:rsidR="006C624D" w:rsidRPr="0036423B" w14:paraId="56F514E2" w14:textId="290FB915" w:rsidTr="006432F6">
        <w:trPr>
          <w:trHeight w:val="2262"/>
        </w:trPr>
        <w:tc>
          <w:tcPr>
            <w:tcW w:w="648" w:type="dxa"/>
          </w:tcPr>
          <w:p w14:paraId="7238485C" w14:textId="403DD633" w:rsidR="006C624D" w:rsidRPr="0036423B" w:rsidRDefault="00EB1373" w:rsidP="009C7798">
            <w:pPr>
              <w:tabs>
                <w:tab w:val="left" w:pos="2465"/>
              </w:tabs>
              <w:spacing w:line="360" w:lineRule="auto"/>
              <w:jc w:val="both"/>
              <w:rPr>
                <w:sz w:val="24"/>
                <w:szCs w:val="24"/>
              </w:rPr>
            </w:pPr>
            <w:r w:rsidRPr="0036423B">
              <w:rPr>
                <w:sz w:val="24"/>
                <w:szCs w:val="24"/>
              </w:rPr>
              <w:t>3</w:t>
            </w:r>
          </w:p>
        </w:tc>
        <w:tc>
          <w:tcPr>
            <w:tcW w:w="1728" w:type="dxa"/>
          </w:tcPr>
          <w:p w14:paraId="743CF61E" w14:textId="54DB1F29" w:rsidR="006C624D" w:rsidRPr="0036423B" w:rsidRDefault="006C624D" w:rsidP="009C7798">
            <w:pPr>
              <w:tabs>
                <w:tab w:val="left" w:pos="2465"/>
              </w:tabs>
              <w:spacing w:line="360" w:lineRule="auto"/>
              <w:jc w:val="both"/>
              <w:rPr>
                <w:sz w:val="24"/>
                <w:szCs w:val="24"/>
              </w:rPr>
            </w:pPr>
            <w:r w:rsidRPr="0036423B">
              <w:rPr>
                <w:sz w:val="24"/>
                <w:szCs w:val="24"/>
              </w:rPr>
              <w:t>Information technology manager</w:t>
            </w:r>
          </w:p>
        </w:tc>
        <w:tc>
          <w:tcPr>
            <w:tcW w:w="5812" w:type="dxa"/>
          </w:tcPr>
          <w:p w14:paraId="61BAD11C" w14:textId="3DCACC03" w:rsidR="006C624D" w:rsidRPr="0036423B" w:rsidRDefault="006C624D" w:rsidP="009C7798">
            <w:pPr>
              <w:tabs>
                <w:tab w:val="left" w:pos="2465"/>
              </w:tabs>
              <w:spacing w:line="360" w:lineRule="auto"/>
              <w:jc w:val="both"/>
              <w:rPr>
                <w:sz w:val="24"/>
                <w:szCs w:val="24"/>
              </w:rPr>
            </w:pPr>
            <w:r w:rsidRPr="0036423B">
              <w:rPr>
                <w:sz w:val="24"/>
                <w:szCs w:val="24"/>
              </w:rPr>
              <w:t>The company had designated the Asst. Manager-Electrical of the company as the Information technology manager for in the energy accounting and audit cell of the company</w:t>
            </w:r>
          </w:p>
        </w:tc>
        <w:tc>
          <w:tcPr>
            <w:tcW w:w="1838" w:type="dxa"/>
          </w:tcPr>
          <w:p w14:paraId="5B3C2C86" w14:textId="77777777" w:rsidR="006C624D" w:rsidRPr="0036423B" w:rsidRDefault="006C624D" w:rsidP="009C7798">
            <w:pPr>
              <w:tabs>
                <w:tab w:val="left" w:pos="2465"/>
              </w:tabs>
              <w:spacing w:line="360" w:lineRule="auto"/>
              <w:jc w:val="both"/>
              <w:rPr>
                <w:sz w:val="24"/>
                <w:szCs w:val="24"/>
              </w:rPr>
            </w:pPr>
          </w:p>
        </w:tc>
      </w:tr>
      <w:tr w:rsidR="006C624D" w:rsidRPr="0036423B" w14:paraId="3A1CC46A" w14:textId="2E84FEFA" w:rsidTr="006432F6">
        <w:trPr>
          <w:trHeight w:val="1968"/>
        </w:trPr>
        <w:tc>
          <w:tcPr>
            <w:tcW w:w="648" w:type="dxa"/>
          </w:tcPr>
          <w:p w14:paraId="132F09A8" w14:textId="1F4F4968" w:rsidR="006C624D" w:rsidRPr="0036423B" w:rsidRDefault="00EB1373" w:rsidP="009C7798">
            <w:pPr>
              <w:tabs>
                <w:tab w:val="left" w:pos="2465"/>
              </w:tabs>
              <w:spacing w:line="360" w:lineRule="auto"/>
              <w:jc w:val="both"/>
              <w:rPr>
                <w:sz w:val="24"/>
                <w:szCs w:val="24"/>
              </w:rPr>
            </w:pPr>
            <w:r w:rsidRPr="0036423B">
              <w:rPr>
                <w:sz w:val="24"/>
                <w:szCs w:val="24"/>
              </w:rPr>
              <w:t>4</w:t>
            </w:r>
          </w:p>
        </w:tc>
        <w:tc>
          <w:tcPr>
            <w:tcW w:w="1728" w:type="dxa"/>
          </w:tcPr>
          <w:p w14:paraId="0E92268F" w14:textId="68D6FFCD" w:rsidR="006C624D" w:rsidRPr="0036423B" w:rsidRDefault="006C624D" w:rsidP="009C7798">
            <w:pPr>
              <w:tabs>
                <w:tab w:val="left" w:pos="2465"/>
              </w:tabs>
              <w:spacing w:line="360" w:lineRule="auto"/>
              <w:jc w:val="both"/>
              <w:rPr>
                <w:sz w:val="24"/>
                <w:szCs w:val="24"/>
              </w:rPr>
            </w:pPr>
            <w:r w:rsidRPr="0036423B">
              <w:rPr>
                <w:sz w:val="24"/>
                <w:szCs w:val="24"/>
              </w:rPr>
              <w:t>Financial manager</w:t>
            </w:r>
          </w:p>
        </w:tc>
        <w:tc>
          <w:tcPr>
            <w:tcW w:w="5812" w:type="dxa"/>
          </w:tcPr>
          <w:p w14:paraId="17DDFC17" w14:textId="4DE02B22" w:rsidR="006C624D" w:rsidRPr="0036423B" w:rsidRDefault="006C624D" w:rsidP="009C7798">
            <w:pPr>
              <w:tabs>
                <w:tab w:val="left" w:pos="2465"/>
              </w:tabs>
              <w:spacing w:line="360" w:lineRule="auto"/>
              <w:jc w:val="both"/>
              <w:rPr>
                <w:sz w:val="24"/>
                <w:szCs w:val="24"/>
              </w:rPr>
            </w:pPr>
            <w:r w:rsidRPr="0036423B">
              <w:rPr>
                <w:sz w:val="24"/>
                <w:szCs w:val="24"/>
              </w:rPr>
              <w:t>The company had designated the Chief Financial officer &amp; Company secretary of the company as the financial manager in the energy accounting and audit cell of the company</w:t>
            </w:r>
          </w:p>
        </w:tc>
        <w:tc>
          <w:tcPr>
            <w:tcW w:w="1838" w:type="dxa"/>
          </w:tcPr>
          <w:p w14:paraId="3F367EAF" w14:textId="77777777" w:rsidR="006C624D" w:rsidRPr="0036423B" w:rsidRDefault="006C624D" w:rsidP="009C7798">
            <w:pPr>
              <w:tabs>
                <w:tab w:val="left" w:pos="2465"/>
              </w:tabs>
              <w:spacing w:line="360" w:lineRule="auto"/>
              <w:jc w:val="both"/>
              <w:rPr>
                <w:sz w:val="24"/>
                <w:szCs w:val="24"/>
              </w:rPr>
            </w:pPr>
          </w:p>
        </w:tc>
      </w:tr>
    </w:tbl>
    <w:p w14:paraId="4762AE63" w14:textId="77777777" w:rsidR="00E801A1" w:rsidRPr="0036423B" w:rsidRDefault="00E801A1" w:rsidP="009C7798">
      <w:pPr>
        <w:tabs>
          <w:tab w:val="left" w:pos="2465"/>
        </w:tabs>
        <w:spacing w:line="360" w:lineRule="auto"/>
        <w:jc w:val="both"/>
      </w:pPr>
    </w:p>
    <w:p w14:paraId="15753DB0" w14:textId="7029DA72" w:rsidR="008F5557" w:rsidRPr="0036423B" w:rsidRDefault="00A008CD" w:rsidP="009C7798">
      <w:pPr>
        <w:tabs>
          <w:tab w:val="left" w:pos="2465"/>
        </w:tabs>
        <w:spacing w:line="360" w:lineRule="auto"/>
        <w:jc w:val="both"/>
      </w:pPr>
      <w:r w:rsidRPr="0036423B">
        <w:t>As detailed above, the company have to engage an Energy Manager Bureau of Energy Efficiency (Manner and Intervals for Conduct of Energy Audit in electricity distribution companies) Regulations, 2021 during the control period. The company humbly request that the Hon. Commission may kindly approve the additional cost of Energy Manager over and above the normative employee cost approved in the MYT Regulation.</w:t>
      </w:r>
    </w:p>
    <w:p w14:paraId="10AE449F" w14:textId="77777777" w:rsidR="00B45913" w:rsidRPr="0036423B" w:rsidRDefault="00B45913" w:rsidP="009C7798">
      <w:pPr>
        <w:tabs>
          <w:tab w:val="left" w:pos="2465"/>
        </w:tabs>
        <w:spacing w:line="360" w:lineRule="auto"/>
        <w:jc w:val="both"/>
      </w:pPr>
    </w:p>
    <w:p w14:paraId="6DDC2328" w14:textId="77777777" w:rsidR="00B45913" w:rsidRPr="0036423B" w:rsidRDefault="00B45913" w:rsidP="00B45913">
      <w:pPr>
        <w:shd w:val="clear" w:color="auto" w:fill="92CDDC" w:themeFill="accent5" w:themeFillTint="99"/>
        <w:tabs>
          <w:tab w:val="left" w:pos="2465"/>
        </w:tabs>
        <w:spacing w:line="360" w:lineRule="auto"/>
        <w:jc w:val="both"/>
        <w:rPr>
          <w:b/>
          <w:bCs/>
        </w:rPr>
      </w:pPr>
      <w:r w:rsidRPr="0036423B">
        <w:rPr>
          <w:b/>
          <w:bCs/>
        </w:rPr>
        <w:lastRenderedPageBreak/>
        <w:t>4.4.1.2. Methodology adopted for arriving Employee Cost for the Control Period</w:t>
      </w:r>
    </w:p>
    <w:p w14:paraId="728840C6" w14:textId="77777777" w:rsidR="00B45913" w:rsidRPr="0036423B" w:rsidRDefault="00B45913" w:rsidP="00B45913">
      <w:pPr>
        <w:tabs>
          <w:tab w:val="left" w:pos="2465"/>
        </w:tabs>
        <w:spacing w:line="360" w:lineRule="auto"/>
        <w:jc w:val="both"/>
        <w:rPr>
          <w:bCs/>
        </w:rPr>
      </w:pPr>
    </w:p>
    <w:p w14:paraId="313D98D0" w14:textId="74EE3C32" w:rsidR="00B45913" w:rsidRPr="0036423B" w:rsidRDefault="00B45913" w:rsidP="00B45913">
      <w:pPr>
        <w:tabs>
          <w:tab w:val="left" w:pos="2465"/>
        </w:tabs>
        <w:spacing w:line="360" w:lineRule="auto"/>
        <w:jc w:val="both"/>
        <w:rPr>
          <w:b/>
          <w:bCs/>
        </w:rPr>
      </w:pPr>
      <w:r w:rsidRPr="0036423B">
        <w:rPr>
          <w:bCs/>
        </w:rPr>
        <w:t>The company had escalated the employee expenses from the year 2021-22 at the approved escalation rate of 4.454% in the KSERC MYT regulation 2021 for arriving the employee expenses for each year of the control period. The cost of Energy Manager is escalated at the rate of 4.454% in addition for the control period.</w:t>
      </w:r>
    </w:p>
    <w:p w14:paraId="231C30F7" w14:textId="77777777" w:rsidR="00B45913" w:rsidRPr="0036423B" w:rsidRDefault="00B45913" w:rsidP="00B45913">
      <w:pPr>
        <w:shd w:val="clear" w:color="auto" w:fill="92CDDC" w:themeFill="accent5" w:themeFillTint="99"/>
        <w:tabs>
          <w:tab w:val="left" w:pos="2465"/>
        </w:tabs>
        <w:spacing w:line="360" w:lineRule="auto"/>
        <w:jc w:val="both"/>
        <w:rPr>
          <w:b/>
          <w:bCs/>
        </w:rPr>
      </w:pPr>
      <w:r w:rsidRPr="0036423B">
        <w:rPr>
          <w:b/>
          <w:bCs/>
        </w:rPr>
        <w:t>Employee Cost for the control period (Rs. in Lakhs)</w:t>
      </w:r>
    </w:p>
    <w:p w14:paraId="0B8F3F90" w14:textId="77777777" w:rsidR="00B45913" w:rsidRPr="0036423B" w:rsidRDefault="00B45913" w:rsidP="00B45913">
      <w:pPr>
        <w:tabs>
          <w:tab w:val="left" w:pos="2465"/>
        </w:tabs>
        <w:spacing w:line="360" w:lineRule="auto"/>
        <w:jc w:val="both"/>
        <w:rPr>
          <w:bCs/>
        </w:rPr>
      </w:pPr>
      <w:r w:rsidRPr="0036423B">
        <w:rPr>
          <w:bCs/>
        </w:rPr>
        <w:t>The Employee Expenses for the control period is projected as follows.</w:t>
      </w:r>
    </w:p>
    <w:p w14:paraId="118623E6" w14:textId="77777777" w:rsidR="00B45913" w:rsidRPr="0036423B" w:rsidRDefault="00B45913" w:rsidP="00B45913">
      <w:pPr>
        <w:tabs>
          <w:tab w:val="left" w:pos="2465"/>
        </w:tabs>
        <w:spacing w:line="360" w:lineRule="auto"/>
        <w:jc w:val="both"/>
        <w:rPr>
          <w:bCs/>
        </w:rPr>
      </w:pPr>
    </w:p>
    <w:tbl>
      <w:tblPr>
        <w:tblStyle w:val="TableGrid"/>
        <w:tblW w:w="0" w:type="auto"/>
        <w:tblLook w:val="04A0" w:firstRow="1" w:lastRow="0" w:firstColumn="1" w:lastColumn="0" w:noHBand="0" w:noVBand="1"/>
      </w:tblPr>
      <w:tblGrid>
        <w:gridCol w:w="704"/>
        <w:gridCol w:w="4820"/>
        <w:gridCol w:w="4276"/>
      </w:tblGrid>
      <w:tr w:rsidR="00B45913" w:rsidRPr="0036423B" w14:paraId="36871DAA" w14:textId="77777777" w:rsidTr="00DC5821">
        <w:tc>
          <w:tcPr>
            <w:tcW w:w="704" w:type="dxa"/>
          </w:tcPr>
          <w:p w14:paraId="621BE4F3" w14:textId="77777777" w:rsidR="00B45913" w:rsidRPr="0036423B" w:rsidRDefault="00B45913" w:rsidP="00DC5821">
            <w:pPr>
              <w:tabs>
                <w:tab w:val="left" w:pos="2465"/>
              </w:tabs>
              <w:spacing w:line="360" w:lineRule="auto"/>
              <w:jc w:val="both"/>
              <w:rPr>
                <w:bCs/>
              </w:rPr>
            </w:pPr>
            <w:r w:rsidRPr="0036423B">
              <w:rPr>
                <w:bCs/>
              </w:rPr>
              <w:t>Sl. No.</w:t>
            </w:r>
          </w:p>
        </w:tc>
        <w:tc>
          <w:tcPr>
            <w:tcW w:w="4820" w:type="dxa"/>
          </w:tcPr>
          <w:p w14:paraId="632B3988" w14:textId="77777777" w:rsidR="00B45913" w:rsidRPr="0036423B" w:rsidRDefault="00B45913" w:rsidP="00DC5821">
            <w:pPr>
              <w:tabs>
                <w:tab w:val="left" w:pos="2465"/>
              </w:tabs>
              <w:spacing w:line="360" w:lineRule="auto"/>
              <w:jc w:val="both"/>
              <w:rPr>
                <w:bCs/>
              </w:rPr>
            </w:pPr>
            <w:r w:rsidRPr="0036423B">
              <w:rPr>
                <w:bCs/>
              </w:rPr>
              <w:t>Particulars</w:t>
            </w:r>
          </w:p>
        </w:tc>
        <w:tc>
          <w:tcPr>
            <w:tcW w:w="4276" w:type="dxa"/>
          </w:tcPr>
          <w:p w14:paraId="0C4B0EE5" w14:textId="77777777" w:rsidR="00B45913" w:rsidRPr="0036423B" w:rsidRDefault="00B45913" w:rsidP="00DC5821">
            <w:pPr>
              <w:tabs>
                <w:tab w:val="left" w:pos="2465"/>
              </w:tabs>
              <w:spacing w:line="360" w:lineRule="auto"/>
              <w:jc w:val="both"/>
              <w:rPr>
                <w:bCs/>
              </w:rPr>
            </w:pPr>
            <w:r w:rsidRPr="0036423B">
              <w:rPr>
                <w:bCs/>
              </w:rPr>
              <w:t>Rs in Lakhs</w:t>
            </w:r>
          </w:p>
        </w:tc>
      </w:tr>
      <w:tr w:rsidR="00B45913" w:rsidRPr="0036423B" w14:paraId="3C6067EF" w14:textId="77777777" w:rsidTr="006432F6">
        <w:trPr>
          <w:trHeight w:val="1459"/>
        </w:trPr>
        <w:tc>
          <w:tcPr>
            <w:tcW w:w="704" w:type="dxa"/>
          </w:tcPr>
          <w:p w14:paraId="7889DE9E" w14:textId="77777777" w:rsidR="00B45913" w:rsidRPr="0036423B" w:rsidRDefault="00B45913" w:rsidP="00DC5821">
            <w:pPr>
              <w:tabs>
                <w:tab w:val="left" w:pos="2465"/>
              </w:tabs>
              <w:spacing w:line="360" w:lineRule="auto"/>
              <w:jc w:val="both"/>
              <w:rPr>
                <w:bCs/>
              </w:rPr>
            </w:pPr>
            <w:r w:rsidRPr="0036423B">
              <w:rPr>
                <w:bCs/>
              </w:rPr>
              <w:t>A</w:t>
            </w:r>
          </w:p>
        </w:tc>
        <w:tc>
          <w:tcPr>
            <w:tcW w:w="4820" w:type="dxa"/>
          </w:tcPr>
          <w:p w14:paraId="5C2E47C3" w14:textId="77777777" w:rsidR="00B45913" w:rsidRPr="0036423B" w:rsidRDefault="00B45913" w:rsidP="00DC5821">
            <w:pPr>
              <w:tabs>
                <w:tab w:val="left" w:pos="2465"/>
              </w:tabs>
              <w:spacing w:line="360" w:lineRule="auto"/>
              <w:jc w:val="both"/>
              <w:rPr>
                <w:bCs/>
              </w:rPr>
            </w:pPr>
            <w:r w:rsidRPr="0036423B">
              <w:rPr>
                <w:bCs/>
              </w:rPr>
              <w:t xml:space="preserve">General Employee cost Estimated for FY 2021-2022 (Excl. DA arrear) </w:t>
            </w:r>
          </w:p>
        </w:tc>
        <w:tc>
          <w:tcPr>
            <w:tcW w:w="4276" w:type="dxa"/>
          </w:tcPr>
          <w:p w14:paraId="7683E11F" w14:textId="6D0E37C7" w:rsidR="00B45913" w:rsidRPr="0036423B" w:rsidRDefault="00B45913" w:rsidP="00DC5821">
            <w:pPr>
              <w:tabs>
                <w:tab w:val="left" w:pos="2465"/>
              </w:tabs>
              <w:spacing w:line="360" w:lineRule="auto"/>
              <w:jc w:val="both"/>
              <w:rPr>
                <w:bCs/>
              </w:rPr>
            </w:pPr>
            <w:r w:rsidRPr="0036423B">
              <w:rPr>
                <w:bCs/>
              </w:rPr>
              <w:t>83.9</w:t>
            </w:r>
            <w:r w:rsidR="00A146A4" w:rsidRPr="0036423B">
              <w:rPr>
                <w:bCs/>
              </w:rPr>
              <w:t>8</w:t>
            </w:r>
          </w:p>
        </w:tc>
      </w:tr>
      <w:tr w:rsidR="00B45913" w:rsidRPr="0036423B" w14:paraId="48DFFCC9" w14:textId="77777777" w:rsidTr="006432F6">
        <w:trPr>
          <w:trHeight w:val="1262"/>
        </w:trPr>
        <w:tc>
          <w:tcPr>
            <w:tcW w:w="704" w:type="dxa"/>
          </w:tcPr>
          <w:p w14:paraId="59801776" w14:textId="77777777" w:rsidR="00B45913" w:rsidRPr="0036423B" w:rsidRDefault="00B45913" w:rsidP="00DC5821">
            <w:pPr>
              <w:tabs>
                <w:tab w:val="left" w:pos="2465"/>
              </w:tabs>
              <w:spacing w:line="360" w:lineRule="auto"/>
              <w:jc w:val="both"/>
              <w:rPr>
                <w:bCs/>
              </w:rPr>
            </w:pPr>
            <w:r w:rsidRPr="0036423B">
              <w:rPr>
                <w:bCs/>
              </w:rPr>
              <w:t>B</w:t>
            </w:r>
          </w:p>
        </w:tc>
        <w:tc>
          <w:tcPr>
            <w:tcW w:w="4820" w:type="dxa"/>
          </w:tcPr>
          <w:p w14:paraId="2210E954" w14:textId="77777777" w:rsidR="00B45913" w:rsidRPr="0036423B" w:rsidRDefault="00B45913" w:rsidP="00DC5821">
            <w:pPr>
              <w:tabs>
                <w:tab w:val="left" w:pos="2465"/>
              </w:tabs>
              <w:spacing w:line="360" w:lineRule="auto"/>
              <w:jc w:val="both"/>
              <w:rPr>
                <w:bCs/>
              </w:rPr>
            </w:pPr>
            <w:r w:rsidRPr="0036423B">
              <w:rPr>
                <w:bCs/>
              </w:rPr>
              <w:t>DA Arrear actually paid (wef from 01/01/2019 to 31.03.2021)</w:t>
            </w:r>
          </w:p>
        </w:tc>
        <w:tc>
          <w:tcPr>
            <w:tcW w:w="4276" w:type="dxa"/>
          </w:tcPr>
          <w:p w14:paraId="7DD3FEB9" w14:textId="77777777" w:rsidR="00B45913" w:rsidRPr="0036423B" w:rsidRDefault="00B45913" w:rsidP="00DC5821">
            <w:pPr>
              <w:tabs>
                <w:tab w:val="left" w:pos="2465"/>
              </w:tabs>
              <w:spacing w:line="360" w:lineRule="auto"/>
              <w:jc w:val="both"/>
              <w:rPr>
                <w:bCs/>
              </w:rPr>
            </w:pPr>
            <w:r w:rsidRPr="0036423B">
              <w:rPr>
                <w:bCs/>
              </w:rPr>
              <w:t>7.66</w:t>
            </w:r>
          </w:p>
        </w:tc>
      </w:tr>
      <w:tr w:rsidR="00B45913" w:rsidRPr="0036423B" w14:paraId="5099A094" w14:textId="77777777" w:rsidTr="006432F6">
        <w:trPr>
          <w:trHeight w:val="978"/>
        </w:trPr>
        <w:tc>
          <w:tcPr>
            <w:tcW w:w="704" w:type="dxa"/>
          </w:tcPr>
          <w:p w14:paraId="53F19558" w14:textId="77777777" w:rsidR="00B45913" w:rsidRPr="0036423B" w:rsidRDefault="00B45913" w:rsidP="00DC5821">
            <w:pPr>
              <w:tabs>
                <w:tab w:val="left" w:pos="2465"/>
              </w:tabs>
              <w:spacing w:line="360" w:lineRule="auto"/>
              <w:jc w:val="both"/>
              <w:rPr>
                <w:bCs/>
              </w:rPr>
            </w:pPr>
            <w:r w:rsidRPr="0036423B">
              <w:rPr>
                <w:bCs/>
              </w:rPr>
              <w:t>C</w:t>
            </w:r>
          </w:p>
        </w:tc>
        <w:tc>
          <w:tcPr>
            <w:tcW w:w="4820" w:type="dxa"/>
          </w:tcPr>
          <w:p w14:paraId="75FB2124" w14:textId="77777777" w:rsidR="00B45913" w:rsidRPr="0036423B" w:rsidRDefault="00B45913" w:rsidP="00DC5821">
            <w:pPr>
              <w:tabs>
                <w:tab w:val="left" w:pos="2465"/>
              </w:tabs>
              <w:spacing w:line="360" w:lineRule="auto"/>
              <w:jc w:val="both"/>
              <w:rPr>
                <w:bCs/>
              </w:rPr>
            </w:pPr>
            <w:r w:rsidRPr="0036423B">
              <w:rPr>
                <w:bCs/>
              </w:rPr>
              <w:t xml:space="preserve">Employee Cost Estimated for FY 2021-22 </w:t>
            </w:r>
            <w:r w:rsidRPr="0036423B">
              <w:rPr>
                <w:b/>
              </w:rPr>
              <w:t>(A + B)</w:t>
            </w:r>
          </w:p>
        </w:tc>
        <w:tc>
          <w:tcPr>
            <w:tcW w:w="4276" w:type="dxa"/>
          </w:tcPr>
          <w:p w14:paraId="3E33498E" w14:textId="7984F693" w:rsidR="00B45913" w:rsidRPr="0036423B" w:rsidRDefault="00B45913" w:rsidP="00DC5821">
            <w:pPr>
              <w:tabs>
                <w:tab w:val="left" w:pos="2465"/>
              </w:tabs>
              <w:spacing w:line="360" w:lineRule="auto"/>
              <w:jc w:val="both"/>
              <w:rPr>
                <w:bCs/>
              </w:rPr>
            </w:pPr>
            <w:r w:rsidRPr="0036423B">
              <w:rPr>
                <w:bCs/>
              </w:rPr>
              <w:t>91.6</w:t>
            </w:r>
            <w:r w:rsidR="00A146A4" w:rsidRPr="0036423B">
              <w:rPr>
                <w:bCs/>
              </w:rPr>
              <w:t>4</w:t>
            </w:r>
          </w:p>
        </w:tc>
      </w:tr>
    </w:tbl>
    <w:p w14:paraId="30B23F5C" w14:textId="77777777" w:rsidR="00B45913" w:rsidRPr="0036423B" w:rsidRDefault="00B45913" w:rsidP="00B45913">
      <w:pPr>
        <w:tabs>
          <w:tab w:val="left" w:pos="2465"/>
        </w:tabs>
        <w:spacing w:line="360" w:lineRule="auto"/>
        <w:jc w:val="both"/>
        <w:rPr>
          <w:bCs/>
        </w:rPr>
      </w:pPr>
    </w:p>
    <w:p w14:paraId="41356DFC" w14:textId="77777777" w:rsidR="00B45913" w:rsidRPr="0036423B" w:rsidRDefault="00B45913" w:rsidP="00B45913">
      <w:pPr>
        <w:tabs>
          <w:tab w:val="left" w:pos="2465"/>
        </w:tabs>
        <w:spacing w:line="360" w:lineRule="auto"/>
        <w:jc w:val="both"/>
        <w:rPr>
          <w:bCs/>
        </w:rPr>
      </w:pPr>
      <w:r w:rsidRPr="0036423B">
        <w:rPr>
          <w:bCs/>
        </w:rPr>
        <w:t>The company had escalated the employee expenses from the year 2021-22(excluding the DA arrears) at the approved escalation rate of 4.454% in the KSERC MYT regulation 2021 for arriving the employee expenses for each year of the control period.</w:t>
      </w:r>
    </w:p>
    <w:p w14:paraId="39C933EA" w14:textId="77777777" w:rsidR="00B45913" w:rsidRPr="0036423B" w:rsidRDefault="00B45913" w:rsidP="00B45913">
      <w:pPr>
        <w:tabs>
          <w:tab w:val="left" w:pos="8490"/>
        </w:tabs>
        <w:spacing w:line="360" w:lineRule="auto"/>
        <w:jc w:val="both"/>
        <w:rPr>
          <w:bCs/>
        </w:rPr>
      </w:pPr>
      <w:r w:rsidRPr="0036423B">
        <w:rPr>
          <w:bCs/>
        </w:rPr>
        <w:t xml:space="preserve">                                                                                                                                    Rs. In Lakhs</w:t>
      </w:r>
    </w:p>
    <w:tbl>
      <w:tblPr>
        <w:tblStyle w:val="TableGrid"/>
        <w:tblW w:w="0" w:type="auto"/>
        <w:tblInd w:w="1185" w:type="dxa"/>
        <w:tblLook w:val="04A0" w:firstRow="1" w:lastRow="0" w:firstColumn="1" w:lastColumn="0" w:noHBand="0" w:noVBand="1"/>
      </w:tblPr>
      <w:tblGrid>
        <w:gridCol w:w="1514"/>
        <w:gridCol w:w="1349"/>
        <w:gridCol w:w="1349"/>
        <w:gridCol w:w="1349"/>
        <w:gridCol w:w="1349"/>
        <w:gridCol w:w="1349"/>
      </w:tblGrid>
      <w:tr w:rsidR="00B45913" w:rsidRPr="0036423B" w14:paraId="4CEAE15B" w14:textId="77777777" w:rsidTr="00B45913">
        <w:trPr>
          <w:trHeight w:val="761"/>
        </w:trPr>
        <w:tc>
          <w:tcPr>
            <w:tcW w:w="1514" w:type="dxa"/>
          </w:tcPr>
          <w:p w14:paraId="0DC0B137" w14:textId="77777777" w:rsidR="00B45913" w:rsidRPr="0036423B" w:rsidRDefault="00B45913" w:rsidP="00DC5821">
            <w:pPr>
              <w:tabs>
                <w:tab w:val="left" w:pos="2465"/>
              </w:tabs>
              <w:spacing w:line="360" w:lineRule="auto"/>
              <w:jc w:val="both"/>
            </w:pPr>
            <w:r w:rsidRPr="0036423B">
              <w:t>2021-22</w:t>
            </w:r>
          </w:p>
        </w:tc>
        <w:tc>
          <w:tcPr>
            <w:tcW w:w="1349" w:type="dxa"/>
          </w:tcPr>
          <w:p w14:paraId="345B4CD8" w14:textId="77777777" w:rsidR="00B45913" w:rsidRPr="0036423B" w:rsidRDefault="00B45913" w:rsidP="00DC5821">
            <w:pPr>
              <w:tabs>
                <w:tab w:val="left" w:pos="2465"/>
              </w:tabs>
              <w:spacing w:line="360" w:lineRule="auto"/>
              <w:jc w:val="both"/>
            </w:pPr>
            <w:r w:rsidRPr="0036423B">
              <w:t>2022-23</w:t>
            </w:r>
          </w:p>
        </w:tc>
        <w:tc>
          <w:tcPr>
            <w:tcW w:w="1349" w:type="dxa"/>
          </w:tcPr>
          <w:p w14:paraId="2D9FC759" w14:textId="77777777" w:rsidR="00B45913" w:rsidRPr="0036423B" w:rsidRDefault="00B45913" w:rsidP="00DC5821">
            <w:pPr>
              <w:tabs>
                <w:tab w:val="left" w:pos="2465"/>
              </w:tabs>
              <w:spacing w:line="360" w:lineRule="auto"/>
              <w:jc w:val="both"/>
            </w:pPr>
            <w:r w:rsidRPr="0036423B">
              <w:t>2023-24</w:t>
            </w:r>
          </w:p>
        </w:tc>
        <w:tc>
          <w:tcPr>
            <w:tcW w:w="1349" w:type="dxa"/>
          </w:tcPr>
          <w:p w14:paraId="65AF62BE" w14:textId="77777777" w:rsidR="00B45913" w:rsidRPr="0036423B" w:rsidRDefault="00B45913" w:rsidP="00DC5821">
            <w:pPr>
              <w:tabs>
                <w:tab w:val="left" w:pos="2465"/>
              </w:tabs>
              <w:spacing w:line="360" w:lineRule="auto"/>
              <w:jc w:val="both"/>
            </w:pPr>
            <w:r w:rsidRPr="0036423B">
              <w:t>2024-25</w:t>
            </w:r>
          </w:p>
        </w:tc>
        <w:tc>
          <w:tcPr>
            <w:tcW w:w="1349" w:type="dxa"/>
          </w:tcPr>
          <w:p w14:paraId="146C02D2" w14:textId="77777777" w:rsidR="00B45913" w:rsidRPr="0036423B" w:rsidRDefault="00B45913" w:rsidP="00DC5821">
            <w:pPr>
              <w:tabs>
                <w:tab w:val="left" w:pos="2465"/>
              </w:tabs>
              <w:spacing w:line="360" w:lineRule="auto"/>
              <w:jc w:val="both"/>
            </w:pPr>
            <w:r w:rsidRPr="0036423B">
              <w:t>2025-26</w:t>
            </w:r>
          </w:p>
        </w:tc>
        <w:tc>
          <w:tcPr>
            <w:tcW w:w="1349" w:type="dxa"/>
          </w:tcPr>
          <w:p w14:paraId="0EB4E611" w14:textId="77777777" w:rsidR="00B45913" w:rsidRPr="0036423B" w:rsidRDefault="00B45913" w:rsidP="00DC5821">
            <w:pPr>
              <w:tabs>
                <w:tab w:val="left" w:pos="2465"/>
              </w:tabs>
              <w:spacing w:line="360" w:lineRule="auto"/>
              <w:jc w:val="both"/>
            </w:pPr>
            <w:r w:rsidRPr="0036423B">
              <w:t>2026-27</w:t>
            </w:r>
          </w:p>
        </w:tc>
      </w:tr>
      <w:tr w:rsidR="00B45913" w:rsidRPr="0036423B" w14:paraId="3152B7B0" w14:textId="77777777" w:rsidTr="00B45913">
        <w:trPr>
          <w:trHeight w:val="456"/>
        </w:trPr>
        <w:tc>
          <w:tcPr>
            <w:tcW w:w="1514" w:type="dxa"/>
          </w:tcPr>
          <w:p w14:paraId="10F4193E" w14:textId="77777777" w:rsidR="00B45913" w:rsidRPr="0036423B" w:rsidRDefault="00B45913" w:rsidP="00DC5821">
            <w:pPr>
              <w:tabs>
                <w:tab w:val="left" w:pos="2465"/>
              </w:tabs>
              <w:spacing w:line="360" w:lineRule="auto"/>
              <w:jc w:val="both"/>
            </w:pPr>
            <w:r w:rsidRPr="0036423B">
              <w:t>Estimated</w:t>
            </w:r>
          </w:p>
        </w:tc>
        <w:tc>
          <w:tcPr>
            <w:tcW w:w="1349" w:type="dxa"/>
          </w:tcPr>
          <w:p w14:paraId="7F791D30" w14:textId="77777777" w:rsidR="00B45913" w:rsidRPr="0036423B" w:rsidRDefault="00B45913" w:rsidP="00DC5821">
            <w:pPr>
              <w:tabs>
                <w:tab w:val="left" w:pos="2465"/>
              </w:tabs>
              <w:spacing w:line="360" w:lineRule="auto"/>
              <w:jc w:val="both"/>
            </w:pPr>
            <w:r w:rsidRPr="0036423B">
              <w:t>Escalated (4.454%)</w:t>
            </w:r>
          </w:p>
        </w:tc>
        <w:tc>
          <w:tcPr>
            <w:tcW w:w="1349" w:type="dxa"/>
          </w:tcPr>
          <w:p w14:paraId="6461A715" w14:textId="77777777" w:rsidR="00B45913" w:rsidRPr="0036423B" w:rsidRDefault="00B45913" w:rsidP="00DC5821">
            <w:pPr>
              <w:tabs>
                <w:tab w:val="left" w:pos="2465"/>
              </w:tabs>
              <w:spacing w:line="360" w:lineRule="auto"/>
              <w:jc w:val="both"/>
            </w:pPr>
            <w:r w:rsidRPr="0036423B">
              <w:t>Escalated (4.454%)</w:t>
            </w:r>
          </w:p>
        </w:tc>
        <w:tc>
          <w:tcPr>
            <w:tcW w:w="1349" w:type="dxa"/>
          </w:tcPr>
          <w:p w14:paraId="1153B928" w14:textId="77777777" w:rsidR="00B45913" w:rsidRPr="0036423B" w:rsidRDefault="00B45913" w:rsidP="00DC5821">
            <w:pPr>
              <w:tabs>
                <w:tab w:val="left" w:pos="2465"/>
              </w:tabs>
              <w:spacing w:line="360" w:lineRule="auto"/>
              <w:jc w:val="both"/>
            </w:pPr>
            <w:r w:rsidRPr="0036423B">
              <w:t>Escalated (4.454%)</w:t>
            </w:r>
          </w:p>
        </w:tc>
        <w:tc>
          <w:tcPr>
            <w:tcW w:w="1349" w:type="dxa"/>
          </w:tcPr>
          <w:p w14:paraId="53F2F5EB" w14:textId="77777777" w:rsidR="00B45913" w:rsidRPr="0036423B" w:rsidRDefault="00B45913" w:rsidP="00DC5821">
            <w:pPr>
              <w:tabs>
                <w:tab w:val="left" w:pos="2465"/>
              </w:tabs>
              <w:spacing w:line="360" w:lineRule="auto"/>
              <w:jc w:val="both"/>
            </w:pPr>
            <w:r w:rsidRPr="0036423B">
              <w:t>Escalated (4.454%)</w:t>
            </w:r>
          </w:p>
        </w:tc>
        <w:tc>
          <w:tcPr>
            <w:tcW w:w="1349" w:type="dxa"/>
          </w:tcPr>
          <w:p w14:paraId="2AD10FAA" w14:textId="77777777" w:rsidR="00B45913" w:rsidRPr="0036423B" w:rsidRDefault="00B45913" w:rsidP="00DC5821">
            <w:pPr>
              <w:tabs>
                <w:tab w:val="left" w:pos="2465"/>
              </w:tabs>
              <w:spacing w:line="360" w:lineRule="auto"/>
              <w:jc w:val="both"/>
            </w:pPr>
            <w:r w:rsidRPr="0036423B">
              <w:t>Escalated (4.454%)</w:t>
            </w:r>
          </w:p>
        </w:tc>
      </w:tr>
      <w:tr w:rsidR="00B45913" w:rsidRPr="0036423B" w14:paraId="6CA520E0" w14:textId="77777777" w:rsidTr="006432F6">
        <w:trPr>
          <w:trHeight w:val="756"/>
        </w:trPr>
        <w:tc>
          <w:tcPr>
            <w:tcW w:w="1514" w:type="dxa"/>
          </w:tcPr>
          <w:p w14:paraId="1CDC1FC3" w14:textId="45DF6928" w:rsidR="00B45913" w:rsidRPr="0036423B" w:rsidRDefault="00B45913" w:rsidP="00DC5821">
            <w:pPr>
              <w:tabs>
                <w:tab w:val="left" w:pos="2465"/>
              </w:tabs>
              <w:spacing w:line="360" w:lineRule="auto"/>
              <w:jc w:val="both"/>
            </w:pPr>
            <w:r w:rsidRPr="0036423B">
              <w:t>91.6</w:t>
            </w:r>
            <w:r w:rsidR="00A146A4" w:rsidRPr="0036423B">
              <w:t>4</w:t>
            </w:r>
            <w:r w:rsidRPr="0036423B">
              <w:t xml:space="preserve"> </w:t>
            </w:r>
          </w:p>
        </w:tc>
        <w:tc>
          <w:tcPr>
            <w:tcW w:w="1349" w:type="dxa"/>
          </w:tcPr>
          <w:p w14:paraId="43BB4C3D" w14:textId="77777777" w:rsidR="00B45913" w:rsidRPr="0036423B" w:rsidRDefault="00B45913" w:rsidP="00DC5821">
            <w:pPr>
              <w:tabs>
                <w:tab w:val="left" w:pos="2465"/>
              </w:tabs>
              <w:spacing w:line="360" w:lineRule="auto"/>
              <w:jc w:val="both"/>
            </w:pPr>
            <w:r w:rsidRPr="0036423B">
              <w:t>87.73</w:t>
            </w:r>
          </w:p>
        </w:tc>
        <w:tc>
          <w:tcPr>
            <w:tcW w:w="1349" w:type="dxa"/>
          </w:tcPr>
          <w:p w14:paraId="0368962F" w14:textId="77777777" w:rsidR="00B45913" w:rsidRPr="0036423B" w:rsidRDefault="00B45913" w:rsidP="00DC5821">
            <w:pPr>
              <w:tabs>
                <w:tab w:val="left" w:pos="2465"/>
              </w:tabs>
              <w:spacing w:line="360" w:lineRule="auto"/>
              <w:jc w:val="both"/>
            </w:pPr>
            <w:r w:rsidRPr="0036423B">
              <w:t>91.63</w:t>
            </w:r>
          </w:p>
        </w:tc>
        <w:tc>
          <w:tcPr>
            <w:tcW w:w="1349" w:type="dxa"/>
          </w:tcPr>
          <w:p w14:paraId="5E562A44" w14:textId="77777777" w:rsidR="00B45913" w:rsidRPr="0036423B" w:rsidRDefault="00B45913" w:rsidP="00DC5821">
            <w:pPr>
              <w:tabs>
                <w:tab w:val="left" w:pos="2465"/>
              </w:tabs>
              <w:spacing w:line="360" w:lineRule="auto"/>
              <w:jc w:val="both"/>
            </w:pPr>
            <w:r w:rsidRPr="0036423B">
              <w:t>95.71</w:t>
            </w:r>
          </w:p>
        </w:tc>
        <w:tc>
          <w:tcPr>
            <w:tcW w:w="1349" w:type="dxa"/>
          </w:tcPr>
          <w:p w14:paraId="2AA05E74" w14:textId="77777777" w:rsidR="00B45913" w:rsidRPr="0036423B" w:rsidRDefault="00B45913" w:rsidP="00DC5821">
            <w:pPr>
              <w:tabs>
                <w:tab w:val="left" w:pos="2465"/>
              </w:tabs>
              <w:spacing w:line="360" w:lineRule="auto"/>
              <w:jc w:val="both"/>
            </w:pPr>
            <w:r w:rsidRPr="0036423B">
              <w:t>99.96</w:t>
            </w:r>
          </w:p>
        </w:tc>
        <w:tc>
          <w:tcPr>
            <w:tcW w:w="1349" w:type="dxa"/>
          </w:tcPr>
          <w:p w14:paraId="65544342" w14:textId="77777777" w:rsidR="00B45913" w:rsidRPr="0036423B" w:rsidRDefault="00B45913" w:rsidP="00DC5821">
            <w:pPr>
              <w:tabs>
                <w:tab w:val="left" w:pos="2465"/>
              </w:tabs>
              <w:spacing w:line="360" w:lineRule="auto"/>
              <w:jc w:val="both"/>
            </w:pPr>
            <w:r w:rsidRPr="0036423B">
              <w:t>104.45</w:t>
            </w:r>
          </w:p>
        </w:tc>
      </w:tr>
    </w:tbl>
    <w:p w14:paraId="49B678DF" w14:textId="77777777" w:rsidR="00FB2FA2" w:rsidRPr="0036423B" w:rsidRDefault="00FB2FA2" w:rsidP="003133C7">
      <w:pPr>
        <w:tabs>
          <w:tab w:val="left" w:pos="2465"/>
        </w:tabs>
        <w:spacing w:line="360" w:lineRule="auto"/>
        <w:jc w:val="both"/>
      </w:pPr>
    </w:p>
    <w:p w14:paraId="7847DD4C" w14:textId="487BBEE5" w:rsidR="00FB2FA2" w:rsidRPr="0036423B" w:rsidRDefault="006516DD" w:rsidP="006516DD">
      <w:pPr>
        <w:shd w:val="clear" w:color="auto" w:fill="92CDDC" w:themeFill="accent5" w:themeFillTint="99"/>
        <w:tabs>
          <w:tab w:val="left" w:pos="2465"/>
        </w:tabs>
        <w:rPr>
          <w:b/>
        </w:rPr>
      </w:pPr>
      <w:r w:rsidRPr="0036423B">
        <w:rPr>
          <w:b/>
        </w:rPr>
        <w:lastRenderedPageBreak/>
        <w:t>4.</w:t>
      </w:r>
      <w:r w:rsidR="003B3EFC" w:rsidRPr="0036423B">
        <w:rPr>
          <w:b/>
        </w:rPr>
        <w:t>4.</w:t>
      </w:r>
      <w:r w:rsidRPr="0036423B">
        <w:rPr>
          <w:b/>
        </w:rPr>
        <w:t>2. R&amp;M Expenses</w:t>
      </w:r>
    </w:p>
    <w:p w14:paraId="4E573FDE" w14:textId="77777777" w:rsidR="00B45913" w:rsidRPr="0036423B" w:rsidRDefault="00B45913" w:rsidP="00B45913">
      <w:pPr>
        <w:tabs>
          <w:tab w:val="left" w:pos="2465"/>
        </w:tabs>
        <w:rPr>
          <w:b/>
        </w:rPr>
      </w:pPr>
    </w:p>
    <w:p w14:paraId="223AF41B" w14:textId="731A569F" w:rsidR="000D129F" w:rsidRPr="0036423B" w:rsidRDefault="00202D59" w:rsidP="00C57D5D">
      <w:pPr>
        <w:autoSpaceDE w:val="0"/>
        <w:autoSpaceDN w:val="0"/>
        <w:adjustRightInd w:val="0"/>
        <w:spacing w:line="360" w:lineRule="auto"/>
        <w:jc w:val="both"/>
      </w:pPr>
      <w:r w:rsidRPr="0036423B">
        <w:t xml:space="preserve">As stated in Employee Expenses, the BEE vide notification No. 18/1/BEE/DISCOM/2021 dated 06.10.2021 published </w:t>
      </w:r>
      <w:r w:rsidRPr="0036423B">
        <w:rPr>
          <w:b/>
          <w:bCs/>
        </w:rPr>
        <w:t>Bureau of Energy Efficiency (Manner and Intervals for Conduct of Energy Audit in electricity distribution companies) Regulations, 2021</w:t>
      </w:r>
      <w:r w:rsidRPr="0036423B">
        <w:t>. As per the said Regulation it is mandatory to carry out annual energy auditing by an accredited</w:t>
      </w:r>
      <w:r w:rsidR="00C57D5D" w:rsidRPr="0036423B">
        <w:t xml:space="preserve"> energy auditor. After this notification, all the distribution companies governed under various provisions of EC Act, are required to have its first energy audit conducted by an accredited energy auditor within 6 months </w:t>
      </w:r>
      <w:r w:rsidR="000630BB" w:rsidRPr="0036423B">
        <w:t>i.e.,</w:t>
      </w:r>
      <w:r w:rsidR="00C57D5D" w:rsidRPr="0036423B">
        <w:t xml:space="preserve"> by 6</w:t>
      </w:r>
      <w:r w:rsidR="00C57D5D" w:rsidRPr="0036423B">
        <w:rPr>
          <w:vertAlign w:val="superscript"/>
        </w:rPr>
        <w:t>th</w:t>
      </w:r>
      <w:r w:rsidR="00C57D5D" w:rsidRPr="0036423B">
        <w:t xml:space="preserve"> April, 2022.</w:t>
      </w:r>
      <w:r w:rsidRPr="0036423B">
        <w:t xml:space="preserve"> The company had </w:t>
      </w:r>
      <w:r w:rsidR="00C57D5D" w:rsidRPr="0036423B">
        <w:t xml:space="preserve">collected the offer from Kerala State Productivity Council for carrying out the annual energy auditing for the year 2021-22 and they had quoted Rs. </w:t>
      </w:r>
      <w:r w:rsidR="002D1EB6" w:rsidRPr="0036423B">
        <w:t>212400/-</w:t>
      </w:r>
      <w:r w:rsidR="006516DD" w:rsidRPr="0036423B">
        <w:t xml:space="preserve">. </w:t>
      </w:r>
      <w:r w:rsidR="00E60C85" w:rsidRPr="0036423B">
        <w:t>As such, the R&amp;M expenses for the control period is projected as follows.</w:t>
      </w:r>
    </w:p>
    <w:p w14:paraId="547A1230" w14:textId="77777777" w:rsidR="006432F6" w:rsidRPr="0036423B" w:rsidRDefault="006432F6" w:rsidP="00C57D5D">
      <w:pPr>
        <w:autoSpaceDE w:val="0"/>
        <w:autoSpaceDN w:val="0"/>
        <w:adjustRightInd w:val="0"/>
        <w:spacing w:line="360" w:lineRule="auto"/>
        <w:jc w:val="both"/>
      </w:pPr>
    </w:p>
    <w:p w14:paraId="720D8A8D" w14:textId="0C89405B" w:rsidR="00E60C85" w:rsidRPr="0036423B" w:rsidRDefault="00E60C85" w:rsidP="00C57D5D">
      <w:pPr>
        <w:autoSpaceDE w:val="0"/>
        <w:autoSpaceDN w:val="0"/>
        <w:adjustRightInd w:val="0"/>
        <w:spacing w:line="360" w:lineRule="auto"/>
        <w:jc w:val="both"/>
      </w:pPr>
    </w:p>
    <w:tbl>
      <w:tblPr>
        <w:tblStyle w:val="TableGrid"/>
        <w:tblW w:w="0" w:type="auto"/>
        <w:tblLook w:val="04A0" w:firstRow="1" w:lastRow="0" w:firstColumn="1" w:lastColumn="0" w:noHBand="0" w:noVBand="1"/>
      </w:tblPr>
      <w:tblGrid>
        <w:gridCol w:w="2268"/>
        <w:gridCol w:w="1559"/>
        <w:gridCol w:w="1417"/>
        <w:gridCol w:w="1418"/>
        <w:gridCol w:w="1559"/>
        <w:gridCol w:w="1271"/>
      </w:tblGrid>
      <w:tr w:rsidR="0085073E" w:rsidRPr="0036423B" w14:paraId="1A5768A0" w14:textId="77777777" w:rsidTr="006432F6">
        <w:trPr>
          <w:trHeight w:val="986"/>
        </w:trPr>
        <w:tc>
          <w:tcPr>
            <w:tcW w:w="9492" w:type="dxa"/>
            <w:gridSpan w:val="6"/>
          </w:tcPr>
          <w:p w14:paraId="774B2F02" w14:textId="15BB2D6D" w:rsidR="0085073E" w:rsidRPr="0036423B" w:rsidRDefault="0085073E" w:rsidP="00663415">
            <w:pPr>
              <w:tabs>
                <w:tab w:val="left" w:pos="2465"/>
              </w:tabs>
              <w:spacing w:line="360" w:lineRule="auto"/>
              <w:jc w:val="both"/>
              <w:rPr>
                <w:sz w:val="24"/>
                <w:szCs w:val="24"/>
              </w:rPr>
            </w:pPr>
            <w:r w:rsidRPr="0036423B">
              <w:rPr>
                <w:b/>
                <w:sz w:val="24"/>
                <w:szCs w:val="24"/>
              </w:rPr>
              <w:t>R&amp;M cost for the control period</w:t>
            </w:r>
          </w:p>
        </w:tc>
      </w:tr>
      <w:tr w:rsidR="0085073E" w:rsidRPr="0036423B" w14:paraId="15312FFC" w14:textId="77777777" w:rsidTr="006432F6">
        <w:trPr>
          <w:trHeight w:val="1048"/>
        </w:trPr>
        <w:tc>
          <w:tcPr>
            <w:tcW w:w="2268" w:type="dxa"/>
          </w:tcPr>
          <w:p w14:paraId="1F633173" w14:textId="1FCFBB50" w:rsidR="0085073E" w:rsidRPr="0036423B" w:rsidRDefault="0085073E" w:rsidP="00663415">
            <w:pPr>
              <w:tabs>
                <w:tab w:val="left" w:pos="2465"/>
              </w:tabs>
              <w:spacing w:line="360" w:lineRule="auto"/>
              <w:jc w:val="both"/>
              <w:rPr>
                <w:sz w:val="24"/>
                <w:szCs w:val="24"/>
              </w:rPr>
            </w:pPr>
            <w:r w:rsidRPr="0036423B">
              <w:rPr>
                <w:sz w:val="24"/>
                <w:szCs w:val="24"/>
              </w:rPr>
              <w:t>Year</w:t>
            </w:r>
          </w:p>
        </w:tc>
        <w:tc>
          <w:tcPr>
            <w:tcW w:w="1559" w:type="dxa"/>
          </w:tcPr>
          <w:p w14:paraId="3A17149C" w14:textId="6093C115" w:rsidR="0085073E" w:rsidRPr="0036423B" w:rsidRDefault="0085073E" w:rsidP="00663415">
            <w:pPr>
              <w:tabs>
                <w:tab w:val="left" w:pos="2465"/>
              </w:tabs>
              <w:spacing w:line="360" w:lineRule="auto"/>
              <w:jc w:val="both"/>
              <w:rPr>
                <w:sz w:val="24"/>
                <w:szCs w:val="24"/>
              </w:rPr>
            </w:pPr>
            <w:r w:rsidRPr="0036423B">
              <w:rPr>
                <w:sz w:val="24"/>
                <w:szCs w:val="24"/>
              </w:rPr>
              <w:t>2022-23</w:t>
            </w:r>
          </w:p>
        </w:tc>
        <w:tc>
          <w:tcPr>
            <w:tcW w:w="1417" w:type="dxa"/>
          </w:tcPr>
          <w:p w14:paraId="227E7A51" w14:textId="77777777" w:rsidR="0085073E" w:rsidRPr="0036423B" w:rsidRDefault="0085073E" w:rsidP="00663415">
            <w:pPr>
              <w:tabs>
                <w:tab w:val="left" w:pos="2465"/>
              </w:tabs>
              <w:spacing w:line="360" w:lineRule="auto"/>
              <w:jc w:val="both"/>
              <w:rPr>
                <w:sz w:val="24"/>
                <w:szCs w:val="24"/>
              </w:rPr>
            </w:pPr>
            <w:r w:rsidRPr="0036423B">
              <w:rPr>
                <w:sz w:val="24"/>
                <w:szCs w:val="24"/>
              </w:rPr>
              <w:t>2023-24</w:t>
            </w:r>
          </w:p>
        </w:tc>
        <w:tc>
          <w:tcPr>
            <w:tcW w:w="1418" w:type="dxa"/>
          </w:tcPr>
          <w:p w14:paraId="69274080" w14:textId="77777777" w:rsidR="0085073E" w:rsidRPr="0036423B" w:rsidRDefault="0085073E" w:rsidP="00663415">
            <w:pPr>
              <w:tabs>
                <w:tab w:val="left" w:pos="2465"/>
              </w:tabs>
              <w:spacing w:line="360" w:lineRule="auto"/>
              <w:jc w:val="both"/>
              <w:rPr>
                <w:sz w:val="24"/>
                <w:szCs w:val="24"/>
              </w:rPr>
            </w:pPr>
            <w:r w:rsidRPr="0036423B">
              <w:rPr>
                <w:sz w:val="24"/>
                <w:szCs w:val="24"/>
              </w:rPr>
              <w:t>2024-25</w:t>
            </w:r>
          </w:p>
        </w:tc>
        <w:tc>
          <w:tcPr>
            <w:tcW w:w="1559" w:type="dxa"/>
          </w:tcPr>
          <w:p w14:paraId="21E26EDB" w14:textId="77777777" w:rsidR="0085073E" w:rsidRPr="0036423B" w:rsidRDefault="0085073E" w:rsidP="00663415">
            <w:pPr>
              <w:tabs>
                <w:tab w:val="left" w:pos="2465"/>
              </w:tabs>
              <w:spacing w:line="360" w:lineRule="auto"/>
              <w:jc w:val="both"/>
              <w:rPr>
                <w:sz w:val="24"/>
                <w:szCs w:val="24"/>
              </w:rPr>
            </w:pPr>
            <w:r w:rsidRPr="0036423B">
              <w:rPr>
                <w:sz w:val="24"/>
                <w:szCs w:val="24"/>
              </w:rPr>
              <w:t>2025-26</w:t>
            </w:r>
          </w:p>
        </w:tc>
        <w:tc>
          <w:tcPr>
            <w:tcW w:w="1271" w:type="dxa"/>
          </w:tcPr>
          <w:p w14:paraId="06C380CF" w14:textId="77777777" w:rsidR="0085073E" w:rsidRPr="0036423B" w:rsidRDefault="0085073E" w:rsidP="00663415">
            <w:pPr>
              <w:tabs>
                <w:tab w:val="left" w:pos="2465"/>
              </w:tabs>
              <w:spacing w:line="360" w:lineRule="auto"/>
              <w:jc w:val="both"/>
              <w:rPr>
                <w:sz w:val="24"/>
                <w:szCs w:val="24"/>
              </w:rPr>
            </w:pPr>
            <w:r w:rsidRPr="0036423B">
              <w:rPr>
                <w:sz w:val="24"/>
                <w:szCs w:val="24"/>
              </w:rPr>
              <w:t>2026-27</w:t>
            </w:r>
          </w:p>
        </w:tc>
      </w:tr>
      <w:tr w:rsidR="0085073E" w:rsidRPr="0036423B" w14:paraId="619E7D31" w14:textId="77777777" w:rsidTr="006432F6">
        <w:trPr>
          <w:trHeight w:val="2050"/>
        </w:trPr>
        <w:tc>
          <w:tcPr>
            <w:tcW w:w="2268" w:type="dxa"/>
          </w:tcPr>
          <w:p w14:paraId="5936507A" w14:textId="7E43BB86" w:rsidR="0085073E" w:rsidRPr="0036423B" w:rsidRDefault="0085073E" w:rsidP="00663415">
            <w:pPr>
              <w:tabs>
                <w:tab w:val="left" w:pos="2465"/>
              </w:tabs>
              <w:spacing w:line="360" w:lineRule="auto"/>
              <w:jc w:val="both"/>
              <w:rPr>
                <w:sz w:val="24"/>
                <w:szCs w:val="24"/>
              </w:rPr>
            </w:pPr>
            <w:r w:rsidRPr="0036423B">
              <w:rPr>
                <w:sz w:val="24"/>
                <w:szCs w:val="24"/>
              </w:rPr>
              <w:t>Normative R&amp;M approved in MYT 2021</w:t>
            </w:r>
          </w:p>
        </w:tc>
        <w:tc>
          <w:tcPr>
            <w:tcW w:w="1559" w:type="dxa"/>
          </w:tcPr>
          <w:p w14:paraId="086D2776" w14:textId="0B0CFC7A" w:rsidR="0085073E" w:rsidRPr="0036423B" w:rsidRDefault="00BB3593" w:rsidP="00663415">
            <w:pPr>
              <w:tabs>
                <w:tab w:val="left" w:pos="2465"/>
              </w:tabs>
              <w:spacing w:line="360" w:lineRule="auto"/>
              <w:jc w:val="both"/>
              <w:rPr>
                <w:sz w:val="24"/>
                <w:szCs w:val="24"/>
              </w:rPr>
            </w:pPr>
            <w:r w:rsidRPr="0036423B">
              <w:rPr>
                <w:sz w:val="24"/>
                <w:szCs w:val="24"/>
              </w:rPr>
              <w:t>42.87</w:t>
            </w:r>
          </w:p>
        </w:tc>
        <w:tc>
          <w:tcPr>
            <w:tcW w:w="1417" w:type="dxa"/>
          </w:tcPr>
          <w:p w14:paraId="5E8F9822" w14:textId="7D489CFA" w:rsidR="0085073E" w:rsidRPr="0036423B" w:rsidRDefault="00BB3593" w:rsidP="00663415">
            <w:pPr>
              <w:tabs>
                <w:tab w:val="left" w:pos="2465"/>
              </w:tabs>
              <w:spacing w:line="360" w:lineRule="auto"/>
              <w:jc w:val="both"/>
              <w:rPr>
                <w:sz w:val="24"/>
                <w:szCs w:val="24"/>
              </w:rPr>
            </w:pPr>
            <w:r w:rsidRPr="0036423B">
              <w:rPr>
                <w:sz w:val="24"/>
                <w:szCs w:val="24"/>
              </w:rPr>
              <w:t>44.78</w:t>
            </w:r>
          </w:p>
        </w:tc>
        <w:tc>
          <w:tcPr>
            <w:tcW w:w="1418" w:type="dxa"/>
          </w:tcPr>
          <w:p w14:paraId="45CC3F03" w14:textId="7D814F9C" w:rsidR="0085073E" w:rsidRPr="0036423B" w:rsidRDefault="00BB3593" w:rsidP="00663415">
            <w:pPr>
              <w:tabs>
                <w:tab w:val="left" w:pos="2465"/>
              </w:tabs>
              <w:spacing w:line="360" w:lineRule="auto"/>
              <w:jc w:val="both"/>
              <w:rPr>
                <w:sz w:val="24"/>
                <w:szCs w:val="24"/>
              </w:rPr>
            </w:pPr>
            <w:r w:rsidRPr="0036423B">
              <w:rPr>
                <w:sz w:val="24"/>
                <w:szCs w:val="24"/>
              </w:rPr>
              <w:t>46.78</w:t>
            </w:r>
          </w:p>
        </w:tc>
        <w:tc>
          <w:tcPr>
            <w:tcW w:w="1559" w:type="dxa"/>
          </w:tcPr>
          <w:p w14:paraId="479A2B82" w14:textId="421F60BE" w:rsidR="0085073E" w:rsidRPr="0036423B" w:rsidRDefault="00BB3593" w:rsidP="00663415">
            <w:pPr>
              <w:tabs>
                <w:tab w:val="left" w:pos="2465"/>
              </w:tabs>
              <w:spacing w:line="360" w:lineRule="auto"/>
              <w:jc w:val="both"/>
              <w:rPr>
                <w:sz w:val="24"/>
                <w:szCs w:val="24"/>
              </w:rPr>
            </w:pPr>
            <w:r w:rsidRPr="0036423B">
              <w:rPr>
                <w:sz w:val="24"/>
                <w:szCs w:val="24"/>
              </w:rPr>
              <w:t>48.86</w:t>
            </w:r>
          </w:p>
        </w:tc>
        <w:tc>
          <w:tcPr>
            <w:tcW w:w="1271" w:type="dxa"/>
          </w:tcPr>
          <w:p w14:paraId="0083F6C4" w14:textId="0834B769" w:rsidR="0085073E" w:rsidRPr="0036423B" w:rsidRDefault="00BB3593" w:rsidP="00663415">
            <w:pPr>
              <w:tabs>
                <w:tab w:val="left" w:pos="2465"/>
              </w:tabs>
              <w:spacing w:line="360" w:lineRule="auto"/>
              <w:jc w:val="both"/>
              <w:rPr>
                <w:sz w:val="24"/>
                <w:szCs w:val="24"/>
              </w:rPr>
            </w:pPr>
            <w:r w:rsidRPr="0036423B">
              <w:rPr>
                <w:sz w:val="24"/>
                <w:szCs w:val="24"/>
              </w:rPr>
              <w:t>51.04</w:t>
            </w:r>
          </w:p>
        </w:tc>
      </w:tr>
      <w:tr w:rsidR="0085073E" w:rsidRPr="0036423B" w14:paraId="344131B9" w14:textId="77777777" w:rsidTr="006432F6">
        <w:trPr>
          <w:trHeight w:val="1414"/>
        </w:trPr>
        <w:tc>
          <w:tcPr>
            <w:tcW w:w="2268" w:type="dxa"/>
          </w:tcPr>
          <w:p w14:paraId="6B9E63FC" w14:textId="6486428C" w:rsidR="0085073E" w:rsidRPr="0036423B" w:rsidRDefault="0085073E" w:rsidP="00663415">
            <w:pPr>
              <w:tabs>
                <w:tab w:val="left" w:pos="2465"/>
              </w:tabs>
              <w:spacing w:line="360" w:lineRule="auto"/>
              <w:jc w:val="both"/>
              <w:rPr>
                <w:sz w:val="24"/>
                <w:szCs w:val="24"/>
              </w:rPr>
            </w:pPr>
            <w:r w:rsidRPr="0036423B">
              <w:rPr>
                <w:sz w:val="24"/>
                <w:szCs w:val="24"/>
              </w:rPr>
              <w:t>Energy Audit cost escalated at 4.454%</w:t>
            </w:r>
          </w:p>
        </w:tc>
        <w:tc>
          <w:tcPr>
            <w:tcW w:w="1559" w:type="dxa"/>
          </w:tcPr>
          <w:p w14:paraId="36377D13" w14:textId="1E4DADF1" w:rsidR="0085073E" w:rsidRPr="0036423B" w:rsidRDefault="00BB3593" w:rsidP="00663415">
            <w:pPr>
              <w:tabs>
                <w:tab w:val="left" w:pos="2465"/>
              </w:tabs>
              <w:spacing w:line="360" w:lineRule="auto"/>
              <w:jc w:val="both"/>
              <w:rPr>
                <w:sz w:val="24"/>
                <w:szCs w:val="24"/>
              </w:rPr>
            </w:pPr>
            <w:r w:rsidRPr="0036423B">
              <w:rPr>
                <w:sz w:val="24"/>
                <w:szCs w:val="24"/>
              </w:rPr>
              <w:t>2.22</w:t>
            </w:r>
          </w:p>
        </w:tc>
        <w:tc>
          <w:tcPr>
            <w:tcW w:w="1417" w:type="dxa"/>
          </w:tcPr>
          <w:p w14:paraId="09C616A6" w14:textId="2EB153AD" w:rsidR="0085073E" w:rsidRPr="0036423B" w:rsidRDefault="00BB3593" w:rsidP="00663415">
            <w:pPr>
              <w:tabs>
                <w:tab w:val="left" w:pos="2465"/>
              </w:tabs>
              <w:spacing w:line="360" w:lineRule="auto"/>
              <w:jc w:val="both"/>
              <w:rPr>
                <w:sz w:val="24"/>
                <w:szCs w:val="24"/>
              </w:rPr>
            </w:pPr>
            <w:r w:rsidRPr="0036423B">
              <w:rPr>
                <w:sz w:val="24"/>
                <w:szCs w:val="24"/>
              </w:rPr>
              <w:t>2.32</w:t>
            </w:r>
          </w:p>
        </w:tc>
        <w:tc>
          <w:tcPr>
            <w:tcW w:w="1418" w:type="dxa"/>
          </w:tcPr>
          <w:p w14:paraId="0F5FA27E" w14:textId="23E882D3" w:rsidR="0085073E" w:rsidRPr="0036423B" w:rsidRDefault="00BB3593" w:rsidP="00663415">
            <w:pPr>
              <w:tabs>
                <w:tab w:val="left" w:pos="2465"/>
              </w:tabs>
              <w:spacing w:line="360" w:lineRule="auto"/>
              <w:jc w:val="both"/>
              <w:rPr>
                <w:sz w:val="24"/>
                <w:szCs w:val="24"/>
              </w:rPr>
            </w:pPr>
            <w:r w:rsidRPr="0036423B">
              <w:rPr>
                <w:sz w:val="24"/>
                <w:szCs w:val="24"/>
              </w:rPr>
              <w:t>2.42</w:t>
            </w:r>
          </w:p>
        </w:tc>
        <w:tc>
          <w:tcPr>
            <w:tcW w:w="1559" w:type="dxa"/>
          </w:tcPr>
          <w:p w14:paraId="62E97A7D" w14:textId="07545AFF" w:rsidR="0085073E" w:rsidRPr="0036423B" w:rsidRDefault="00BB3593" w:rsidP="00663415">
            <w:pPr>
              <w:tabs>
                <w:tab w:val="left" w:pos="2465"/>
              </w:tabs>
              <w:spacing w:line="360" w:lineRule="auto"/>
              <w:jc w:val="both"/>
              <w:rPr>
                <w:sz w:val="24"/>
                <w:szCs w:val="24"/>
              </w:rPr>
            </w:pPr>
            <w:r w:rsidRPr="0036423B">
              <w:rPr>
                <w:sz w:val="24"/>
                <w:szCs w:val="24"/>
              </w:rPr>
              <w:t>2.53</w:t>
            </w:r>
          </w:p>
        </w:tc>
        <w:tc>
          <w:tcPr>
            <w:tcW w:w="1271" w:type="dxa"/>
          </w:tcPr>
          <w:p w14:paraId="320CE886" w14:textId="46F88DDB" w:rsidR="0085073E" w:rsidRPr="0036423B" w:rsidRDefault="00BB3593" w:rsidP="00663415">
            <w:pPr>
              <w:tabs>
                <w:tab w:val="left" w:pos="2465"/>
              </w:tabs>
              <w:spacing w:line="360" w:lineRule="auto"/>
              <w:jc w:val="both"/>
              <w:rPr>
                <w:sz w:val="24"/>
                <w:szCs w:val="24"/>
              </w:rPr>
            </w:pPr>
            <w:r w:rsidRPr="0036423B">
              <w:rPr>
                <w:sz w:val="24"/>
                <w:szCs w:val="24"/>
              </w:rPr>
              <w:t>2.64</w:t>
            </w:r>
          </w:p>
        </w:tc>
      </w:tr>
      <w:tr w:rsidR="00BB3593" w:rsidRPr="0036423B" w14:paraId="33FEB5A8" w14:textId="77777777" w:rsidTr="006432F6">
        <w:trPr>
          <w:trHeight w:val="1122"/>
        </w:trPr>
        <w:tc>
          <w:tcPr>
            <w:tcW w:w="2268" w:type="dxa"/>
          </w:tcPr>
          <w:p w14:paraId="1AD6CBEE" w14:textId="095EDB85" w:rsidR="00BB3593" w:rsidRPr="0036423B" w:rsidRDefault="00BB3593" w:rsidP="00663415">
            <w:pPr>
              <w:tabs>
                <w:tab w:val="left" w:pos="2465"/>
              </w:tabs>
              <w:spacing w:line="360" w:lineRule="auto"/>
              <w:jc w:val="both"/>
              <w:rPr>
                <w:sz w:val="24"/>
                <w:szCs w:val="24"/>
              </w:rPr>
            </w:pPr>
            <w:r w:rsidRPr="0036423B">
              <w:rPr>
                <w:sz w:val="24"/>
                <w:szCs w:val="24"/>
              </w:rPr>
              <w:t>Total</w:t>
            </w:r>
          </w:p>
        </w:tc>
        <w:tc>
          <w:tcPr>
            <w:tcW w:w="1559" w:type="dxa"/>
          </w:tcPr>
          <w:p w14:paraId="3D5A33CA" w14:textId="776C3A27" w:rsidR="00BB3593" w:rsidRPr="0036423B" w:rsidRDefault="00BB3593" w:rsidP="00663415">
            <w:pPr>
              <w:tabs>
                <w:tab w:val="left" w:pos="2465"/>
              </w:tabs>
              <w:spacing w:line="360" w:lineRule="auto"/>
              <w:jc w:val="both"/>
              <w:rPr>
                <w:sz w:val="24"/>
                <w:szCs w:val="24"/>
              </w:rPr>
            </w:pPr>
            <w:r w:rsidRPr="0036423B">
              <w:rPr>
                <w:sz w:val="24"/>
                <w:szCs w:val="24"/>
              </w:rPr>
              <w:t>45.09</w:t>
            </w:r>
          </w:p>
        </w:tc>
        <w:tc>
          <w:tcPr>
            <w:tcW w:w="1417" w:type="dxa"/>
          </w:tcPr>
          <w:p w14:paraId="4881AD6A" w14:textId="6BD9472B" w:rsidR="00BB3593" w:rsidRPr="0036423B" w:rsidRDefault="00BB3593" w:rsidP="00663415">
            <w:pPr>
              <w:tabs>
                <w:tab w:val="left" w:pos="2465"/>
              </w:tabs>
              <w:spacing w:line="360" w:lineRule="auto"/>
              <w:jc w:val="both"/>
              <w:rPr>
                <w:sz w:val="24"/>
                <w:szCs w:val="24"/>
              </w:rPr>
            </w:pPr>
            <w:r w:rsidRPr="0036423B">
              <w:rPr>
                <w:sz w:val="24"/>
                <w:szCs w:val="24"/>
              </w:rPr>
              <w:t>47.1</w:t>
            </w:r>
          </w:p>
        </w:tc>
        <w:tc>
          <w:tcPr>
            <w:tcW w:w="1418" w:type="dxa"/>
          </w:tcPr>
          <w:p w14:paraId="31E69DF7" w14:textId="5E19F859" w:rsidR="00BB3593" w:rsidRPr="0036423B" w:rsidRDefault="00BB3593" w:rsidP="00663415">
            <w:pPr>
              <w:tabs>
                <w:tab w:val="left" w:pos="2465"/>
              </w:tabs>
              <w:spacing w:line="360" w:lineRule="auto"/>
              <w:jc w:val="both"/>
              <w:rPr>
                <w:sz w:val="24"/>
                <w:szCs w:val="24"/>
              </w:rPr>
            </w:pPr>
            <w:r w:rsidRPr="0036423B">
              <w:rPr>
                <w:sz w:val="24"/>
                <w:szCs w:val="24"/>
              </w:rPr>
              <w:t>49.2</w:t>
            </w:r>
          </w:p>
        </w:tc>
        <w:tc>
          <w:tcPr>
            <w:tcW w:w="1559" w:type="dxa"/>
          </w:tcPr>
          <w:p w14:paraId="7746DA21" w14:textId="1BF29E29" w:rsidR="00BB3593" w:rsidRPr="0036423B" w:rsidRDefault="00BB3593" w:rsidP="00663415">
            <w:pPr>
              <w:tabs>
                <w:tab w:val="left" w:pos="2465"/>
              </w:tabs>
              <w:spacing w:line="360" w:lineRule="auto"/>
              <w:jc w:val="both"/>
              <w:rPr>
                <w:sz w:val="24"/>
                <w:szCs w:val="24"/>
              </w:rPr>
            </w:pPr>
            <w:r w:rsidRPr="0036423B">
              <w:rPr>
                <w:sz w:val="24"/>
                <w:szCs w:val="24"/>
              </w:rPr>
              <w:t>51.39</w:t>
            </w:r>
          </w:p>
        </w:tc>
        <w:tc>
          <w:tcPr>
            <w:tcW w:w="1271" w:type="dxa"/>
          </w:tcPr>
          <w:p w14:paraId="742B162D" w14:textId="423DCD4C" w:rsidR="00BB3593" w:rsidRPr="0036423B" w:rsidRDefault="00C74FA3" w:rsidP="00663415">
            <w:pPr>
              <w:tabs>
                <w:tab w:val="left" w:pos="2465"/>
              </w:tabs>
              <w:spacing w:line="360" w:lineRule="auto"/>
              <w:jc w:val="both"/>
              <w:rPr>
                <w:sz w:val="24"/>
                <w:szCs w:val="24"/>
              </w:rPr>
            </w:pPr>
            <w:r w:rsidRPr="0036423B">
              <w:rPr>
                <w:sz w:val="24"/>
                <w:szCs w:val="24"/>
              </w:rPr>
              <w:t>53.68</w:t>
            </w:r>
          </w:p>
        </w:tc>
      </w:tr>
    </w:tbl>
    <w:p w14:paraId="0876A3BA" w14:textId="24FD6340" w:rsidR="00E60C85" w:rsidRPr="0036423B" w:rsidRDefault="00E60C85" w:rsidP="00C57D5D">
      <w:pPr>
        <w:autoSpaceDE w:val="0"/>
        <w:autoSpaceDN w:val="0"/>
        <w:adjustRightInd w:val="0"/>
        <w:spacing w:line="360" w:lineRule="auto"/>
        <w:jc w:val="both"/>
      </w:pPr>
    </w:p>
    <w:p w14:paraId="27D5610C" w14:textId="3FF8D82F" w:rsidR="006432F6" w:rsidRPr="0036423B" w:rsidRDefault="006432F6" w:rsidP="00C57D5D">
      <w:pPr>
        <w:autoSpaceDE w:val="0"/>
        <w:autoSpaceDN w:val="0"/>
        <w:adjustRightInd w:val="0"/>
        <w:spacing w:line="360" w:lineRule="auto"/>
        <w:jc w:val="both"/>
      </w:pPr>
    </w:p>
    <w:p w14:paraId="488A6036" w14:textId="77777777" w:rsidR="006432F6" w:rsidRPr="0036423B" w:rsidRDefault="006432F6" w:rsidP="00C57D5D">
      <w:pPr>
        <w:autoSpaceDE w:val="0"/>
        <w:autoSpaceDN w:val="0"/>
        <w:adjustRightInd w:val="0"/>
        <w:spacing w:line="360" w:lineRule="auto"/>
        <w:jc w:val="both"/>
      </w:pPr>
    </w:p>
    <w:p w14:paraId="2C3FB9F2" w14:textId="77777777" w:rsidR="00FB2FA2" w:rsidRPr="0036423B" w:rsidRDefault="008B2EED" w:rsidP="00F8424A">
      <w:pPr>
        <w:pStyle w:val="ListParagraph"/>
        <w:numPr>
          <w:ilvl w:val="2"/>
          <w:numId w:val="1"/>
        </w:numPr>
        <w:shd w:val="clear" w:color="auto" w:fill="92CDDC" w:themeFill="accent5" w:themeFillTint="99"/>
        <w:tabs>
          <w:tab w:val="left" w:pos="2465"/>
        </w:tabs>
        <w:ind w:left="0" w:firstLine="0"/>
        <w:jc w:val="both"/>
        <w:rPr>
          <w:b/>
        </w:rPr>
      </w:pPr>
      <w:r w:rsidRPr="0036423B">
        <w:rPr>
          <w:b/>
        </w:rPr>
        <w:lastRenderedPageBreak/>
        <w:t>A &amp; G Expenses</w:t>
      </w:r>
    </w:p>
    <w:p w14:paraId="23CD4ABD" w14:textId="440908DE" w:rsidR="002F3DE3" w:rsidRPr="0036423B" w:rsidRDefault="002F3DE3" w:rsidP="00674A4A">
      <w:pPr>
        <w:pStyle w:val="ListParagraph"/>
        <w:tabs>
          <w:tab w:val="left" w:pos="2465"/>
        </w:tabs>
        <w:ind w:left="1080"/>
        <w:rPr>
          <w:b/>
        </w:rPr>
      </w:pPr>
    </w:p>
    <w:p w14:paraId="6025E8A9" w14:textId="35284162" w:rsidR="007D13CB" w:rsidRPr="0036423B" w:rsidRDefault="007D13CB" w:rsidP="007D13CB">
      <w:pPr>
        <w:pStyle w:val="NoSpacing"/>
        <w:spacing w:line="360" w:lineRule="auto"/>
        <w:jc w:val="both"/>
        <w:rPr>
          <w:rFonts w:ascii="Times New Roman" w:hAnsi="Times New Roman"/>
          <w:sz w:val="24"/>
          <w:szCs w:val="24"/>
        </w:rPr>
      </w:pPr>
      <w:r w:rsidRPr="0036423B">
        <w:rPr>
          <w:rFonts w:ascii="Times New Roman" w:hAnsi="Times New Roman"/>
          <w:sz w:val="24"/>
          <w:szCs w:val="24"/>
        </w:rPr>
        <w:t>The A&amp;G expenses for the year 2021-22 is estimated based on the actual A&amp;G expenses incurred till December 2021. The A&amp; G expenses excluding Electricity Duty for the control period is projected on the basis of the A&amp;G expenses estimated for the FY 2021-22. The expenses which are incurred exclusively for licensee business and 50% of the common expenses are considered for projecting the A&amp;G expenses for the control period.</w:t>
      </w:r>
    </w:p>
    <w:p w14:paraId="295B7F80" w14:textId="77777777" w:rsidR="007D13CB" w:rsidRPr="0036423B" w:rsidRDefault="007D13CB" w:rsidP="007D13CB">
      <w:pPr>
        <w:pStyle w:val="NoSpacing"/>
        <w:spacing w:line="360" w:lineRule="auto"/>
        <w:jc w:val="both"/>
        <w:rPr>
          <w:rFonts w:ascii="Times New Roman" w:hAnsi="Times New Roman"/>
          <w:sz w:val="24"/>
          <w:szCs w:val="24"/>
        </w:rPr>
      </w:pPr>
    </w:p>
    <w:p w14:paraId="36371EC1" w14:textId="502E237D" w:rsidR="007D13CB" w:rsidRPr="0036423B" w:rsidRDefault="007D13CB" w:rsidP="007D13CB">
      <w:pPr>
        <w:spacing w:line="360" w:lineRule="auto"/>
        <w:jc w:val="both"/>
      </w:pPr>
      <w:r w:rsidRPr="0036423B">
        <w:t xml:space="preserve">An escalation rate of 4.454% from the year 2021-22 is considered as in the KSERC MYT Regulation, 2021 has been used for projecting the A&amp;G expenses for the control period. </w:t>
      </w:r>
    </w:p>
    <w:p w14:paraId="29A5FE9F" w14:textId="220C8D20" w:rsidR="007D13CB" w:rsidRPr="0036423B" w:rsidRDefault="00722A93" w:rsidP="00722A93">
      <w:pPr>
        <w:pStyle w:val="ListParagraph"/>
        <w:tabs>
          <w:tab w:val="left" w:pos="2465"/>
        </w:tabs>
        <w:ind w:left="1080"/>
        <w:jc w:val="right"/>
        <w:rPr>
          <w:b/>
        </w:rPr>
      </w:pPr>
      <w:r w:rsidRPr="0036423B">
        <w:t>Rs. In lakhs</w:t>
      </w:r>
    </w:p>
    <w:tbl>
      <w:tblPr>
        <w:tblStyle w:val="TableGrid"/>
        <w:tblW w:w="10892" w:type="dxa"/>
        <w:tblInd w:w="-601" w:type="dxa"/>
        <w:tblLook w:val="04A0" w:firstRow="1" w:lastRow="0" w:firstColumn="1" w:lastColumn="0" w:noHBand="0" w:noVBand="1"/>
      </w:tblPr>
      <w:tblGrid>
        <w:gridCol w:w="1123"/>
        <w:gridCol w:w="1016"/>
        <w:gridCol w:w="1016"/>
        <w:gridCol w:w="1336"/>
        <w:gridCol w:w="1283"/>
        <w:gridCol w:w="1283"/>
        <w:gridCol w:w="1283"/>
        <w:gridCol w:w="1269"/>
        <w:gridCol w:w="1283"/>
      </w:tblGrid>
      <w:tr w:rsidR="007D13CB" w:rsidRPr="0036423B" w14:paraId="34000739" w14:textId="77777777" w:rsidTr="00722A93">
        <w:trPr>
          <w:trHeight w:val="945"/>
        </w:trPr>
        <w:tc>
          <w:tcPr>
            <w:tcW w:w="1123" w:type="dxa"/>
            <w:tcBorders>
              <w:top w:val="single" w:sz="4" w:space="0" w:color="auto"/>
              <w:left w:val="single" w:sz="4" w:space="0" w:color="auto"/>
              <w:bottom w:val="single" w:sz="4" w:space="0" w:color="auto"/>
              <w:right w:val="single" w:sz="4" w:space="0" w:color="auto"/>
            </w:tcBorders>
          </w:tcPr>
          <w:p w14:paraId="2B3B2F07" w14:textId="77777777" w:rsidR="007D13CB" w:rsidRPr="0036423B" w:rsidRDefault="007D13CB" w:rsidP="00F01B10">
            <w:pPr>
              <w:jc w:val="both"/>
              <w:rPr>
                <w:sz w:val="24"/>
                <w:szCs w:val="24"/>
              </w:rPr>
            </w:pPr>
          </w:p>
        </w:tc>
        <w:tc>
          <w:tcPr>
            <w:tcW w:w="1016" w:type="dxa"/>
            <w:tcBorders>
              <w:top w:val="single" w:sz="4" w:space="0" w:color="auto"/>
              <w:left w:val="single" w:sz="4" w:space="0" w:color="auto"/>
              <w:bottom w:val="single" w:sz="4" w:space="0" w:color="auto"/>
              <w:right w:val="single" w:sz="4" w:space="0" w:color="auto"/>
            </w:tcBorders>
          </w:tcPr>
          <w:p w14:paraId="1887E3A8" w14:textId="77777777" w:rsidR="007D13CB" w:rsidRPr="0036423B" w:rsidRDefault="007D13CB" w:rsidP="00F01B10">
            <w:pPr>
              <w:jc w:val="both"/>
              <w:rPr>
                <w:sz w:val="24"/>
                <w:szCs w:val="24"/>
              </w:rPr>
            </w:pPr>
            <w:r w:rsidRPr="0036423B">
              <w:rPr>
                <w:sz w:val="24"/>
                <w:szCs w:val="24"/>
              </w:rPr>
              <w:t>2019-20 (Actual)</w:t>
            </w:r>
          </w:p>
        </w:tc>
        <w:tc>
          <w:tcPr>
            <w:tcW w:w="1016" w:type="dxa"/>
            <w:tcBorders>
              <w:top w:val="single" w:sz="4" w:space="0" w:color="auto"/>
              <w:left w:val="single" w:sz="4" w:space="0" w:color="auto"/>
              <w:bottom w:val="single" w:sz="4" w:space="0" w:color="auto"/>
              <w:right w:val="single" w:sz="4" w:space="0" w:color="auto"/>
            </w:tcBorders>
          </w:tcPr>
          <w:p w14:paraId="30355BC7" w14:textId="77777777" w:rsidR="007D13CB" w:rsidRPr="0036423B" w:rsidRDefault="007D13CB" w:rsidP="00F01B10">
            <w:pPr>
              <w:jc w:val="both"/>
              <w:rPr>
                <w:sz w:val="24"/>
                <w:szCs w:val="24"/>
              </w:rPr>
            </w:pPr>
            <w:r w:rsidRPr="0036423B">
              <w:rPr>
                <w:sz w:val="24"/>
                <w:szCs w:val="24"/>
              </w:rPr>
              <w:t>2020-21 (Actual)</w:t>
            </w:r>
          </w:p>
        </w:tc>
        <w:tc>
          <w:tcPr>
            <w:tcW w:w="1336" w:type="dxa"/>
            <w:tcBorders>
              <w:top w:val="single" w:sz="4" w:space="0" w:color="auto"/>
              <w:left w:val="single" w:sz="4" w:space="0" w:color="auto"/>
              <w:bottom w:val="single" w:sz="4" w:space="0" w:color="auto"/>
              <w:right w:val="single" w:sz="4" w:space="0" w:color="auto"/>
            </w:tcBorders>
          </w:tcPr>
          <w:p w14:paraId="0A0EC088" w14:textId="77777777" w:rsidR="007D13CB" w:rsidRPr="0036423B" w:rsidRDefault="007D13CB" w:rsidP="00F01B10">
            <w:pPr>
              <w:jc w:val="both"/>
              <w:rPr>
                <w:sz w:val="24"/>
                <w:szCs w:val="24"/>
              </w:rPr>
            </w:pPr>
            <w:r w:rsidRPr="0036423B">
              <w:rPr>
                <w:sz w:val="24"/>
                <w:szCs w:val="24"/>
              </w:rPr>
              <w:t xml:space="preserve">2021-22  </w:t>
            </w:r>
          </w:p>
          <w:p w14:paraId="72FCCFB6" w14:textId="05869623" w:rsidR="007D13CB" w:rsidRPr="0036423B" w:rsidRDefault="007D13CB" w:rsidP="00F01B10">
            <w:pPr>
              <w:jc w:val="both"/>
              <w:rPr>
                <w:sz w:val="24"/>
                <w:szCs w:val="24"/>
              </w:rPr>
            </w:pPr>
            <w:r w:rsidRPr="0036423B">
              <w:rPr>
                <w:sz w:val="24"/>
                <w:szCs w:val="24"/>
              </w:rPr>
              <w:t>(Estimated)</w:t>
            </w:r>
          </w:p>
        </w:tc>
        <w:tc>
          <w:tcPr>
            <w:tcW w:w="1283" w:type="dxa"/>
            <w:tcBorders>
              <w:top w:val="single" w:sz="4" w:space="0" w:color="auto"/>
              <w:left w:val="single" w:sz="4" w:space="0" w:color="auto"/>
              <w:bottom w:val="single" w:sz="4" w:space="0" w:color="auto"/>
              <w:right w:val="single" w:sz="4" w:space="0" w:color="auto"/>
            </w:tcBorders>
          </w:tcPr>
          <w:p w14:paraId="67B95CB2" w14:textId="77777777" w:rsidR="007D13CB" w:rsidRPr="0036423B" w:rsidRDefault="007D13CB" w:rsidP="00F01B10">
            <w:pPr>
              <w:jc w:val="both"/>
              <w:rPr>
                <w:sz w:val="24"/>
                <w:szCs w:val="24"/>
              </w:rPr>
            </w:pPr>
            <w:r w:rsidRPr="0036423B">
              <w:rPr>
                <w:sz w:val="24"/>
                <w:szCs w:val="24"/>
              </w:rPr>
              <w:t xml:space="preserve">2022-23  </w:t>
            </w:r>
          </w:p>
          <w:p w14:paraId="4D2601F0" w14:textId="77777777" w:rsidR="007D13CB" w:rsidRPr="0036423B" w:rsidRDefault="007D13CB" w:rsidP="00F01B10">
            <w:pPr>
              <w:jc w:val="both"/>
              <w:rPr>
                <w:sz w:val="24"/>
                <w:szCs w:val="24"/>
              </w:rPr>
            </w:pPr>
            <w:r w:rsidRPr="0036423B">
              <w:rPr>
                <w:sz w:val="24"/>
                <w:szCs w:val="24"/>
              </w:rPr>
              <w:t>(Projected)</w:t>
            </w:r>
          </w:p>
        </w:tc>
        <w:tc>
          <w:tcPr>
            <w:tcW w:w="1283" w:type="dxa"/>
            <w:tcBorders>
              <w:top w:val="single" w:sz="4" w:space="0" w:color="auto"/>
              <w:left w:val="single" w:sz="4" w:space="0" w:color="auto"/>
              <w:bottom w:val="single" w:sz="4" w:space="0" w:color="auto"/>
              <w:right w:val="single" w:sz="4" w:space="0" w:color="auto"/>
            </w:tcBorders>
          </w:tcPr>
          <w:p w14:paraId="462535E5" w14:textId="77777777" w:rsidR="007D13CB" w:rsidRPr="0036423B" w:rsidRDefault="007D13CB" w:rsidP="00F01B10">
            <w:pPr>
              <w:jc w:val="both"/>
              <w:rPr>
                <w:sz w:val="24"/>
                <w:szCs w:val="24"/>
              </w:rPr>
            </w:pPr>
            <w:r w:rsidRPr="0036423B">
              <w:rPr>
                <w:sz w:val="24"/>
                <w:szCs w:val="24"/>
              </w:rPr>
              <w:t>2023-24     (Projected)</w:t>
            </w:r>
          </w:p>
        </w:tc>
        <w:tc>
          <w:tcPr>
            <w:tcW w:w="1283" w:type="dxa"/>
            <w:tcBorders>
              <w:top w:val="single" w:sz="4" w:space="0" w:color="auto"/>
              <w:left w:val="single" w:sz="4" w:space="0" w:color="auto"/>
              <w:bottom w:val="single" w:sz="4" w:space="0" w:color="auto"/>
              <w:right w:val="single" w:sz="4" w:space="0" w:color="auto"/>
            </w:tcBorders>
          </w:tcPr>
          <w:p w14:paraId="1C9166A3" w14:textId="77777777" w:rsidR="007D13CB" w:rsidRPr="0036423B" w:rsidRDefault="007D13CB" w:rsidP="00F01B10">
            <w:pPr>
              <w:jc w:val="both"/>
              <w:rPr>
                <w:sz w:val="24"/>
                <w:szCs w:val="24"/>
              </w:rPr>
            </w:pPr>
            <w:r w:rsidRPr="0036423B">
              <w:rPr>
                <w:sz w:val="24"/>
                <w:szCs w:val="24"/>
              </w:rPr>
              <w:t>2024-25</w:t>
            </w:r>
          </w:p>
          <w:p w14:paraId="111B49E5" w14:textId="77777777" w:rsidR="007D13CB" w:rsidRPr="0036423B" w:rsidRDefault="007D13CB" w:rsidP="00F01B10">
            <w:pPr>
              <w:jc w:val="both"/>
              <w:rPr>
                <w:sz w:val="24"/>
                <w:szCs w:val="24"/>
              </w:rPr>
            </w:pPr>
            <w:r w:rsidRPr="0036423B">
              <w:rPr>
                <w:sz w:val="24"/>
                <w:szCs w:val="24"/>
              </w:rPr>
              <w:t>(Projected)</w:t>
            </w:r>
          </w:p>
        </w:tc>
        <w:tc>
          <w:tcPr>
            <w:tcW w:w="1269" w:type="dxa"/>
            <w:tcBorders>
              <w:top w:val="single" w:sz="4" w:space="0" w:color="auto"/>
              <w:left w:val="single" w:sz="4" w:space="0" w:color="auto"/>
              <w:bottom w:val="single" w:sz="4" w:space="0" w:color="auto"/>
              <w:right w:val="single" w:sz="4" w:space="0" w:color="auto"/>
            </w:tcBorders>
          </w:tcPr>
          <w:p w14:paraId="5EEE7F07" w14:textId="77777777" w:rsidR="007D13CB" w:rsidRPr="0036423B" w:rsidRDefault="007D13CB" w:rsidP="00F01B10">
            <w:pPr>
              <w:jc w:val="both"/>
              <w:rPr>
                <w:sz w:val="24"/>
                <w:szCs w:val="24"/>
              </w:rPr>
            </w:pPr>
            <w:r w:rsidRPr="0036423B">
              <w:rPr>
                <w:sz w:val="24"/>
                <w:szCs w:val="24"/>
              </w:rPr>
              <w:t>2025-26</w:t>
            </w:r>
          </w:p>
          <w:p w14:paraId="7E8C0927" w14:textId="77777777" w:rsidR="007D13CB" w:rsidRPr="0036423B" w:rsidRDefault="007D13CB" w:rsidP="00F01B10">
            <w:pPr>
              <w:jc w:val="both"/>
              <w:rPr>
                <w:sz w:val="24"/>
                <w:szCs w:val="24"/>
              </w:rPr>
            </w:pPr>
            <w:r w:rsidRPr="0036423B">
              <w:rPr>
                <w:sz w:val="24"/>
                <w:szCs w:val="24"/>
              </w:rPr>
              <w:t>(projected)</w:t>
            </w:r>
          </w:p>
        </w:tc>
        <w:tc>
          <w:tcPr>
            <w:tcW w:w="1283" w:type="dxa"/>
            <w:tcBorders>
              <w:top w:val="single" w:sz="4" w:space="0" w:color="auto"/>
              <w:left w:val="single" w:sz="4" w:space="0" w:color="auto"/>
              <w:bottom w:val="single" w:sz="4" w:space="0" w:color="auto"/>
              <w:right w:val="single" w:sz="4" w:space="0" w:color="auto"/>
            </w:tcBorders>
          </w:tcPr>
          <w:p w14:paraId="5D4826A9" w14:textId="77777777" w:rsidR="007D13CB" w:rsidRPr="0036423B" w:rsidRDefault="007D13CB" w:rsidP="00F01B10">
            <w:pPr>
              <w:jc w:val="both"/>
              <w:rPr>
                <w:sz w:val="24"/>
                <w:szCs w:val="24"/>
              </w:rPr>
            </w:pPr>
            <w:r w:rsidRPr="0036423B">
              <w:rPr>
                <w:sz w:val="24"/>
                <w:szCs w:val="24"/>
              </w:rPr>
              <w:t>2026-27 (Projected)</w:t>
            </w:r>
          </w:p>
        </w:tc>
      </w:tr>
      <w:tr w:rsidR="007D13CB" w:rsidRPr="0036423B" w14:paraId="0B63093D" w14:textId="77777777" w:rsidTr="00722A93">
        <w:trPr>
          <w:trHeight w:val="1128"/>
        </w:trPr>
        <w:tc>
          <w:tcPr>
            <w:tcW w:w="1123" w:type="dxa"/>
            <w:tcBorders>
              <w:top w:val="single" w:sz="4" w:space="0" w:color="auto"/>
              <w:left w:val="single" w:sz="4" w:space="0" w:color="auto"/>
              <w:bottom w:val="single" w:sz="4" w:space="0" w:color="auto"/>
              <w:right w:val="single" w:sz="4" w:space="0" w:color="auto"/>
            </w:tcBorders>
          </w:tcPr>
          <w:p w14:paraId="0021E9C8" w14:textId="77777777" w:rsidR="007D13CB" w:rsidRPr="0036423B" w:rsidRDefault="007D13CB" w:rsidP="00F01B10">
            <w:pPr>
              <w:jc w:val="both"/>
              <w:rPr>
                <w:sz w:val="24"/>
                <w:szCs w:val="24"/>
              </w:rPr>
            </w:pPr>
            <w:r w:rsidRPr="0036423B">
              <w:rPr>
                <w:sz w:val="24"/>
                <w:szCs w:val="24"/>
              </w:rPr>
              <w:t>A&amp;G Expenses</w:t>
            </w:r>
          </w:p>
        </w:tc>
        <w:tc>
          <w:tcPr>
            <w:tcW w:w="1016" w:type="dxa"/>
            <w:tcBorders>
              <w:top w:val="single" w:sz="4" w:space="0" w:color="auto"/>
              <w:left w:val="single" w:sz="4" w:space="0" w:color="auto"/>
              <w:bottom w:val="single" w:sz="4" w:space="0" w:color="auto"/>
              <w:right w:val="single" w:sz="4" w:space="0" w:color="auto"/>
            </w:tcBorders>
          </w:tcPr>
          <w:p w14:paraId="3012497E" w14:textId="77777777" w:rsidR="007D13CB" w:rsidRPr="0036423B" w:rsidRDefault="007D13CB" w:rsidP="00F01B10">
            <w:pPr>
              <w:jc w:val="both"/>
              <w:rPr>
                <w:sz w:val="24"/>
                <w:szCs w:val="24"/>
              </w:rPr>
            </w:pPr>
            <w:r w:rsidRPr="0036423B">
              <w:rPr>
                <w:sz w:val="24"/>
                <w:szCs w:val="24"/>
              </w:rPr>
              <w:t>31.83</w:t>
            </w:r>
          </w:p>
        </w:tc>
        <w:tc>
          <w:tcPr>
            <w:tcW w:w="1016" w:type="dxa"/>
            <w:tcBorders>
              <w:top w:val="single" w:sz="4" w:space="0" w:color="auto"/>
              <w:left w:val="single" w:sz="4" w:space="0" w:color="auto"/>
              <w:bottom w:val="single" w:sz="4" w:space="0" w:color="auto"/>
              <w:right w:val="single" w:sz="4" w:space="0" w:color="auto"/>
            </w:tcBorders>
          </w:tcPr>
          <w:p w14:paraId="489A2437" w14:textId="77777777" w:rsidR="007D13CB" w:rsidRPr="0036423B" w:rsidRDefault="007D13CB" w:rsidP="00F01B10">
            <w:pPr>
              <w:jc w:val="both"/>
              <w:rPr>
                <w:sz w:val="24"/>
                <w:szCs w:val="24"/>
              </w:rPr>
            </w:pPr>
            <w:r w:rsidRPr="0036423B">
              <w:rPr>
                <w:sz w:val="24"/>
                <w:szCs w:val="24"/>
              </w:rPr>
              <w:t>40.50</w:t>
            </w:r>
          </w:p>
        </w:tc>
        <w:tc>
          <w:tcPr>
            <w:tcW w:w="1336" w:type="dxa"/>
            <w:tcBorders>
              <w:top w:val="single" w:sz="4" w:space="0" w:color="auto"/>
              <w:left w:val="single" w:sz="4" w:space="0" w:color="auto"/>
              <w:bottom w:val="single" w:sz="4" w:space="0" w:color="auto"/>
              <w:right w:val="single" w:sz="4" w:space="0" w:color="auto"/>
            </w:tcBorders>
          </w:tcPr>
          <w:p w14:paraId="5C6C381B" w14:textId="77777777" w:rsidR="007D13CB" w:rsidRPr="0036423B" w:rsidRDefault="007D13CB" w:rsidP="00F01B10">
            <w:pPr>
              <w:jc w:val="both"/>
              <w:rPr>
                <w:sz w:val="24"/>
                <w:szCs w:val="24"/>
              </w:rPr>
            </w:pPr>
            <w:r w:rsidRPr="0036423B">
              <w:rPr>
                <w:sz w:val="24"/>
                <w:szCs w:val="24"/>
              </w:rPr>
              <w:t>35.27</w:t>
            </w:r>
          </w:p>
        </w:tc>
        <w:tc>
          <w:tcPr>
            <w:tcW w:w="1283" w:type="dxa"/>
            <w:tcBorders>
              <w:top w:val="single" w:sz="4" w:space="0" w:color="auto"/>
              <w:left w:val="single" w:sz="4" w:space="0" w:color="auto"/>
              <w:bottom w:val="single" w:sz="4" w:space="0" w:color="auto"/>
              <w:right w:val="single" w:sz="4" w:space="0" w:color="auto"/>
            </w:tcBorders>
          </w:tcPr>
          <w:p w14:paraId="3EB153C0" w14:textId="77777777" w:rsidR="007D13CB" w:rsidRPr="0036423B" w:rsidRDefault="007D13CB" w:rsidP="00F01B10">
            <w:pPr>
              <w:jc w:val="both"/>
              <w:rPr>
                <w:sz w:val="24"/>
                <w:szCs w:val="24"/>
              </w:rPr>
            </w:pPr>
            <w:r w:rsidRPr="0036423B">
              <w:rPr>
                <w:sz w:val="24"/>
                <w:szCs w:val="24"/>
              </w:rPr>
              <w:t>36.84</w:t>
            </w:r>
          </w:p>
        </w:tc>
        <w:tc>
          <w:tcPr>
            <w:tcW w:w="1283" w:type="dxa"/>
            <w:tcBorders>
              <w:top w:val="single" w:sz="4" w:space="0" w:color="auto"/>
              <w:left w:val="single" w:sz="4" w:space="0" w:color="auto"/>
              <w:bottom w:val="single" w:sz="4" w:space="0" w:color="auto"/>
              <w:right w:val="single" w:sz="4" w:space="0" w:color="auto"/>
            </w:tcBorders>
          </w:tcPr>
          <w:p w14:paraId="33E6D4D4" w14:textId="77777777" w:rsidR="007D13CB" w:rsidRPr="0036423B" w:rsidRDefault="007D13CB" w:rsidP="00F01B10">
            <w:pPr>
              <w:jc w:val="both"/>
              <w:rPr>
                <w:sz w:val="24"/>
                <w:szCs w:val="24"/>
              </w:rPr>
            </w:pPr>
            <w:r w:rsidRPr="0036423B">
              <w:rPr>
                <w:sz w:val="24"/>
                <w:szCs w:val="24"/>
              </w:rPr>
              <w:t>38.48</w:t>
            </w:r>
          </w:p>
        </w:tc>
        <w:tc>
          <w:tcPr>
            <w:tcW w:w="1283" w:type="dxa"/>
            <w:tcBorders>
              <w:top w:val="single" w:sz="4" w:space="0" w:color="auto"/>
              <w:left w:val="single" w:sz="4" w:space="0" w:color="auto"/>
              <w:bottom w:val="single" w:sz="4" w:space="0" w:color="auto"/>
              <w:right w:val="single" w:sz="4" w:space="0" w:color="auto"/>
            </w:tcBorders>
          </w:tcPr>
          <w:p w14:paraId="397F87F5" w14:textId="77777777" w:rsidR="007D13CB" w:rsidRPr="0036423B" w:rsidRDefault="007D13CB" w:rsidP="00F01B10">
            <w:pPr>
              <w:jc w:val="both"/>
              <w:rPr>
                <w:sz w:val="24"/>
                <w:szCs w:val="24"/>
              </w:rPr>
            </w:pPr>
            <w:r w:rsidRPr="0036423B">
              <w:rPr>
                <w:sz w:val="24"/>
                <w:szCs w:val="24"/>
              </w:rPr>
              <w:t>40.19</w:t>
            </w:r>
          </w:p>
        </w:tc>
        <w:tc>
          <w:tcPr>
            <w:tcW w:w="1269" w:type="dxa"/>
            <w:tcBorders>
              <w:top w:val="single" w:sz="4" w:space="0" w:color="auto"/>
              <w:left w:val="single" w:sz="4" w:space="0" w:color="auto"/>
              <w:bottom w:val="single" w:sz="4" w:space="0" w:color="auto"/>
              <w:right w:val="single" w:sz="4" w:space="0" w:color="auto"/>
            </w:tcBorders>
          </w:tcPr>
          <w:p w14:paraId="6C8F8BA8" w14:textId="77777777" w:rsidR="007D13CB" w:rsidRPr="0036423B" w:rsidRDefault="007D13CB" w:rsidP="00F01B10">
            <w:pPr>
              <w:jc w:val="both"/>
              <w:rPr>
                <w:sz w:val="24"/>
                <w:szCs w:val="24"/>
              </w:rPr>
            </w:pPr>
            <w:r w:rsidRPr="0036423B">
              <w:rPr>
                <w:sz w:val="24"/>
                <w:szCs w:val="24"/>
              </w:rPr>
              <w:t>41.97</w:t>
            </w:r>
          </w:p>
        </w:tc>
        <w:tc>
          <w:tcPr>
            <w:tcW w:w="1283" w:type="dxa"/>
            <w:tcBorders>
              <w:top w:val="single" w:sz="4" w:space="0" w:color="auto"/>
              <w:left w:val="single" w:sz="4" w:space="0" w:color="auto"/>
              <w:bottom w:val="single" w:sz="4" w:space="0" w:color="auto"/>
              <w:right w:val="single" w:sz="4" w:space="0" w:color="auto"/>
            </w:tcBorders>
          </w:tcPr>
          <w:p w14:paraId="59ED9B13" w14:textId="77777777" w:rsidR="007D13CB" w:rsidRPr="0036423B" w:rsidRDefault="007D13CB" w:rsidP="00F01B10">
            <w:pPr>
              <w:jc w:val="both"/>
              <w:rPr>
                <w:sz w:val="24"/>
                <w:szCs w:val="24"/>
              </w:rPr>
            </w:pPr>
            <w:r w:rsidRPr="0036423B">
              <w:rPr>
                <w:sz w:val="24"/>
                <w:szCs w:val="24"/>
              </w:rPr>
              <w:t>43.84</w:t>
            </w:r>
          </w:p>
        </w:tc>
      </w:tr>
      <w:tr w:rsidR="007D13CB" w:rsidRPr="0036423B" w14:paraId="73EC6D53" w14:textId="77777777" w:rsidTr="00EA73FE">
        <w:trPr>
          <w:trHeight w:val="1257"/>
        </w:trPr>
        <w:tc>
          <w:tcPr>
            <w:tcW w:w="1123" w:type="dxa"/>
            <w:tcBorders>
              <w:top w:val="single" w:sz="4" w:space="0" w:color="auto"/>
              <w:left w:val="single" w:sz="4" w:space="0" w:color="auto"/>
              <w:bottom w:val="single" w:sz="4" w:space="0" w:color="auto"/>
              <w:right w:val="single" w:sz="4" w:space="0" w:color="auto"/>
            </w:tcBorders>
          </w:tcPr>
          <w:p w14:paraId="71661AC3" w14:textId="77777777" w:rsidR="007D13CB" w:rsidRPr="0036423B" w:rsidRDefault="007D13CB" w:rsidP="00F01B10">
            <w:pPr>
              <w:jc w:val="both"/>
              <w:rPr>
                <w:sz w:val="24"/>
                <w:szCs w:val="24"/>
              </w:rPr>
            </w:pPr>
            <w:r w:rsidRPr="0036423B">
              <w:rPr>
                <w:sz w:val="24"/>
                <w:szCs w:val="24"/>
              </w:rPr>
              <w:t>Ele Duty u/s3(1) KED Act</w:t>
            </w:r>
          </w:p>
        </w:tc>
        <w:tc>
          <w:tcPr>
            <w:tcW w:w="1016" w:type="dxa"/>
            <w:tcBorders>
              <w:top w:val="single" w:sz="4" w:space="0" w:color="auto"/>
              <w:left w:val="single" w:sz="4" w:space="0" w:color="auto"/>
              <w:bottom w:val="single" w:sz="4" w:space="0" w:color="auto"/>
              <w:right w:val="single" w:sz="4" w:space="0" w:color="auto"/>
            </w:tcBorders>
          </w:tcPr>
          <w:p w14:paraId="751D8E1E" w14:textId="77777777" w:rsidR="007D13CB" w:rsidRPr="0036423B" w:rsidRDefault="007D13CB" w:rsidP="00F01B10">
            <w:pPr>
              <w:jc w:val="both"/>
              <w:rPr>
                <w:sz w:val="24"/>
                <w:szCs w:val="24"/>
              </w:rPr>
            </w:pPr>
            <w:r w:rsidRPr="0036423B">
              <w:rPr>
                <w:sz w:val="24"/>
                <w:szCs w:val="24"/>
              </w:rPr>
              <w:t>15.28</w:t>
            </w:r>
          </w:p>
        </w:tc>
        <w:tc>
          <w:tcPr>
            <w:tcW w:w="1016" w:type="dxa"/>
            <w:tcBorders>
              <w:top w:val="single" w:sz="4" w:space="0" w:color="auto"/>
              <w:left w:val="single" w:sz="4" w:space="0" w:color="auto"/>
              <w:bottom w:val="single" w:sz="4" w:space="0" w:color="auto"/>
              <w:right w:val="single" w:sz="4" w:space="0" w:color="auto"/>
            </w:tcBorders>
          </w:tcPr>
          <w:p w14:paraId="09E208AB" w14:textId="77777777" w:rsidR="007D13CB" w:rsidRPr="0036423B" w:rsidRDefault="007D13CB" w:rsidP="00F01B10">
            <w:pPr>
              <w:jc w:val="both"/>
              <w:rPr>
                <w:sz w:val="24"/>
                <w:szCs w:val="24"/>
              </w:rPr>
            </w:pPr>
            <w:r w:rsidRPr="0036423B">
              <w:rPr>
                <w:sz w:val="24"/>
                <w:szCs w:val="24"/>
              </w:rPr>
              <w:t>17.62</w:t>
            </w:r>
          </w:p>
        </w:tc>
        <w:tc>
          <w:tcPr>
            <w:tcW w:w="1336" w:type="dxa"/>
            <w:tcBorders>
              <w:top w:val="single" w:sz="4" w:space="0" w:color="auto"/>
              <w:left w:val="single" w:sz="4" w:space="0" w:color="auto"/>
              <w:bottom w:val="single" w:sz="4" w:space="0" w:color="auto"/>
              <w:right w:val="single" w:sz="4" w:space="0" w:color="auto"/>
            </w:tcBorders>
          </w:tcPr>
          <w:p w14:paraId="3F732DA9" w14:textId="77777777" w:rsidR="007D13CB" w:rsidRPr="0036423B" w:rsidRDefault="007D13CB" w:rsidP="00F01B10">
            <w:pPr>
              <w:jc w:val="both"/>
              <w:rPr>
                <w:sz w:val="24"/>
                <w:szCs w:val="24"/>
              </w:rPr>
            </w:pPr>
            <w:r w:rsidRPr="0036423B">
              <w:rPr>
                <w:sz w:val="24"/>
                <w:szCs w:val="24"/>
              </w:rPr>
              <w:t>19.61</w:t>
            </w:r>
          </w:p>
        </w:tc>
        <w:tc>
          <w:tcPr>
            <w:tcW w:w="1283" w:type="dxa"/>
            <w:tcBorders>
              <w:top w:val="single" w:sz="4" w:space="0" w:color="auto"/>
              <w:left w:val="single" w:sz="4" w:space="0" w:color="auto"/>
              <w:bottom w:val="single" w:sz="4" w:space="0" w:color="auto"/>
              <w:right w:val="single" w:sz="4" w:space="0" w:color="auto"/>
            </w:tcBorders>
          </w:tcPr>
          <w:p w14:paraId="40AB864F" w14:textId="77777777" w:rsidR="007D13CB" w:rsidRPr="0036423B" w:rsidRDefault="007D13CB" w:rsidP="00F01B10">
            <w:pPr>
              <w:jc w:val="both"/>
              <w:rPr>
                <w:sz w:val="24"/>
                <w:szCs w:val="24"/>
              </w:rPr>
            </w:pPr>
            <w:r w:rsidRPr="0036423B">
              <w:rPr>
                <w:sz w:val="24"/>
                <w:szCs w:val="24"/>
              </w:rPr>
              <w:t>19.61</w:t>
            </w:r>
          </w:p>
        </w:tc>
        <w:tc>
          <w:tcPr>
            <w:tcW w:w="1283" w:type="dxa"/>
            <w:tcBorders>
              <w:top w:val="single" w:sz="4" w:space="0" w:color="auto"/>
              <w:left w:val="single" w:sz="4" w:space="0" w:color="auto"/>
              <w:bottom w:val="single" w:sz="4" w:space="0" w:color="auto"/>
              <w:right w:val="single" w:sz="4" w:space="0" w:color="auto"/>
            </w:tcBorders>
          </w:tcPr>
          <w:p w14:paraId="0F4C5D58" w14:textId="1FB5497D" w:rsidR="007D13CB" w:rsidRPr="0036423B" w:rsidRDefault="00A146A4" w:rsidP="00F01B10">
            <w:pPr>
              <w:jc w:val="both"/>
              <w:rPr>
                <w:sz w:val="24"/>
                <w:szCs w:val="24"/>
              </w:rPr>
            </w:pPr>
            <w:r w:rsidRPr="0036423B">
              <w:rPr>
                <w:sz w:val="24"/>
                <w:szCs w:val="24"/>
              </w:rPr>
              <w:t>20.20</w:t>
            </w:r>
          </w:p>
        </w:tc>
        <w:tc>
          <w:tcPr>
            <w:tcW w:w="1283" w:type="dxa"/>
            <w:tcBorders>
              <w:top w:val="single" w:sz="4" w:space="0" w:color="auto"/>
              <w:left w:val="single" w:sz="4" w:space="0" w:color="auto"/>
              <w:bottom w:val="single" w:sz="4" w:space="0" w:color="auto"/>
              <w:right w:val="single" w:sz="4" w:space="0" w:color="auto"/>
            </w:tcBorders>
          </w:tcPr>
          <w:p w14:paraId="7FA5A7DF" w14:textId="1231B88D" w:rsidR="007D13CB" w:rsidRPr="0036423B" w:rsidRDefault="002D4194" w:rsidP="00F01B10">
            <w:pPr>
              <w:jc w:val="both"/>
              <w:rPr>
                <w:sz w:val="24"/>
                <w:szCs w:val="24"/>
              </w:rPr>
            </w:pPr>
            <w:r w:rsidRPr="0036423B">
              <w:rPr>
                <w:sz w:val="24"/>
                <w:szCs w:val="24"/>
              </w:rPr>
              <w:t>20.81</w:t>
            </w:r>
          </w:p>
        </w:tc>
        <w:tc>
          <w:tcPr>
            <w:tcW w:w="1269" w:type="dxa"/>
            <w:tcBorders>
              <w:top w:val="single" w:sz="4" w:space="0" w:color="auto"/>
              <w:left w:val="single" w:sz="4" w:space="0" w:color="auto"/>
              <w:bottom w:val="single" w:sz="4" w:space="0" w:color="auto"/>
              <w:right w:val="single" w:sz="4" w:space="0" w:color="auto"/>
            </w:tcBorders>
          </w:tcPr>
          <w:p w14:paraId="11260AFA" w14:textId="2BC6EB1A" w:rsidR="007D13CB" w:rsidRPr="0036423B" w:rsidRDefault="002D4194" w:rsidP="00F01B10">
            <w:pPr>
              <w:jc w:val="both"/>
              <w:rPr>
                <w:sz w:val="24"/>
                <w:szCs w:val="24"/>
              </w:rPr>
            </w:pPr>
            <w:r w:rsidRPr="0036423B">
              <w:rPr>
                <w:sz w:val="24"/>
                <w:szCs w:val="24"/>
              </w:rPr>
              <w:t>21.43</w:t>
            </w:r>
          </w:p>
        </w:tc>
        <w:tc>
          <w:tcPr>
            <w:tcW w:w="1283" w:type="dxa"/>
            <w:tcBorders>
              <w:top w:val="single" w:sz="4" w:space="0" w:color="auto"/>
              <w:left w:val="single" w:sz="4" w:space="0" w:color="auto"/>
              <w:bottom w:val="single" w:sz="4" w:space="0" w:color="auto"/>
              <w:right w:val="single" w:sz="4" w:space="0" w:color="auto"/>
            </w:tcBorders>
          </w:tcPr>
          <w:p w14:paraId="7B7FE11F" w14:textId="15F0B5DB" w:rsidR="007D13CB" w:rsidRPr="0036423B" w:rsidRDefault="002D4194" w:rsidP="00F01B10">
            <w:pPr>
              <w:jc w:val="both"/>
              <w:rPr>
                <w:sz w:val="24"/>
                <w:szCs w:val="24"/>
              </w:rPr>
            </w:pPr>
            <w:r w:rsidRPr="0036423B">
              <w:rPr>
                <w:sz w:val="24"/>
                <w:szCs w:val="24"/>
              </w:rPr>
              <w:t>22.07</w:t>
            </w:r>
          </w:p>
        </w:tc>
      </w:tr>
      <w:tr w:rsidR="007D13CB" w:rsidRPr="0036423B" w14:paraId="2175428A" w14:textId="77777777" w:rsidTr="00EA73FE">
        <w:trPr>
          <w:trHeight w:val="1134"/>
        </w:trPr>
        <w:tc>
          <w:tcPr>
            <w:tcW w:w="1123" w:type="dxa"/>
            <w:tcBorders>
              <w:top w:val="single" w:sz="4" w:space="0" w:color="auto"/>
              <w:left w:val="single" w:sz="4" w:space="0" w:color="auto"/>
              <w:bottom w:val="single" w:sz="4" w:space="0" w:color="auto"/>
              <w:right w:val="single" w:sz="4" w:space="0" w:color="auto"/>
            </w:tcBorders>
          </w:tcPr>
          <w:p w14:paraId="502B0E26" w14:textId="77777777" w:rsidR="007D13CB" w:rsidRPr="0036423B" w:rsidRDefault="007D13CB" w:rsidP="00F01B10">
            <w:pPr>
              <w:jc w:val="both"/>
              <w:rPr>
                <w:sz w:val="24"/>
                <w:szCs w:val="24"/>
              </w:rPr>
            </w:pPr>
            <w:r w:rsidRPr="0036423B">
              <w:rPr>
                <w:sz w:val="24"/>
                <w:szCs w:val="24"/>
              </w:rPr>
              <w:t>Total (Rs. Lakhs)</w:t>
            </w:r>
          </w:p>
        </w:tc>
        <w:tc>
          <w:tcPr>
            <w:tcW w:w="1016" w:type="dxa"/>
            <w:tcBorders>
              <w:top w:val="single" w:sz="4" w:space="0" w:color="auto"/>
              <w:left w:val="single" w:sz="4" w:space="0" w:color="auto"/>
              <w:bottom w:val="single" w:sz="4" w:space="0" w:color="auto"/>
              <w:right w:val="single" w:sz="4" w:space="0" w:color="auto"/>
            </w:tcBorders>
          </w:tcPr>
          <w:p w14:paraId="1ECAB188" w14:textId="77777777" w:rsidR="007D13CB" w:rsidRPr="0036423B" w:rsidRDefault="007D13CB" w:rsidP="00F01B10">
            <w:pPr>
              <w:jc w:val="both"/>
              <w:rPr>
                <w:sz w:val="24"/>
                <w:szCs w:val="24"/>
              </w:rPr>
            </w:pPr>
            <w:r w:rsidRPr="0036423B">
              <w:rPr>
                <w:sz w:val="24"/>
                <w:szCs w:val="24"/>
              </w:rPr>
              <w:t>47.11</w:t>
            </w:r>
          </w:p>
        </w:tc>
        <w:tc>
          <w:tcPr>
            <w:tcW w:w="1016" w:type="dxa"/>
            <w:tcBorders>
              <w:top w:val="single" w:sz="4" w:space="0" w:color="auto"/>
              <w:left w:val="single" w:sz="4" w:space="0" w:color="auto"/>
              <w:bottom w:val="single" w:sz="4" w:space="0" w:color="auto"/>
              <w:right w:val="single" w:sz="4" w:space="0" w:color="auto"/>
            </w:tcBorders>
          </w:tcPr>
          <w:p w14:paraId="61096D32" w14:textId="77777777" w:rsidR="007D13CB" w:rsidRPr="0036423B" w:rsidRDefault="007D13CB" w:rsidP="00F01B10">
            <w:pPr>
              <w:jc w:val="both"/>
              <w:rPr>
                <w:sz w:val="24"/>
                <w:szCs w:val="24"/>
              </w:rPr>
            </w:pPr>
            <w:r w:rsidRPr="0036423B">
              <w:rPr>
                <w:sz w:val="24"/>
                <w:szCs w:val="24"/>
              </w:rPr>
              <w:t>58.12</w:t>
            </w:r>
          </w:p>
        </w:tc>
        <w:tc>
          <w:tcPr>
            <w:tcW w:w="1336" w:type="dxa"/>
            <w:tcBorders>
              <w:top w:val="single" w:sz="4" w:space="0" w:color="auto"/>
              <w:left w:val="single" w:sz="4" w:space="0" w:color="auto"/>
              <w:bottom w:val="single" w:sz="4" w:space="0" w:color="auto"/>
              <w:right w:val="single" w:sz="4" w:space="0" w:color="auto"/>
            </w:tcBorders>
          </w:tcPr>
          <w:p w14:paraId="41AEF93F" w14:textId="77777777" w:rsidR="007D13CB" w:rsidRPr="0036423B" w:rsidRDefault="007D13CB" w:rsidP="00F01B10">
            <w:pPr>
              <w:jc w:val="both"/>
              <w:rPr>
                <w:sz w:val="24"/>
                <w:szCs w:val="24"/>
              </w:rPr>
            </w:pPr>
            <w:r w:rsidRPr="0036423B">
              <w:rPr>
                <w:sz w:val="24"/>
                <w:szCs w:val="24"/>
              </w:rPr>
              <w:t>54.88</w:t>
            </w:r>
          </w:p>
        </w:tc>
        <w:tc>
          <w:tcPr>
            <w:tcW w:w="1283" w:type="dxa"/>
            <w:tcBorders>
              <w:top w:val="single" w:sz="4" w:space="0" w:color="auto"/>
              <w:left w:val="single" w:sz="4" w:space="0" w:color="auto"/>
              <w:bottom w:val="single" w:sz="4" w:space="0" w:color="auto"/>
              <w:right w:val="single" w:sz="4" w:space="0" w:color="auto"/>
            </w:tcBorders>
          </w:tcPr>
          <w:p w14:paraId="709CB6CE" w14:textId="77777777" w:rsidR="007D13CB" w:rsidRPr="0036423B" w:rsidRDefault="007D13CB" w:rsidP="00F01B10">
            <w:pPr>
              <w:jc w:val="both"/>
              <w:rPr>
                <w:sz w:val="24"/>
                <w:szCs w:val="24"/>
              </w:rPr>
            </w:pPr>
            <w:r w:rsidRPr="0036423B">
              <w:rPr>
                <w:sz w:val="24"/>
                <w:szCs w:val="24"/>
              </w:rPr>
              <w:t>56.45</w:t>
            </w:r>
          </w:p>
        </w:tc>
        <w:tc>
          <w:tcPr>
            <w:tcW w:w="1283" w:type="dxa"/>
            <w:tcBorders>
              <w:top w:val="single" w:sz="4" w:space="0" w:color="auto"/>
              <w:left w:val="single" w:sz="4" w:space="0" w:color="auto"/>
              <w:bottom w:val="single" w:sz="4" w:space="0" w:color="auto"/>
              <w:right w:val="single" w:sz="4" w:space="0" w:color="auto"/>
            </w:tcBorders>
          </w:tcPr>
          <w:p w14:paraId="471E03A2" w14:textId="5CC84196" w:rsidR="007D13CB" w:rsidRPr="0036423B" w:rsidRDefault="007D13CB" w:rsidP="00F01B10">
            <w:pPr>
              <w:jc w:val="both"/>
              <w:rPr>
                <w:sz w:val="24"/>
                <w:szCs w:val="24"/>
              </w:rPr>
            </w:pPr>
            <w:r w:rsidRPr="0036423B">
              <w:rPr>
                <w:sz w:val="24"/>
                <w:szCs w:val="24"/>
              </w:rPr>
              <w:t>58.</w:t>
            </w:r>
            <w:r w:rsidR="00A146A4" w:rsidRPr="0036423B">
              <w:rPr>
                <w:sz w:val="24"/>
                <w:szCs w:val="24"/>
              </w:rPr>
              <w:t>68</w:t>
            </w:r>
          </w:p>
        </w:tc>
        <w:tc>
          <w:tcPr>
            <w:tcW w:w="1283" w:type="dxa"/>
            <w:tcBorders>
              <w:top w:val="single" w:sz="4" w:space="0" w:color="auto"/>
              <w:left w:val="single" w:sz="4" w:space="0" w:color="auto"/>
              <w:bottom w:val="single" w:sz="4" w:space="0" w:color="auto"/>
              <w:right w:val="single" w:sz="4" w:space="0" w:color="auto"/>
            </w:tcBorders>
          </w:tcPr>
          <w:p w14:paraId="657E2EFF" w14:textId="3D6CE424" w:rsidR="007D13CB" w:rsidRPr="0036423B" w:rsidRDefault="002D4194" w:rsidP="00F01B10">
            <w:pPr>
              <w:jc w:val="both"/>
              <w:rPr>
                <w:sz w:val="24"/>
                <w:szCs w:val="24"/>
              </w:rPr>
            </w:pPr>
            <w:r w:rsidRPr="0036423B">
              <w:rPr>
                <w:sz w:val="24"/>
                <w:szCs w:val="24"/>
              </w:rPr>
              <w:t>61.00</w:t>
            </w:r>
          </w:p>
        </w:tc>
        <w:tc>
          <w:tcPr>
            <w:tcW w:w="1269" w:type="dxa"/>
            <w:tcBorders>
              <w:top w:val="single" w:sz="4" w:space="0" w:color="auto"/>
              <w:left w:val="single" w:sz="4" w:space="0" w:color="auto"/>
              <w:bottom w:val="single" w:sz="4" w:space="0" w:color="auto"/>
              <w:right w:val="single" w:sz="4" w:space="0" w:color="auto"/>
            </w:tcBorders>
          </w:tcPr>
          <w:p w14:paraId="34DDE1FA" w14:textId="2200ED3C" w:rsidR="007D13CB" w:rsidRPr="0036423B" w:rsidRDefault="002D4194" w:rsidP="00F01B10">
            <w:pPr>
              <w:jc w:val="both"/>
              <w:rPr>
                <w:sz w:val="24"/>
                <w:szCs w:val="24"/>
              </w:rPr>
            </w:pPr>
            <w:r w:rsidRPr="0036423B">
              <w:rPr>
                <w:sz w:val="24"/>
                <w:szCs w:val="24"/>
              </w:rPr>
              <w:t>63.40</w:t>
            </w:r>
          </w:p>
        </w:tc>
        <w:tc>
          <w:tcPr>
            <w:tcW w:w="1283" w:type="dxa"/>
            <w:tcBorders>
              <w:top w:val="single" w:sz="4" w:space="0" w:color="auto"/>
              <w:left w:val="single" w:sz="4" w:space="0" w:color="auto"/>
              <w:bottom w:val="single" w:sz="4" w:space="0" w:color="auto"/>
              <w:right w:val="single" w:sz="4" w:space="0" w:color="auto"/>
            </w:tcBorders>
          </w:tcPr>
          <w:p w14:paraId="3F32F888" w14:textId="26867729" w:rsidR="002D4194" w:rsidRPr="0036423B" w:rsidRDefault="002D4194" w:rsidP="00F01B10">
            <w:pPr>
              <w:jc w:val="both"/>
              <w:rPr>
                <w:sz w:val="24"/>
                <w:szCs w:val="24"/>
              </w:rPr>
            </w:pPr>
            <w:r w:rsidRPr="0036423B">
              <w:rPr>
                <w:sz w:val="24"/>
                <w:szCs w:val="24"/>
              </w:rPr>
              <w:t>65.91</w:t>
            </w:r>
          </w:p>
        </w:tc>
      </w:tr>
    </w:tbl>
    <w:p w14:paraId="2387A85F" w14:textId="0973EFCD" w:rsidR="00E53B94" w:rsidRPr="0036423B" w:rsidRDefault="00E53B94" w:rsidP="007D13CB">
      <w:pPr>
        <w:ind w:left="-90" w:firstLine="90"/>
        <w:jc w:val="both"/>
        <w:rPr>
          <w:b/>
          <w:u w:val="single"/>
        </w:rPr>
      </w:pPr>
    </w:p>
    <w:p w14:paraId="3FC3374E" w14:textId="77777777" w:rsidR="00BF710F" w:rsidRPr="0036423B" w:rsidRDefault="00BF710F" w:rsidP="007D13CB">
      <w:pPr>
        <w:ind w:left="-90" w:firstLine="90"/>
        <w:jc w:val="both"/>
        <w:rPr>
          <w:b/>
          <w:u w:val="single"/>
        </w:rPr>
      </w:pPr>
    </w:p>
    <w:p w14:paraId="528EF3F3" w14:textId="77777777" w:rsidR="00BF710F" w:rsidRPr="0036423B" w:rsidRDefault="00BF710F" w:rsidP="00EA73FE">
      <w:pPr>
        <w:pStyle w:val="ListParagraph"/>
        <w:numPr>
          <w:ilvl w:val="1"/>
          <w:numId w:val="1"/>
        </w:numPr>
        <w:shd w:val="clear" w:color="auto" w:fill="92CDDC" w:themeFill="accent5" w:themeFillTint="99"/>
        <w:tabs>
          <w:tab w:val="left" w:pos="426"/>
        </w:tabs>
        <w:autoSpaceDE w:val="0"/>
        <w:autoSpaceDN w:val="0"/>
        <w:adjustRightInd w:val="0"/>
        <w:ind w:hanging="960"/>
        <w:rPr>
          <w:b/>
          <w:color w:val="000000"/>
        </w:rPr>
      </w:pPr>
      <w:r w:rsidRPr="0036423B">
        <w:rPr>
          <w:b/>
          <w:color w:val="000000"/>
        </w:rPr>
        <w:t>FIXED ASSETS AND DEPRECIATION.</w:t>
      </w:r>
    </w:p>
    <w:p w14:paraId="5F727F01" w14:textId="77777777" w:rsidR="007D13CB" w:rsidRPr="0036423B" w:rsidRDefault="007D13CB" w:rsidP="00BF710F">
      <w:pPr>
        <w:tabs>
          <w:tab w:val="left" w:pos="360"/>
        </w:tabs>
        <w:autoSpaceDE w:val="0"/>
        <w:autoSpaceDN w:val="0"/>
        <w:adjustRightInd w:val="0"/>
        <w:spacing w:line="360" w:lineRule="auto"/>
        <w:ind w:left="360"/>
        <w:rPr>
          <w:color w:val="000000"/>
        </w:rPr>
      </w:pPr>
    </w:p>
    <w:p w14:paraId="467F2021" w14:textId="77777777" w:rsidR="007D13CB" w:rsidRPr="0036423B" w:rsidRDefault="007D13CB" w:rsidP="00BF710F">
      <w:pPr>
        <w:pStyle w:val="ListParagraph"/>
        <w:spacing w:line="360" w:lineRule="auto"/>
        <w:ind w:left="0"/>
        <w:jc w:val="both"/>
      </w:pPr>
      <w:r w:rsidRPr="0036423B">
        <w:t xml:space="preserve">The depreciation expenditure for each year of the Control Period has been computed in accordance with Regulation 27 of KSERC MYT Regulations, 2021 and also considering the asset-class wise depreciation rates as provided under the said Regulations.  </w:t>
      </w:r>
    </w:p>
    <w:p w14:paraId="160078DE" w14:textId="77777777" w:rsidR="007D13CB" w:rsidRPr="0036423B" w:rsidRDefault="007D13CB" w:rsidP="00BF710F">
      <w:pPr>
        <w:pStyle w:val="ListParagraph"/>
        <w:spacing w:line="360" w:lineRule="auto"/>
        <w:ind w:left="0"/>
        <w:jc w:val="both"/>
      </w:pPr>
    </w:p>
    <w:p w14:paraId="2B299F30" w14:textId="77777777" w:rsidR="007D13CB" w:rsidRPr="0036423B" w:rsidRDefault="007D13CB" w:rsidP="00BF710F">
      <w:pPr>
        <w:pStyle w:val="ListParagraph"/>
        <w:spacing w:line="360" w:lineRule="auto"/>
        <w:ind w:left="0"/>
        <w:jc w:val="both"/>
      </w:pPr>
      <w:r w:rsidRPr="0036423B">
        <w:t>The company has computed depreciation on straight line method specified in Annexure 1 to the MYT Regulations for the first 12 years from the date of commercial operation. The remaining depreciable value as on the 31</w:t>
      </w:r>
      <w:r w:rsidRPr="0036423B">
        <w:rPr>
          <w:vertAlign w:val="superscript"/>
        </w:rPr>
        <w:t>st</w:t>
      </w:r>
      <w:r w:rsidRPr="0036423B">
        <w:t xml:space="preserve"> day of March of the financial year ending after a period of 12 years from the date of commercial operation is spread over the balance useful life of the assets.</w:t>
      </w:r>
    </w:p>
    <w:p w14:paraId="76CCB34D" w14:textId="77777777" w:rsidR="007D13CB" w:rsidRPr="0036423B" w:rsidRDefault="007D13CB" w:rsidP="007D13CB">
      <w:pPr>
        <w:tabs>
          <w:tab w:val="left" w:pos="360"/>
        </w:tabs>
        <w:autoSpaceDE w:val="0"/>
        <w:autoSpaceDN w:val="0"/>
        <w:adjustRightInd w:val="0"/>
        <w:ind w:left="360"/>
        <w:rPr>
          <w:color w:val="000000"/>
        </w:rPr>
      </w:pPr>
    </w:p>
    <w:tbl>
      <w:tblPr>
        <w:tblStyle w:val="TableGrid"/>
        <w:tblW w:w="0" w:type="auto"/>
        <w:tblInd w:w="843" w:type="dxa"/>
        <w:tblLook w:val="04A0" w:firstRow="1" w:lastRow="0" w:firstColumn="1" w:lastColumn="0" w:noHBand="0" w:noVBand="1"/>
      </w:tblPr>
      <w:tblGrid>
        <w:gridCol w:w="2122"/>
        <w:gridCol w:w="3380"/>
      </w:tblGrid>
      <w:tr w:rsidR="007D13CB" w:rsidRPr="0036423B" w14:paraId="23453E9C" w14:textId="77777777" w:rsidTr="00EA73FE">
        <w:tc>
          <w:tcPr>
            <w:tcW w:w="2122" w:type="dxa"/>
          </w:tcPr>
          <w:p w14:paraId="26077A06" w14:textId="77777777" w:rsidR="007D13CB" w:rsidRPr="0036423B" w:rsidRDefault="007D13CB" w:rsidP="00F01B10">
            <w:pPr>
              <w:tabs>
                <w:tab w:val="left" w:pos="2465"/>
              </w:tabs>
            </w:pPr>
            <w:r w:rsidRPr="0036423B">
              <w:t>Year</w:t>
            </w:r>
          </w:p>
        </w:tc>
        <w:tc>
          <w:tcPr>
            <w:tcW w:w="3380" w:type="dxa"/>
          </w:tcPr>
          <w:p w14:paraId="07E10523" w14:textId="77777777" w:rsidR="007D13CB" w:rsidRPr="0036423B" w:rsidRDefault="007D13CB" w:rsidP="00F01B10">
            <w:pPr>
              <w:tabs>
                <w:tab w:val="left" w:pos="2465"/>
              </w:tabs>
              <w:jc w:val="center"/>
            </w:pPr>
            <w:r w:rsidRPr="0036423B">
              <w:t xml:space="preserve">Depreciation projected </w:t>
            </w:r>
          </w:p>
          <w:p w14:paraId="5E8EB1BB" w14:textId="77777777" w:rsidR="007D13CB" w:rsidRPr="0036423B" w:rsidRDefault="007D13CB" w:rsidP="00F01B10">
            <w:pPr>
              <w:tabs>
                <w:tab w:val="left" w:pos="2465"/>
              </w:tabs>
              <w:jc w:val="center"/>
            </w:pPr>
            <w:r w:rsidRPr="0036423B">
              <w:t>(Rs.in Lakhs)</w:t>
            </w:r>
          </w:p>
        </w:tc>
      </w:tr>
      <w:tr w:rsidR="007D13CB" w:rsidRPr="0036423B" w14:paraId="66D4DA93" w14:textId="77777777" w:rsidTr="00EA73FE">
        <w:tc>
          <w:tcPr>
            <w:tcW w:w="2122" w:type="dxa"/>
          </w:tcPr>
          <w:p w14:paraId="7900B758" w14:textId="77777777" w:rsidR="007D13CB" w:rsidRPr="0036423B" w:rsidRDefault="007D13CB" w:rsidP="00F01B10">
            <w:pPr>
              <w:tabs>
                <w:tab w:val="left" w:pos="2465"/>
              </w:tabs>
            </w:pPr>
            <w:r w:rsidRPr="0036423B">
              <w:t>2021-22</w:t>
            </w:r>
          </w:p>
        </w:tc>
        <w:tc>
          <w:tcPr>
            <w:tcW w:w="3380" w:type="dxa"/>
          </w:tcPr>
          <w:p w14:paraId="2B86A0D5" w14:textId="77777777" w:rsidR="007D13CB" w:rsidRPr="0036423B" w:rsidRDefault="007D13CB" w:rsidP="00F01B10">
            <w:pPr>
              <w:tabs>
                <w:tab w:val="left" w:pos="2465"/>
              </w:tabs>
              <w:jc w:val="right"/>
            </w:pPr>
            <w:r w:rsidRPr="0036423B">
              <w:t>34.07</w:t>
            </w:r>
          </w:p>
        </w:tc>
      </w:tr>
      <w:tr w:rsidR="007D13CB" w:rsidRPr="0036423B" w14:paraId="643CF8E6" w14:textId="77777777" w:rsidTr="00EA73FE">
        <w:tc>
          <w:tcPr>
            <w:tcW w:w="2122" w:type="dxa"/>
          </w:tcPr>
          <w:p w14:paraId="0ED23962" w14:textId="77777777" w:rsidR="007D13CB" w:rsidRPr="0036423B" w:rsidRDefault="007D13CB" w:rsidP="00F01B10">
            <w:pPr>
              <w:tabs>
                <w:tab w:val="left" w:pos="2465"/>
              </w:tabs>
            </w:pPr>
            <w:r w:rsidRPr="0036423B">
              <w:t>2022-23</w:t>
            </w:r>
          </w:p>
        </w:tc>
        <w:tc>
          <w:tcPr>
            <w:tcW w:w="3380" w:type="dxa"/>
          </w:tcPr>
          <w:p w14:paraId="31F0215F" w14:textId="77777777" w:rsidR="007D13CB" w:rsidRPr="0036423B" w:rsidRDefault="007D13CB" w:rsidP="00F01B10">
            <w:pPr>
              <w:tabs>
                <w:tab w:val="left" w:pos="2465"/>
              </w:tabs>
              <w:jc w:val="right"/>
            </w:pPr>
            <w:r w:rsidRPr="0036423B">
              <w:t>35.04</w:t>
            </w:r>
          </w:p>
        </w:tc>
      </w:tr>
      <w:tr w:rsidR="007D13CB" w:rsidRPr="0036423B" w14:paraId="217054C9" w14:textId="77777777" w:rsidTr="00EA73FE">
        <w:tc>
          <w:tcPr>
            <w:tcW w:w="2122" w:type="dxa"/>
          </w:tcPr>
          <w:p w14:paraId="12258306" w14:textId="77777777" w:rsidR="007D13CB" w:rsidRPr="0036423B" w:rsidRDefault="007D13CB" w:rsidP="00F01B10">
            <w:pPr>
              <w:tabs>
                <w:tab w:val="left" w:pos="2465"/>
              </w:tabs>
            </w:pPr>
            <w:r w:rsidRPr="0036423B">
              <w:t>2023-24</w:t>
            </w:r>
          </w:p>
        </w:tc>
        <w:tc>
          <w:tcPr>
            <w:tcW w:w="3380" w:type="dxa"/>
          </w:tcPr>
          <w:p w14:paraId="44202D22" w14:textId="77777777" w:rsidR="007D13CB" w:rsidRPr="0036423B" w:rsidRDefault="007D13CB" w:rsidP="00F01B10">
            <w:pPr>
              <w:tabs>
                <w:tab w:val="left" w:pos="2465"/>
              </w:tabs>
              <w:jc w:val="right"/>
            </w:pPr>
            <w:r w:rsidRPr="0036423B">
              <w:t>35.67</w:t>
            </w:r>
          </w:p>
        </w:tc>
      </w:tr>
      <w:tr w:rsidR="007D13CB" w:rsidRPr="0036423B" w14:paraId="23A81597" w14:textId="77777777" w:rsidTr="00EA73FE">
        <w:tc>
          <w:tcPr>
            <w:tcW w:w="2122" w:type="dxa"/>
          </w:tcPr>
          <w:p w14:paraId="6D7157EB" w14:textId="77777777" w:rsidR="007D13CB" w:rsidRPr="0036423B" w:rsidRDefault="007D13CB" w:rsidP="00F01B10">
            <w:pPr>
              <w:tabs>
                <w:tab w:val="left" w:pos="2465"/>
              </w:tabs>
            </w:pPr>
            <w:r w:rsidRPr="0036423B">
              <w:t>2024-25</w:t>
            </w:r>
          </w:p>
        </w:tc>
        <w:tc>
          <w:tcPr>
            <w:tcW w:w="3380" w:type="dxa"/>
          </w:tcPr>
          <w:p w14:paraId="3046B55A" w14:textId="77777777" w:rsidR="007D13CB" w:rsidRPr="0036423B" w:rsidRDefault="007D13CB" w:rsidP="00F01B10">
            <w:pPr>
              <w:tabs>
                <w:tab w:val="left" w:pos="2465"/>
              </w:tabs>
              <w:jc w:val="right"/>
            </w:pPr>
            <w:r w:rsidRPr="0036423B">
              <w:t>36.51</w:t>
            </w:r>
          </w:p>
        </w:tc>
      </w:tr>
      <w:tr w:rsidR="007D13CB" w:rsidRPr="0036423B" w14:paraId="57039401" w14:textId="77777777" w:rsidTr="00EA73FE">
        <w:tc>
          <w:tcPr>
            <w:tcW w:w="2122" w:type="dxa"/>
          </w:tcPr>
          <w:p w14:paraId="0250F7CF" w14:textId="77777777" w:rsidR="007D13CB" w:rsidRPr="0036423B" w:rsidRDefault="007D13CB" w:rsidP="00F01B10">
            <w:pPr>
              <w:tabs>
                <w:tab w:val="left" w:pos="2465"/>
              </w:tabs>
            </w:pPr>
            <w:r w:rsidRPr="0036423B">
              <w:t>2025-26</w:t>
            </w:r>
          </w:p>
        </w:tc>
        <w:tc>
          <w:tcPr>
            <w:tcW w:w="3380" w:type="dxa"/>
          </w:tcPr>
          <w:p w14:paraId="773F6B48" w14:textId="0D889D22" w:rsidR="007D13CB" w:rsidRPr="0036423B" w:rsidRDefault="007D13CB" w:rsidP="00F01B10">
            <w:pPr>
              <w:tabs>
                <w:tab w:val="left" w:pos="2465"/>
              </w:tabs>
              <w:jc w:val="right"/>
            </w:pPr>
            <w:r w:rsidRPr="0036423B">
              <w:t>36.0</w:t>
            </w:r>
            <w:r w:rsidR="002D4194" w:rsidRPr="0036423B">
              <w:t>8</w:t>
            </w:r>
          </w:p>
        </w:tc>
      </w:tr>
      <w:tr w:rsidR="007D13CB" w:rsidRPr="0036423B" w14:paraId="4D2586EF" w14:textId="77777777" w:rsidTr="00EA73FE">
        <w:tc>
          <w:tcPr>
            <w:tcW w:w="2122" w:type="dxa"/>
          </w:tcPr>
          <w:p w14:paraId="3F51DC08" w14:textId="77777777" w:rsidR="007D13CB" w:rsidRPr="0036423B" w:rsidRDefault="007D13CB" w:rsidP="00F01B10">
            <w:pPr>
              <w:tabs>
                <w:tab w:val="left" w:pos="2465"/>
              </w:tabs>
            </w:pPr>
            <w:r w:rsidRPr="0036423B">
              <w:t>2026-27</w:t>
            </w:r>
          </w:p>
        </w:tc>
        <w:tc>
          <w:tcPr>
            <w:tcW w:w="3380" w:type="dxa"/>
          </w:tcPr>
          <w:p w14:paraId="4272E770" w14:textId="77777777" w:rsidR="007D13CB" w:rsidRPr="0036423B" w:rsidRDefault="007D13CB" w:rsidP="00F01B10">
            <w:pPr>
              <w:tabs>
                <w:tab w:val="left" w:pos="2465"/>
              </w:tabs>
              <w:jc w:val="right"/>
            </w:pPr>
            <w:r w:rsidRPr="0036423B">
              <w:t>36.00</w:t>
            </w:r>
          </w:p>
        </w:tc>
      </w:tr>
    </w:tbl>
    <w:p w14:paraId="33B65119" w14:textId="77777777" w:rsidR="007D13CB" w:rsidRPr="0036423B" w:rsidRDefault="007D13CB" w:rsidP="007D13CB">
      <w:pPr>
        <w:tabs>
          <w:tab w:val="left" w:pos="360"/>
        </w:tabs>
        <w:autoSpaceDE w:val="0"/>
        <w:autoSpaceDN w:val="0"/>
        <w:adjustRightInd w:val="0"/>
        <w:ind w:left="360"/>
        <w:rPr>
          <w:color w:val="000000"/>
        </w:rPr>
      </w:pPr>
    </w:p>
    <w:p w14:paraId="7451F07D" w14:textId="77777777" w:rsidR="007D13CB" w:rsidRPr="0036423B" w:rsidRDefault="007D13CB" w:rsidP="007D13CB">
      <w:pPr>
        <w:tabs>
          <w:tab w:val="left" w:pos="360"/>
        </w:tabs>
        <w:autoSpaceDE w:val="0"/>
        <w:autoSpaceDN w:val="0"/>
        <w:adjustRightInd w:val="0"/>
        <w:ind w:left="360"/>
        <w:rPr>
          <w:color w:val="000000"/>
        </w:rPr>
      </w:pPr>
    </w:p>
    <w:p w14:paraId="0683E566" w14:textId="77777777" w:rsidR="007D13CB" w:rsidRPr="0036423B" w:rsidRDefault="007D13CB" w:rsidP="00BF710F">
      <w:pPr>
        <w:pBdr>
          <w:top w:val="nil"/>
          <w:left w:val="nil"/>
          <w:bottom w:val="nil"/>
          <w:right w:val="nil"/>
          <w:between w:val="nil"/>
        </w:pBdr>
        <w:spacing w:line="360" w:lineRule="auto"/>
        <w:ind w:left="141"/>
        <w:jc w:val="both"/>
      </w:pPr>
      <w:r w:rsidRPr="0036423B">
        <w:t xml:space="preserve">The depreciation of Building and Plant and Machinery included under ‘Other Assets’ which have completed 12 years is calculated on WDV method (Useful Life: 35 Years). </w:t>
      </w:r>
      <w:r w:rsidRPr="0036423B">
        <w:rPr>
          <w:color w:val="000000"/>
        </w:rPr>
        <w:t>The depreciation of the remaining</w:t>
      </w:r>
      <w:r w:rsidRPr="0036423B">
        <w:t xml:space="preserve"> assets under ‘Other Assets’ have been determined on straight line method as per the rate specified in MYT Tariff Regulations.</w:t>
      </w:r>
    </w:p>
    <w:p w14:paraId="0D042272" w14:textId="77777777" w:rsidR="007D13CB" w:rsidRPr="0036423B" w:rsidRDefault="007D13CB" w:rsidP="007D13CB">
      <w:pPr>
        <w:pBdr>
          <w:top w:val="nil"/>
          <w:left w:val="nil"/>
          <w:bottom w:val="nil"/>
          <w:right w:val="nil"/>
          <w:between w:val="nil"/>
        </w:pBdr>
        <w:ind w:left="141"/>
        <w:jc w:val="both"/>
      </w:pPr>
    </w:p>
    <w:p w14:paraId="72AA1F37" w14:textId="77777777" w:rsidR="007D13CB" w:rsidRPr="0036423B" w:rsidRDefault="007D13CB" w:rsidP="00EA73FE">
      <w:pPr>
        <w:pStyle w:val="ListParagraph"/>
        <w:numPr>
          <w:ilvl w:val="1"/>
          <w:numId w:val="1"/>
        </w:numPr>
        <w:shd w:val="clear" w:color="auto" w:fill="92CDDC" w:themeFill="accent5" w:themeFillTint="99"/>
        <w:tabs>
          <w:tab w:val="left" w:pos="360"/>
        </w:tabs>
        <w:autoSpaceDE w:val="0"/>
        <w:autoSpaceDN w:val="0"/>
        <w:adjustRightInd w:val="0"/>
        <w:ind w:hanging="960"/>
        <w:rPr>
          <w:b/>
          <w:color w:val="000000"/>
        </w:rPr>
      </w:pPr>
      <w:r w:rsidRPr="0036423B">
        <w:rPr>
          <w:b/>
          <w:color w:val="000000"/>
        </w:rPr>
        <w:t>RETURN ON PAID UP EQUITY OR NET FIXED ASSETS.</w:t>
      </w:r>
    </w:p>
    <w:p w14:paraId="037C7CD7" w14:textId="77777777" w:rsidR="007D13CB" w:rsidRPr="0036423B" w:rsidRDefault="007D13CB" w:rsidP="007D13CB">
      <w:pPr>
        <w:tabs>
          <w:tab w:val="left" w:pos="360"/>
        </w:tabs>
        <w:autoSpaceDE w:val="0"/>
        <w:autoSpaceDN w:val="0"/>
        <w:adjustRightInd w:val="0"/>
        <w:ind w:left="360"/>
        <w:rPr>
          <w:color w:val="000000"/>
        </w:rPr>
      </w:pPr>
    </w:p>
    <w:p w14:paraId="59CE0152" w14:textId="77777777" w:rsidR="007D13CB" w:rsidRPr="0036423B" w:rsidRDefault="007D13CB" w:rsidP="007D13CB">
      <w:pPr>
        <w:tabs>
          <w:tab w:val="left" w:pos="0"/>
        </w:tabs>
        <w:autoSpaceDE w:val="0"/>
        <w:autoSpaceDN w:val="0"/>
        <w:adjustRightInd w:val="0"/>
        <w:spacing w:line="360" w:lineRule="auto"/>
        <w:jc w:val="both"/>
        <w:rPr>
          <w:b/>
        </w:rPr>
      </w:pPr>
      <w:r w:rsidRPr="0036423B">
        <w:rPr>
          <w:color w:val="000000"/>
        </w:rPr>
        <w:t xml:space="preserve">The business of Rubber Park is entirely funded by the equity contribution from Kinfra and Rubber Board. The company has not availed any loans. The company had computed the return on equity based on the Regulation 28 of the </w:t>
      </w:r>
      <w:r w:rsidRPr="0036423B">
        <w:rPr>
          <w:b/>
        </w:rPr>
        <w:t xml:space="preserve">KSERC MYT Regulations, 2021. </w:t>
      </w:r>
    </w:p>
    <w:p w14:paraId="4F158FFD" w14:textId="77777777" w:rsidR="007D13CB" w:rsidRPr="0036423B" w:rsidRDefault="007D13CB" w:rsidP="007D13CB">
      <w:pPr>
        <w:tabs>
          <w:tab w:val="left" w:pos="0"/>
        </w:tabs>
        <w:autoSpaceDE w:val="0"/>
        <w:autoSpaceDN w:val="0"/>
        <w:adjustRightInd w:val="0"/>
        <w:jc w:val="both"/>
      </w:pPr>
    </w:p>
    <w:p w14:paraId="0941B7A7" w14:textId="77777777" w:rsidR="007D13CB" w:rsidRPr="0036423B" w:rsidRDefault="007D13CB" w:rsidP="007D13CB">
      <w:pPr>
        <w:tabs>
          <w:tab w:val="left" w:pos="90"/>
        </w:tabs>
        <w:autoSpaceDE w:val="0"/>
        <w:autoSpaceDN w:val="0"/>
        <w:adjustRightInd w:val="0"/>
        <w:spacing w:line="360" w:lineRule="auto"/>
        <w:jc w:val="both"/>
        <w:rPr>
          <w:color w:val="000000"/>
        </w:rPr>
      </w:pPr>
      <w:r w:rsidRPr="0036423B">
        <w:rPr>
          <w:color w:val="000000"/>
        </w:rPr>
        <w:t>The company had computed the return on equity share capital at the rate of fourteen percent on the amount of equity share capital approved by the Commission for the assets put to use at the commencement of the financial year and on fifty percent of equity share capital portion of the capital cost for the investment put to use during the financial year. As such, the return on equity share capital computed for each year of the control period is tabulated as below.</w:t>
      </w:r>
    </w:p>
    <w:p w14:paraId="392F33DF" w14:textId="77777777" w:rsidR="007D13CB" w:rsidRPr="0036423B" w:rsidRDefault="007D13CB" w:rsidP="007D13CB">
      <w:pPr>
        <w:tabs>
          <w:tab w:val="left" w:pos="90"/>
        </w:tabs>
        <w:autoSpaceDE w:val="0"/>
        <w:autoSpaceDN w:val="0"/>
        <w:adjustRightInd w:val="0"/>
        <w:spacing w:line="360" w:lineRule="auto"/>
        <w:jc w:val="both"/>
        <w:rPr>
          <w:color w:val="000000"/>
        </w:rPr>
      </w:pPr>
    </w:p>
    <w:p w14:paraId="62E5C04F" w14:textId="7257CE4A" w:rsidR="007D13CB" w:rsidRPr="0036423B" w:rsidRDefault="007D13CB" w:rsidP="007D13CB">
      <w:pPr>
        <w:shd w:val="clear" w:color="auto" w:fill="92CDDC" w:themeFill="accent5" w:themeFillTint="99"/>
        <w:tabs>
          <w:tab w:val="left" w:pos="90"/>
        </w:tabs>
        <w:autoSpaceDE w:val="0"/>
        <w:autoSpaceDN w:val="0"/>
        <w:adjustRightInd w:val="0"/>
        <w:spacing w:line="360" w:lineRule="auto"/>
        <w:jc w:val="both"/>
        <w:rPr>
          <w:b/>
          <w:color w:val="000000"/>
        </w:rPr>
      </w:pPr>
      <w:r w:rsidRPr="0036423B">
        <w:rPr>
          <w:b/>
          <w:color w:val="000000"/>
        </w:rPr>
        <w:t xml:space="preserve">Return on </w:t>
      </w:r>
      <w:r w:rsidR="00BF710F" w:rsidRPr="0036423B">
        <w:rPr>
          <w:b/>
          <w:color w:val="000000"/>
        </w:rPr>
        <w:t xml:space="preserve">Paid up </w:t>
      </w:r>
      <w:r w:rsidRPr="0036423B">
        <w:rPr>
          <w:b/>
          <w:color w:val="000000"/>
        </w:rPr>
        <w:t>Equity for the year 2022-23</w:t>
      </w:r>
    </w:p>
    <w:p w14:paraId="230F8FC9" w14:textId="77777777" w:rsidR="007D13CB" w:rsidRPr="0036423B" w:rsidRDefault="007D13CB" w:rsidP="007D13CB">
      <w:pPr>
        <w:tabs>
          <w:tab w:val="left" w:pos="90"/>
        </w:tabs>
        <w:autoSpaceDE w:val="0"/>
        <w:autoSpaceDN w:val="0"/>
        <w:adjustRightInd w:val="0"/>
        <w:spacing w:line="360" w:lineRule="auto"/>
        <w:jc w:val="right"/>
        <w:rPr>
          <w:color w:val="000000"/>
        </w:rPr>
      </w:pPr>
      <w:r w:rsidRPr="0036423B">
        <w:rPr>
          <w:color w:val="000000"/>
        </w:rPr>
        <w:t>Figures in Rs.Lakhs</w:t>
      </w:r>
    </w:p>
    <w:tbl>
      <w:tblPr>
        <w:tblStyle w:val="TableGrid"/>
        <w:tblW w:w="0" w:type="auto"/>
        <w:tblLook w:val="04A0" w:firstRow="1" w:lastRow="0" w:firstColumn="1" w:lastColumn="0" w:noHBand="0" w:noVBand="1"/>
      </w:tblPr>
      <w:tblGrid>
        <w:gridCol w:w="1742"/>
        <w:gridCol w:w="1773"/>
        <w:gridCol w:w="1718"/>
        <w:gridCol w:w="1772"/>
        <w:gridCol w:w="1442"/>
        <w:gridCol w:w="1579"/>
      </w:tblGrid>
      <w:tr w:rsidR="007D13CB" w:rsidRPr="0036423B" w14:paraId="2177ABAA" w14:textId="77777777" w:rsidTr="00F01B10">
        <w:tc>
          <w:tcPr>
            <w:tcW w:w="1742" w:type="dxa"/>
            <w:shd w:val="clear" w:color="auto" w:fill="auto"/>
          </w:tcPr>
          <w:p w14:paraId="270BD9E1" w14:textId="77777777" w:rsidR="007D13CB" w:rsidRPr="0036423B" w:rsidRDefault="007D13CB" w:rsidP="00F01B10">
            <w:pPr>
              <w:tabs>
                <w:tab w:val="left" w:pos="90"/>
              </w:tabs>
              <w:autoSpaceDE w:val="0"/>
              <w:autoSpaceDN w:val="0"/>
              <w:adjustRightInd w:val="0"/>
              <w:spacing w:line="360" w:lineRule="auto"/>
              <w:jc w:val="both"/>
              <w:rPr>
                <w:color w:val="000000"/>
              </w:rPr>
            </w:pPr>
            <w:r w:rsidRPr="0036423B">
              <w:rPr>
                <w:color w:val="000000"/>
              </w:rPr>
              <w:t>Equity at the beginning of the year</w:t>
            </w:r>
          </w:p>
        </w:tc>
        <w:tc>
          <w:tcPr>
            <w:tcW w:w="1773" w:type="dxa"/>
            <w:shd w:val="clear" w:color="auto" w:fill="auto"/>
          </w:tcPr>
          <w:p w14:paraId="0CB247A3" w14:textId="77777777" w:rsidR="007D13CB" w:rsidRPr="0036423B" w:rsidRDefault="007D13CB" w:rsidP="00F01B10">
            <w:pPr>
              <w:tabs>
                <w:tab w:val="left" w:pos="90"/>
              </w:tabs>
              <w:autoSpaceDE w:val="0"/>
              <w:autoSpaceDN w:val="0"/>
              <w:adjustRightInd w:val="0"/>
              <w:spacing w:line="360" w:lineRule="auto"/>
              <w:jc w:val="both"/>
              <w:rPr>
                <w:color w:val="000000"/>
              </w:rPr>
            </w:pPr>
            <w:r w:rsidRPr="0036423B">
              <w:rPr>
                <w:color w:val="000000"/>
              </w:rPr>
              <w:t>Additional Capital investment by way of Equity proposed for the year</w:t>
            </w:r>
          </w:p>
        </w:tc>
        <w:tc>
          <w:tcPr>
            <w:tcW w:w="1718" w:type="dxa"/>
            <w:shd w:val="clear" w:color="auto" w:fill="auto"/>
          </w:tcPr>
          <w:p w14:paraId="2E72E2DA" w14:textId="77777777" w:rsidR="007D13CB" w:rsidRPr="0036423B" w:rsidRDefault="007D13CB" w:rsidP="00F01B10">
            <w:pPr>
              <w:tabs>
                <w:tab w:val="left" w:pos="90"/>
              </w:tabs>
              <w:autoSpaceDE w:val="0"/>
              <w:autoSpaceDN w:val="0"/>
              <w:adjustRightInd w:val="0"/>
              <w:spacing w:line="360" w:lineRule="auto"/>
              <w:jc w:val="both"/>
              <w:rPr>
                <w:color w:val="000000"/>
              </w:rPr>
            </w:pPr>
            <w:r w:rsidRPr="0036423B">
              <w:rPr>
                <w:color w:val="000000"/>
              </w:rPr>
              <w:t>50% of the equity proposed for the year</w:t>
            </w:r>
          </w:p>
        </w:tc>
        <w:tc>
          <w:tcPr>
            <w:tcW w:w="1772" w:type="dxa"/>
            <w:shd w:val="clear" w:color="auto" w:fill="auto"/>
          </w:tcPr>
          <w:p w14:paraId="0875863D" w14:textId="77777777" w:rsidR="007D13CB" w:rsidRPr="0036423B" w:rsidRDefault="007D13CB" w:rsidP="00F01B10">
            <w:pPr>
              <w:tabs>
                <w:tab w:val="left" w:pos="90"/>
              </w:tabs>
              <w:autoSpaceDE w:val="0"/>
              <w:autoSpaceDN w:val="0"/>
              <w:adjustRightInd w:val="0"/>
              <w:spacing w:line="360" w:lineRule="auto"/>
              <w:jc w:val="both"/>
              <w:rPr>
                <w:color w:val="000000"/>
              </w:rPr>
            </w:pPr>
            <w:r w:rsidRPr="0036423B">
              <w:rPr>
                <w:color w:val="000000"/>
              </w:rPr>
              <w:t>Total Equity for the calculation of RoE</w:t>
            </w:r>
          </w:p>
        </w:tc>
        <w:tc>
          <w:tcPr>
            <w:tcW w:w="1442" w:type="dxa"/>
            <w:shd w:val="clear" w:color="auto" w:fill="auto"/>
          </w:tcPr>
          <w:p w14:paraId="1FAB78C0" w14:textId="77777777" w:rsidR="007D13CB" w:rsidRPr="0036423B" w:rsidRDefault="007D13CB" w:rsidP="00F01B10">
            <w:pPr>
              <w:tabs>
                <w:tab w:val="left" w:pos="90"/>
              </w:tabs>
              <w:autoSpaceDE w:val="0"/>
              <w:autoSpaceDN w:val="0"/>
              <w:adjustRightInd w:val="0"/>
              <w:spacing w:line="360" w:lineRule="auto"/>
              <w:jc w:val="both"/>
              <w:rPr>
                <w:color w:val="000000"/>
              </w:rPr>
            </w:pPr>
            <w:r w:rsidRPr="0036423B">
              <w:rPr>
                <w:color w:val="000000"/>
              </w:rPr>
              <w:t>30% of the Equity</w:t>
            </w:r>
          </w:p>
        </w:tc>
        <w:tc>
          <w:tcPr>
            <w:tcW w:w="1579" w:type="dxa"/>
            <w:shd w:val="clear" w:color="auto" w:fill="auto"/>
          </w:tcPr>
          <w:p w14:paraId="10442622" w14:textId="77777777" w:rsidR="007D13CB" w:rsidRPr="0036423B" w:rsidRDefault="007D13CB" w:rsidP="00F01B10">
            <w:pPr>
              <w:tabs>
                <w:tab w:val="left" w:pos="90"/>
              </w:tabs>
              <w:autoSpaceDE w:val="0"/>
              <w:autoSpaceDN w:val="0"/>
              <w:adjustRightInd w:val="0"/>
              <w:spacing w:line="360" w:lineRule="auto"/>
              <w:jc w:val="both"/>
              <w:rPr>
                <w:color w:val="000000"/>
              </w:rPr>
            </w:pPr>
            <w:r w:rsidRPr="0036423B">
              <w:rPr>
                <w:color w:val="000000"/>
              </w:rPr>
              <w:t>RoE @ 14%</w:t>
            </w:r>
          </w:p>
        </w:tc>
      </w:tr>
      <w:tr w:rsidR="007D13CB" w:rsidRPr="0036423B" w14:paraId="27CAFB7F" w14:textId="77777777" w:rsidTr="00F01B10">
        <w:tc>
          <w:tcPr>
            <w:tcW w:w="1742" w:type="dxa"/>
            <w:shd w:val="clear" w:color="auto" w:fill="auto"/>
          </w:tcPr>
          <w:p w14:paraId="07014CE9" w14:textId="77777777" w:rsidR="007D13CB" w:rsidRPr="0036423B" w:rsidRDefault="007D13CB" w:rsidP="00F01B10">
            <w:pPr>
              <w:tabs>
                <w:tab w:val="left" w:pos="90"/>
              </w:tabs>
              <w:autoSpaceDE w:val="0"/>
              <w:autoSpaceDN w:val="0"/>
              <w:adjustRightInd w:val="0"/>
              <w:spacing w:line="360" w:lineRule="auto"/>
              <w:jc w:val="both"/>
              <w:rPr>
                <w:color w:val="000000"/>
              </w:rPr>
            </w:pPr>
            <w:r w:rsidRPr="0036423B">
              <w:rPr>
                <w:color w:val="000000"/>
              </w:rPr>
              <w:t>1106.49</w:t>
            </w:r>
          </w:p>
        </w:tc>
        <w:tc>
          <w:tcPr>
            <w:tcW w:w="1773" w:type="dxa"/>
            <w:shd w:val="clear" w:color="auto" w:fill="auto"/>
          </w:tcPr>
          <w:p w14:paraId="57F04A4E" w14:textId="77777777" w:rsidR="007D13CB" w:rsidRPr="0036423B" w:rsidRDefault="007D13CB" w:rsidP="00F01B10">
            <w:pPr>
              <w:tabs>
                <w:tab w:val="left" w:pos="90"/>
              </w:tabs>
              <w:autoSpaceDE w:val="0"/>
              <w:autoSpaceDN w:val="0"/>
              <w:adjustRightInd w:val="0"/>
              <w:spacing w:line="360" w:lineRule="auto"/>
              <w:jc w:val="both"/>
              <w:rPr>
                <w:color w:val="000000"/>
              </w:rPr>
            </w:pPr>
            <w:r w:rsidRPr="0036423B">
              <w:rPr>
                <w:color w:val="000000"/>
              </w:rPr>
              <w:t>12</w:t>
            </w:r>
          </w:p>
        </w:tc>
        <w:tc>
          <w:tcPr>
            <w:tcW w:w="1718" w:type="dxa"/>
            <w:shd w:val="clear" w:color="auto" w:fill="auto"/>
          </w:tcPr>
          <w:p w14:paraId="385F6D00" w14:textId="77777777" w:rsidR="007D13CB" w:rsidRPr="0036423B" w:rsidRDefault="007D13CB" w:rsidP="00F01B10">
            <w:pPr>
              <w:tabs>
                <w:tab w:val="left" w:pos="90"/>
              </w:tabs>
              <w:autoSpaceDE w:val="0"/>
              <w:autoSpaceDN w:val="0"/>
              <w:adjustRightInd w:val="0"/>
              <w:spacing w:line="360" w:lineRule="auto"/>
              <w:jc w:val="both"/>
              <w:rPr>
                <w:color w:val="000000"/>
              </w:rPr>
            </w:pPr>
            <w:r w:rsidRPr="0036423B">
              <w:rPr>
                <w:color w:val="000000"/>
              </w:rPr>
              <w:t>6</w:t>
            </w:r>
          </w:p>
        </w:tc>
        <w:tc>
          <w:tcPr>
            <w:tcW w:w="1772" w:type="dxa"/>
            <w:shd w:val="clear" w:color="auto" w:fill="auto"/>
          </w:tcPr>
          <w:p w14:paraId="3FE56A99" w14:textId="77777777" w:rsidR="007D13CB" w:rsidRPr="0036423B" w:rsidRDefault="007D13CB" w:rsidP="00F01B10">
            <w:pPr>
              <w:tabs>
                <w:tab w:val="left" w:pos="90"/>
              </w:tabs>
              <w:autoSpaceDE w:val="0"/>
              <w:autoSpaceDN w:val="0"/>
              <w:adjustRightInd w:val="0"/>
              <w:spacing w:line="360" w:lineRule="auto"/>
              <w:jc w:val="both"/>
              <w:rPr>
                <w:color w:val="000000"/>
              </w:rPr>
            </w:pPr>
            <w:r w:rsidRPr="0036423B">
              <w:rPr>
                <w:color w:val="000000"/>
              </w:rPr>
              <w:t>1112.49</w:t>
            </w:r>
          </w:p>
        </w:tc>
        <w:tc>
          <w:tcPr>
            <w:tcW w:w="1442" w:type="dxa"/>
            <w:shd w:val="clear" w:color="auto" w:fill="auto"/>
          </w:tcPr>
          <w:p w14:paraId="5F374200" w14:textId="77777777" w:rsidR="007D13CB" w:rsidRPr="0036423B" w:rsidRDefault="007D13CB" w:rsidP="00F01B10">
            <w:pPr>
              <w:tabs>
                <w:tab w:val="left" w:pos="90"/>
              </w:tabs>
              <w:autoSpaceDE w:val="0"/>
              <w:autoSpaceDN w:val="0"/>
              <w:adjustRightInd w:val="0"/>
              <w:spacing w:line="360" w:lineRule="auto"/>
              <w:jc w:val="both"/>
              <w:rPr>
                <w:color w:val="000000"/>
              </w:rPr>
            </w:pPr>
            <w:r w:rsidRPr="0036423B">
              <w:rPr>
                <w:color w:val="000000"/>
              </w:rPr>
              <w:t>333.75</w:t>
            </w:r>
          </w:p>
        </w:tc>
        <w:tc>
          <w:tcPr>
            <w:tcW w:w="1579" w:type="dxa"/>
            <w:shd w:val="clear" w:color="auto" w:fill="auto"/>
          </w:tcPr>
          <w:p w14:paraId="65EBF2B5" w14:textId="77777777" w:rsidR="007D13CB" w:rsidRPr="0036423B" w:rsidRDefault="007D13CB" w:rsidP="00F01B10">
            <w:pPr>
              <w:tabs>
                <w:tab w:val="left" w:pos="90"/>
              </w:tabs>
              <w:autoSpaceDE w:val="0"/>
              <w:autoSpaceDN w:val="0"/>
              <w:adjustRightInd w:val="0"/>
              <w:spacing w:line="360" w:lineRule="auto"/>
              <w:jc w:val="both"/>
              <w:rPr>
                <w:color w:val="000000"/>
              </w:rPr>
            </w:pPr>
            <w:r w:rsidRPr="0036423B">
              <w:rPr>
                <w:color w:val="000000"/>
              </w:rPr>
              <w:t>46.72</w:t>
            </w:r>
          </w:p>
        </w:tc>
      </w:tr>
    </w:tbl>
    <w:p w14:paraId="311F06A3" w14:textId="77777777" w:rsidR="007D13CB" w:rsidRPr="0036423B" w:rsidRDefault="007D13CB" w:rsidP="007D13CB">
      <w:pPr>
        <w:tabs>
          <w:tab w:val="left" w:pos="360"/>
        </w:tabs>
        <w:autoSpaceDE w:val="0"/>
        <w:autoSpaceDN w:val="0"/>
        <w:adjustRightInd w:val="0"/>
        <w:ind w:left="360"/>
        <w:rPr>
          <w:color w:val="000000"/>
        </w:rPr>
      </w:pPr>
    </w:p>
    <w:p w14:paraId="0E4E6A58" w14:textId="6A904E51" w:rsidR="007D13CB" w:rsidRPr="0036423B" w:rsidRDefault="007D13CB" w:rsidP="007D13CB">
      <w:pPr>
        <w:shd w:val="clear" w:color="auto" w:fill="92CDDC" w:themeFill="accent5" w:themeFillTint="99"/>
        <w:tabs>
          <w:tab w:val="left" w:pos="90"/>
        </w:tabs>
        <w:autoSpaceDE w:val="0"/>
        <w:autoSpaceDN w:val="0"/>
        <w:adjustRightInd w:val="0"/>
        <w:spacing w:line="360" w:lineRule="auto"/>
        <w:jc w:val="both"/>
        <w:rPr>
          <w:b/>
          <w:color w:val="000000"/>
        </w:rPr>
      </w:pPr>
      <w:r w:rsidRPr="0036423B">
        <w:rPr>
          <w:b/>
          <w:color w:val="000000"/>
        </w:rPr>
        <w:t xml:space="preserve">Return on </w:t>
      </w:r>
      <w:r w:rsidR="00A205B5" w:rsidRPr="0036423B">
        <w:rPr>
          <w:b/>
          <w:color w:val="000000"/>
        </w:rPr>
        <w:t>Paid up Equity</w:t>
      </w:r>
      <w:r w:rsidRPr="0036423B">
        <w:rPr>
          <w:b/>
          <w:color w:val="000000"/>
        </w:rPr>
        <w:t xml:space="preserve"> for the year 2023-24</w:t>
      </w:r>
    </w:p>
    <w:p w14:paraId="71525E40" w14:textId="77777777" w:rsidR="007D13CB" w:rsidRPr="0036423B" w:rsidRDefault="007D13CB" w:rsidP="007D13CB">
      <w:pPr>
        <w:tabs>
          <w:tab w:val="left" w:pos="90"/>
        </w:tabs>
        <w:autoSpaceDE w:val="0"/>
        <w:autoSpaceDN w:val="0"/>
        <w:adjustRightInd w:val="0"/>
        <w:spacing w:line="360" w:lineRule="auto"/>
        <w:jc w:val="right"/>
        <w:rPr>
          <w:color w:val="000000"/>
        </w:rPr>
      </w:pPr>
      <w:r w:rsidRPr="0036423B">
        <w:rPr>
          <w:color w:val="000000"/>
        </w:rPr>
        <w:t>Figures in Rs.Lakhs</w:t>
      </w:r>
    </w:p>
    <w:tbl>
      <w:tblPr>
        <w:tblStyle w:val="TableGrid"/>
        <w:tblW w:w="0" w:type="auto"/>
        <w:tblLook w:val="04A0" w:firstRow="1" w:lastRow="0" w:firstColumn="1" w:lastColumn="0" w:noHBand="0" w:noVBand="1"/>
      </w:tblPr>
      <w:tblGrid>
        <w:gridCol w:w="1742"/>
        <w:gridCol w:w="1773"/>
        <w:gridCol w:w="1718"/>
        <w:gridCol w:w="1772"/>
        <w:gridCol w:w="1442"/>
        <w:gridCol w:w="1579"/>
      </w:tblGrid>
      <w:tr w:rsidR="007D13CB" w:rsidRPr="0036423B" w14:paraId="7F8D3251" w14:textId="77777777" w:rsidTr="00F01B10">
        <w:tc>
          <w:tcPr>
            <w:tcW w:w="1742" w:type="dxa"/>
          </w:tcPr>
          <w:p w14:paraId="7FF6A47F" w14:textId="77777777" w:rsidR="007D13CB" w:rsidRPr="0036423B" w:rsidRDefault="007D13CB" w:rsidP="00F01B10">
            <w:pPr>
              <w:tabs>
                <w:tab w:val="left" w:pos="90"/>
              </w:tabs>
              <w:autoSpaceDE w:val="0"/>
              <w:autoSpaceDN w:val="0"/>
              <w:adjustRightInd w:val="0"/>
              <w:spacing w:line="360" w:lineRule="auto"/>
              <w:jc w:val="both"/>
              <w:rPr>
                <w:color w:val="000000"/>
              </w:rPr>
            </w:pPr>
            <w:r w:rsidRPr="0036423B">
              <w:rPr>
                <w:color w:val="000000"/>
              </w:rPr>
              <w:t>Equity at the beginning of the year</w:t>
            </w:r>
          </w:p>
        </w:tc>
        <w:tc>
          <w:tcPr>
            <w:tcW w:w="1773" w:type="dxa"/>
          </w:tcPr>
          <w:p w14:paraId="3411A807" w14:textId="77777777" w:rsidR="007D13CB" w:rsidRPr="0036423B" w:rsidRDefault="007D13CB" w:rsidP="00F01B10">
            <w:pPr>
              <w:tabs>
                <w:tab w:val="left" w:pos="90"/>
              </w:tabs>
              <w:autoSpaceDE w:val="0"/>
              <w:autoSpaceDN w:val="0"/>
              <w:adjustRightInd w:val="0"/>
              <w:spacing w:line="360" w:lineRule="auto"/>
              <w:jc w:val="both"/>
              <w:rPr>
                <w:color w:val="000000"/>
              </w:rPr>
            </w:pPr>
            <w:r w:rsidRPr="0036423B">
              <w:rPr>
                <w:color w:val="000000"/>
              </w:rPr>
              <w:t>Additional Capital investment by way of Equity proposed for the year</w:t>
            </w:r>
          </w:p>
        </w:tc>
        <w:tc>
          <w:tcPr>
            <w:tcW w:w="1718" w:type="dxa"/>
          </w:tcPr>
          <w:p w14:paraId="2467F32E" w14:textId="77777777" w:rsidR="007D13CB" w:rsidRPr="0036423B" w:rsidRDefault="007D13CB" w:rsidP="00F01B10">
            <w:pPr>
              <w:tabs>
                <w:tab w:val="left" w:pos="90"/>
              </w:tabs>
              <w:autoSpaceDE w:val="0"/>
              <w:autoSpaceDN w:val="0"/>
              <w:adjustRightInd w:val="0"/>
              <w:spacing w:line="360" w:lineRule="auto"/>
              <w:jc w:val="both"/>
              <w:rPr>
                <w:color w:val="000000"/>
              </w:rPr>
            </w:pPr>
            <w:r w:rsidRPr="0036423B">
              <w:rPr>
                <w:color w:val="000000"/>
              </w:rPr>
              <w:t>50% of the equity proposed for the year</w:t>
            </w:r>
          </w:p>
        </w:tc>
        <w:tc>
          <w:tcPr>
            <w:tcW w:w="1772" w:type="dxa"/>
          </w:tcPr>
          <w:p w14:paraId="42E8EEFF" w14:textId="77777777" w:rsidR="007D13CB" w:rsidRPr="0036423B" w:rsidRDefault="007D13CB" w:rsidP="00F01B10">
            <w:pPr>
              <w:tabs>
                <w:tab w:val="left" w:pos="90"/>
              </w:tabs>
              <w:autoSpaceDE w:val="0"/>
              <w:autoSpaceDN w:val="0"/>
              <w:adjustRightInd w:val="0"/>
              <w:spacing w:line="360" w:lineRule="auto"/>
              <w:jc w:val="both"/>
              <w:rPr>
                <w:color w:val="000000"/>
              </w:rPr>
            </w:pPr>
            <w:r w:rsidRPr="0036423B">
              <w:rPr>
                <w:color w:val="000000"/>
              </w:rPr>
              <w:t>Total Equity for the calculation of RoE</w:t>
            </w:r>
          </w:p>
        </w:tc>
        <w:tc>
          <w:tcPr>
            <w:tcW w:w="1442" w:type="dxa"/>
          </w:tcPr>
          <w:p w14:paraId="7D258AD1" w14:textId="77777777" w:rsidR="007D13CB" w:rsidRPr="0036423B" w:rsidRDefault="007D13CB" w:rsidP="00F01B10">
            <w:pPr>
              <w:tabs>
                <w:tab w:val="left" w:pos="90"/>
              </w:tabs>
              <w:autoSpaceDE w:val="0"/>
              <w:autoSpaceDN w:val="0"/>
              <w:adjustRightInd w:val="0"/>
              <w:spacing w:line="360" w:lineRule="auto"/>
              <w:jc w:val="both"/>
              <w:rPr>
                <w:color w:val="000000"/>
              </w:rPr>
            </w:pPr>
            <w:r w:rsidRPr="0036423B">
              <w:rPr>
                <w:color w:val="000000"/>
              </w:rPr>
              <w:t>30% of the Equity</w:t>
            </w:r>
          </w:p>
        </w:tc>
        <w:tc>
          <w:tcPr>
            <w:tcW w:w="1579" w:type="dxa"/>
          </w:tcPr>
          <w:p w14:paraId="244B807E" w14:textId="77777777" w:rsidR="007D13CB" w:rsidRPr="0036423B" w:rsidRDefault="007D13CB" w:rsidP="00F01B10">
            <w:pPr>
              <w:tabs>
                <w:tab w:val="left" w:pos="90"/>
              </w:tabs>
              <w:autoSpaceDE w:val="0"/>
              <w:autoSpaceDN w:val="0"/>
              <w:adjustRightInd w:val="0"/>
              <w:spacing w:line="360" w:lineRule="auto"/>
              <w:jc w:val="both"/>
              <w:rPr>
                <w:color w:val="000000"/>
              </w:rPr>
            </w:pPr>
            <w:r w:rsidRPr="0036423B">
              <w:rPr>
                <w:color w:val="000000"/>
              </w:rPr>
              <w:t>RoE @ 14%</w:t>
            </w:r>
          </w:p>
        </w:tc>
      </w:tr>
      <w:tr w:rsidR="007D13CB" w:rsidRPr="0036423B" w14:paraId="0EA047A3" w14:textId="77777777" w:rsidTr="00F01B10">
        <w:tc>
          <w:tcPr>
            <w:tcW w:w="1742" w:type="dxa"/>
          </w:tcPr>
          <w:p w14:paraId="66D057BE" w14:textId="77777777" w:rsidR="007D13CB" w:rsidRPr="0036423B" w:rsidRDefault="007D13CB" w:rsidP="00F01B10">
            <w:pPr>
              <w:tabs>
                <w:tab w:val="left" w:pos="90"/>
              </w:tabs>
              <w:autoSpaceDE w:val="0"/>
              <w:autoSpaceDN w:val="0"/>
              <w:adjustRightInd w:val="0"/>
              <w:spacing w:line="360" w:lineRule="auto"/>
              <w:jc w:val="both"/>
              <w:rPr>
                <w:color w:val="000000"/>
              </w:rPr>
            </w:pPr>
            <w:r w:rsidRPr="0036423B">
              <w:rPr>
                <w:color w:val="000000"/>
              </w:rPr>
              <w:t>1118.79</w:t>
            </w:r>
          </w:p>
        </w:tc>
        <w:tc>
          <w:tcPr>
            <w:tcW w:w="1773" w:type="dxa"/>
          </w:tcPr>
          <w:p w14:paraId="61C2F9D9" w14:textId="77777777" w:rsidR="007D13CB" w:rsidRPr="0036423B" w:rsidRDefault="007D13CB" w:rsidP="00F01B10">
            <w:pPr>
              <w:tabs>
                <w:tab w:val="left" w:pos="90"/>
              </w:tabs>
              <w:autoSpaceDE w:val="0"/>
              <w:autoSpaceDN w:val="0"/>
              <w:adjustRightInd w:val="0"/>
              <w:spacing w:line="360" w:lineRule="auto"/>
              <w:jc w:val="both"/>
              <w:rPr>
                <w:color w:val="000000"/>
              </w:rPr>
            </w:pPr>
            <w:r w:rsidRPr="0036423B">
              <w:rPr>
                <w:color w:val="000000"/>
              </w:rPr>
              <w:t>12</w:t>
            </w:r>
          </w:p>
        </w:tc>
        <w:tc>
          <w:tcPr>
            <w:tcW w:w="1718" w:type="dxa"/>
          </w:tcPr>
          <w:p w14:paraId="0FF7F445" w14:textId="77777777" w:rsidR="007D13CB" w:rsidRPr="0036423B" w:rsidRDefault="007D13CB" w:rsidP="00F01B10">
            <w:pPr>
              <w:tabs>
                <w:tab w:val="left" w:pos="90"/>
              </w:tabs>
              <w:autoSpaceDE w:val="0"/>
              <w:autoSpaceDN w:val="0"/>
              <w:adjustRightInd w:val="0"/>
              <w:spacing w:line="360" w:lineRule="auto"/>
              <w:jc w:val="both"/>
              <w:rPr>
                <w:color w:val="000000"/>
              </w:rPr>
            </w:pPr>
            <w:r w:rsidRPr="0036423B">
              <w:rPr>
                <w:color w:val="000000"/>
              </w:rPr>
              <w:t>6</w:t>
            </w:r>
          </w:p>
        </w:tc>
        <w:tc>
          <w:tcPr>
            <w:tcW w:w="1772" w:type="dxa"/>
          </w:tcPr>
          <w:p w14:paraId="3662A6E6" w14:textId="77777777" w:rsidR="007D13CB" w:rsidRPr="0036423B" w:rsidRDefault="007D13CB" w:rsidP="00F01B10">
            <w:pPr>
              <w:tabs>
                <w:tab w:val="left" w:pos="90"/>
              </w:tabs>
              <w:autoSpaceDE w:val="0"/>
              <w:autoSpaceDN w:val="0"/>
              <w:adjustRightInd w:val="0"/>
              <w:spacing w:line="360" w:lineRule="auto"/>
              <w:jc w:val="both"/>
              <w:rPr>
                <w:color w:val="000000"/>
              </w:rPr>
            </w:pPr>
            <w:r w:rsidRPr="0036423B">
              <w:rPr>
                <w:color w:val="000000"/>
              </w:rPr>
              <w:t>1124.79</w:t>
            </w:r>
          </w:p>
        </w:tc>
        <w:tc>
          <w:tcPr>
            <w:tcW w:w="1442" w:type="dxa"/>
          </w:tcPr>
          <w:p w14:paraId="01A9A95D" w14:textId="77777777" w:rsidR="007D13CB" w:rsidRPr="0036423B" w:rsidRDefault="007D13CB" w:rsidP="00F01B10">
            <w:pPr>
              <w:tabs>
                <w:tab w:val="left" w:pos="90"/>
              </w:tabs>
              <w:autoSpaceDE w:val="0"/>
              <w:autoSpaceDN w:val="0"/>
              <w:adjustRightInd w:val="0"/>
              <w:spacing w:line="360" w:lineRule="auto"/>
              <w:jc w:val="both"/>
              <w:rPr>
                <w:color w:val="000000"/>
              </w:rPr>
            </w:pPr>
            <w:r w:rsidRPr="0036423B">
              <w:rPr>
                <w:color w:val="000000"/>
              </w:rPr>
              <w:t>337.44</w:t>
            </w:r>
          </w:p>
        </w:tc>
        <w:tc>
          <w:tcPr>
            <w:tcW w:w="1579" w:type="dxa"/>
          </w:tcPr>
          <w:p w14:paraId="64D30629" w14:textId="77777777" w:rsidR="007D13CB" w:rsidRPr="0036423B" w:rsidRDefault="007D13CB" w:rsidP="00F01B10">
            <w:pPr>
              <w:tabs>
                <w:tab w:val="left" w:pos="90"/>
              </w:tabs>
              <w:autoSpaceDE w:val="0"/>
              <w:autoSpaceDN w:val="0"/>
              <w:adjustRightInd w:val="0"/>
              <w:spacing w:line="360" w:lineRule="auto"/>
              <w:jc w:val="both"/>
              <w:rPr>
                <w:color w:val="000000"/>
              </w:rPr>
            </w:pPr>
            <w:r w:rsidRPr="0036423B">
              <w:rPr>
                <w:color w:val="000000"/>
              </w:rPr>
              <w:t>47.24</w:t>
            </w:r>
          </w:p>
        </w:tc>
      </w:tr>
    </w:tbl>
    <w:p w14:paraId="35E8F701" w14:textId="77777777" w:rsidR="007D13CB" w:rsidRPr="0036423B" w:rsidRDefault="007D13CB" w:rsidP="007D13CB">
      <w:pPr>
        <w:tabs>
          <w:tab w:val="left" w:pos="360"/>
        </w:tabs>
        <w:autoSpaceDE w:val="0"/>
        <w:autoSpaceDN w:val="0"/>
        <w:adjustRightInd w:val="0"/>
        <w:ind w:left="360"/>
        <w:rPr>
          <w:b/>
          <w:color w:val="000000"/>
        </w:rPr>
      </w:pPr>
    </w:p>
    <w:p w14:paraId="4558C372" w14:textId="084E613A" w:rsidR="007D13CB" w:rsidRPr="0036423B" w:rsidRDefault="007D13CB" w:rsidP="007D13CB">
      <w:pPr>
        <w:shd w:val="clear" w:color="auto" w:fill="92CDDC" w:themeFill="accent5" w:themeFillTint="99"/>
        <w:tabs>
          <w:tab w:val="left" w:pos="90"/>
        </w:tabs>
        <w:autoSpaceDE w:val="0"/>
        <w:autoSpaceDN w:val="0"/>
        <w:adjustRightInd w:val="0"/>
        <w:spacing w:line="360" w:lineRule="auto"/>
        <w:jc w:val="both"/>
        <w:rPr>
          <w:b/>
          <w:color w:val="000000"/>
        </w:rPr>
      </w:pPr>
      <w:r w:rsidRPr="0036423B">
        <w:rPr>
          <w:b/>
          <w:color w:val="000000"/>
        </w:rPr>
        <w:t xml:space="preserve">Return on </w:t>
      </w:r>
      <w:r w:rsidR="00A205B5" w:rsidRPr="0036423B">
        <w:rPr>
          <w:b/>
          <w:color w:val="000000"/>
        </w:rPr>
        <w:t>Paid up Equity</w:t>
      </w:r>
      <w:r w:rsidRPr="0036423B">
        <w:rPr>
          <w:b/>
          <w:color w:val="000000"/>
        </w:rPr>
        <w:t xml:space="preserve"> for the year 2024-25</w:t>
      </w:r>
    </w:p>
    <w:p w14:paraId="794EBD55" w14:textId="77777777" w:rsidR="007D13CB" w:rsidRPr="0036423B" w:rsidRDefault="007D13CB" w:rsidP="007D13CB">
      <w:pPr>
        <w:tabs>
          <w:tab w:val="left" w:pos="90"/>
        </w:tabs>
        <w:autoSpaceDE w:val="0"/>
        <w:autoSpaceDN w:val="0"/>
        <w:adjustRightInd w:val="0"/>
        <w:spacing w:line="360" w:lineRule="auto"/>
        <w:jc w:val="right"/>
        <w:rPr>
          <w:color w:val="000000"/>
        </w:rPr>
      </w:pPr>
    </w:p>
    <w:p w14:paraId="5CC26CAC" w14:textId="77777777" w:rsidR="007D13CB" w:rsidRPr="0036423B" w:rsidRDefault="007D13CB" w:rsidP="007D13CB">
      <w:pPr>
        <w:tabs>
          <w:tab w:val="left" w:pos="90"/>
        </w:tabs>
        <w:autoSpaceDE w:val="0"/>
        <w:autoSpaceDN w:val="0"/>
        <w:adjustRightInd w:val="0"/>
        <w:spacing w:line="360" w:lineRule="auto"/>
        <w:jc w:val="right"/>
        <w:rPr>
          <w:color w:val="000000"/>
        </w:rPr>
      </w:pPr>
      <w:r w:rsidRPr="0036423B">
        <w:rPr>
          <w:color w:val="000000"/>
        </w:rPr>
        <w:t>Figures in Rs.Lakhs</w:t>
      </w:r>
    </w:p>
    <w:tbl>
      <w:tblPr>
        <w:tblStyle w:val="TableGrid"/>
        <w:tblW w:w="0" w:type="auto"/>
        <w:tblLook w:val="04A0" w:firstRow="1" w:lastRow="0" w:firstColumn="1" w:lastColumn="0" w:noHBand="0" w:noVBand="1"/>
      </w:tblPr>
      <w:tblGrid>
        <w:gridCol w:w="1742"/>
        <w:gridCol w:w="1773"/>
        <w:gridCol w:w="1718"/>
        <w:gridCol w:w="1772"/>
        <w:gridCol w:w="1442"/>
        <w:gridCol w:w="1579"/>
      </w:tblGrid>
      <w:tr w:rsidR="007D13CB" w:rsidRPr="0036423B" w14:paraId="235B3985" w14:textId="77777777" w:rsidTr="00F01B10">
        <w:tc>
          <w:tcPr>
            <w:tcW w:w="1742" w:type="dxa"/>
          </w:tcPr>
          <w:p w14:paraId="29CFF9FF" w14:textId="77777777" w:rsidR="007D13CB" w:rsidRPr="0036423B" w:rsidRDefault="007D13CB" w:rsidP="00F01B10">
            <w:pPr>
              <w:tabs>
                <w:tab w:val="left" w:pos="90"/>
              </w:tabs>
              <w:autoSpaceDE w:val="0"/>
              <w:autoSpaceDN w:val="0"/>
              <w:adjustRightInd w:val="0"/>
              <w:spacing w:line="360" w:lineRule="auto"/>
              <w:jc w:val="both"/>
              <w:rPr>
                <w:color w:val="000000"/>
              </w:rPr>
            </w:pPr>
            <w:r w:rsidRPr="0036423B">
              <w:rPr>
                <w:color w:val="000000"/>
              </w:rPr>
              <w:t>Equity at the beginning of the year</w:t>
            </w:r>
          </w:p>
        </w:tc>
        <w:tc>
          <w:tcPr>
            <w:tcW w:w="1773" w:type="dxa"/>
          </w:tcPr>
          <w:p w14:paraId="2AB67A9D" w14:textId="77777777" w:rsidR="007D13CB" w:rsidRPr="0036423B" w:rsidRDefault="007D13CB" w:rsidP="00F01B10">
            <w:pPr>
              <w:tabs>
                <w:tab w:val="left" w:pos="90"/>
              </w:tabs>
              <w:autoSpaceDE w:val="0"/>
              <w:autoSpaceDN w:val="0"/>
              <w:adjustRightInd w:val="0"/>
              <w:spacing w:line="360" w:lineRule="auto"/>
              <w:jc w:val="both"/>
              <w:rPr>
                <w:color w:val="000000"/>
              </w:rPr>
            </w:pPr>
            <w:r w:rsidRPr="0036423B">
              <w:rPr>
                <w:color w:val="000000"/>
              </w:rPr>
              <w:t>Additional Capital investment by way of Equity proposed for the year</w:t>
            </w:r>
          </w:p>
        </w:tc>
        <w:tc>
          <w:tcPr>
            <w:tcW w:w="1718" w:type="dxa"/>
          </w:tcPr>
          <w:p w14:paraId="358A9DBF" w14:textId="77777777" w:rsidR="007D13CB" w:rsidRPr="0036423B" w:rsidRDefault="007D13CB" w:rsidP="00F01B10">
            <w:pPr>
              <w:tabs>
                <w:tab w:val="left" w:pos="90"/>
              </w:tabs>
              <w:autoSpaceDE w:val="0"/>
              <w:autoSpaceDN w:val="0"/>
              <w:adjustRightInd w:val="0"/>
              <w:spacing w:line="360" w:lineRule="auto"/>
              <w:jc w:val="both"/>
              <w:rPr>
                <w:color w:val="000000"/>
              </w:rPr>
            </w:pPr>
            <w:r w:rsidRPr="0036423B">
              <w:rPr>
                <w:color w:val="000000"/>
              </w:rPr>
              <w:t>50% of the equity proposed for the year</w:t>
            </w:r>
          </w:p>
        </w:tc>
        <w:tc>
          <w:tcPr>
            <w:tcW w:w="1772" w:type="dxa"/>
          </w:tcPr>
          <w:p w14:paraId="21D27185" w14:textId="77777777" w:rsidR="007D13CB" w:rsidRPr="0036423B" w:rsidRDefault="007D13CB" w:rsidP="00F01B10">
            <w:pPr>
              <w:tabs>
                <w:tab w:val="left" w:pos="90"/>
              </w:tabs>
              <w:autoSpaceDE w:val="0"/>
              <w:autoSpaceDN w:val="0"/>
              <w:adjustRightInd w:val="0"/>
              <w:spacing w:line="360" w:lineRule="auto"/>
              <w:jc w:val="both"/>
              <w:rPr>
                <w:color w:val="000000"/>
              </w:rPr>
            </w:pPr>
            <w:r w:rsidRPr="0036423B">
              <w:rPr>
                <w:color w:val="000000"/>
              </w:rPr>
              <w:t>Total Equity for the calculation of RoE</w:t>
            </w:r>
          </w:p>
        </w:tc>
        <w:tc>
          <w:tcPr>
            <w:tcW w:w="1442" w:type="dxa"/>
          </w:tcPr>
          <w:p w14:paraId="2159B996" w14:textId="77777777" w:rsidR="007D13CB" w:rsidRPr="0036423B" w:rsidRDefault="007D13CB" w:rsidP="00F01B10">
            <w:pPr>
              <w:tabs>
                <w:tab w:val="left" w:pos="90"/>
              </w:tabs>
              <w:autoSpaceDE w:val="0"/>
              <w:autoSpaceDN w:val="0"/>
              <w:adjustRightInd w:val="0"/>
              <w:spacing w:line="360" w:lineRule="auto"/>
              <w:jc w:val="both"/>
              <w:rPr>
                <w:color w:val="000000"/>
              </w:rPr>
            </w:pPr>
            <w:r w:rsidRPr="0036423B">
              <w:rPr>
                <w:color w:val="000000"/>
              </w:rPr>
              <w:t>30% of the Equity</w:t>
            </w:r>
          </w:p>
        </w:tc>
        <w:tc>
          <w:tcPr>
            <w:tcW w:w="1579" w:type="dxa"/>
          </w:tcPr>
          <w:p w14:paraId="0A3160CC" w14:textId="77777777" w:rsidR="007D13CB" w:rsidRPr="0036423B" w:rsidRDefault="007D13CB" w:rsidP="00F01B10">
            <w:pPr>
              <w:tabs>
                <w:tab w:val="left" w:pos="90"/>
              </w:tabs>
              <w:autoSpaceDE w:val="0"/>
              <w:autoSpaceDN w:val="0"/>
              <w:adjustRightInd w:val="0"/>
              <w:spacing w:line="360" w:lineRule="auto"/>
              <w:jc w:val="both"/>
              <w:rPr>
                <w:color w:val="000000"/>
              </w:rPr>
            </w:pPr>
            <w:r w:rsidRPr="0036423B">
              <w:rPr>
                <w:color w:val="000000"/>
              </w:rPr>
              <w:t>RoE @ 14%</w:t>
            </w:r>
          </w:p>
        </w:tc>
      </w:tr>
      <w:tr w:rsidR="007D13CB" w:rsidRPr="0036423B" w14:paraId="3A3A61D4" w14:textId="77777777" w:rsidTr="00F01B10">
        <w:tc>
          <w:tcPr>
            <w:tcW w:w="1742" w:type="dxa"/>
          </w:tcPr>
          <w:p w14:paraId="7DBA5AC3" w14:textId="4C4B1191" w:rsidR="007D13CB" w:rsidRPr="0036423B" w:rsidRDefault="007D13CB" w:rsidP="00F01B10">
            <w:pPr>
              <w:tabs>
                <w:tab w:val="left" w:pos="90"/>
              </w:tabs>
              <w:autoSpaceDE w:val="0"/>
              <w:autoSpaceDN w:val="0"/>
              <w:adjustRightInd w:val="0"/>
              <w:spacing w:line="360" w:lineRule="auto"/>
              <w:jc w:val="both"/>
              <w:rPr>
                <w:color w:val="000000"/>
              </w:rPr>
            </w:pPr>
            <w:r w:rsidRPr="0036423B">
              <w:rPr>
                <w:color w:val="000000"/>
              </w:rPr>
              <w:t>1130.79</w:t>
            </w:r>
          </w:p>
        </w:tc>
        <w:tc>
          <w:tcPr>
            <w:tcW w:w="1773" w:type="dxa"/>
          </w:tcPr>
          <w:p w14:paraId="7138D490" w14:textId="77777777" w:rsidR="007D13CB" w:rsidRPr="0036423B" w:rsidRDefault="007D13CB" w:rsidP="00F01B10">
            <w:pPr>
              <w:tabs>
                <w:tab w:val="left" w:pos="90"/>
              </w:tabs>
              <w:autoSpaceDE w:val="0"/>
              <w:autoSpaceDN w:val="0"/>
              <w:adjustRightInd w:val="0"/>
              <w:spacing w:line="360" w:lineRule="auto"/>
              <w:jc w:val="both"/>
              <w:rPr>
                <w:color w:val="000000"/>
              </w:rPr>
            </w:pPr>
            <w:r w:rsidRPr="0036423B">
              <w:rPr>
                <w:color w:val="000000"/>
              </w:rPr>
              <w:t>13</w:t>
            </w:r>
          </w:p>
        </w:tc>
        <w:tc>
          <w:tcPr>
            <w:tcW w:w="1718" w:type="dxa"/>
          </w:tcPr>
          <w:p w14:paraId="2C3F7D8B" w14:textId="77777777" w:rsidR="007D13CB" w:rsidRPr="0036423B" w:rsidRDefault="007D13CB" w:rsidP="00F01B10">
            <w:pPr>
              <w:tabs>
                <w:tab w:val="left" w:pos="90"/>
              </w:tabs>
              <w:autoSpaceDE w:val="0"/>
              <w:autoSpaceDN w:val="0"/>
              <w:adjustRightInd w:val="0"/>
              <w:spacing w:line="360" w:lineRule="auto"/>
              <w:jc w:val="both"/>
              <w:rPr>
                <w:color w:val="000000"/>
              </w:rPr>
            </w:pPr>
            <w:r w:rsidRPr="0036423B">
              <w:rPr>
                <w:color w:val="000000"/>
              </w:rPr>
              <w:t>6.5</w:t>
            </w:r>
          </w:p>
        </w:tc>
        <w:tc>
          <w:tcPr>
            <w:tcW w:w="1772" w:type="dxa"/>
          </w:tcPr>
          <w:p w14:paraId="1AC00043" w14:textId="77777777" w:rsidR="007D13CB" w:rsidRPr="0036423B" w:rsidRDefault="007D13CB" w:rsidP="00F01B10">
            <w:pPr>
              <w:tabs>
                <w:tab w:val="left" w:pos="90"/>
              </w:tabs>
              <w:autoSpaceDE w:val="0"/>
              <w:autoSpaceDN w:val="0"/>
              <w:adjustRightInd w:val="0"/>
              <w:spacing w:line="360" w:lineRule="auto"/>
              <w:jc w:val="both"/>
              <w:rPr>
                <w:color w:val="000000"/>
              </w:rPr>
            </w:pPr>
            <w:r w:rsidRPr="0036423B">
              <w:rPr>
                <w:color w:val="000000"/>
              </w:rPr>
              <w:t>1137.29</w:t>
            </w:r>
          </w:p>
        </w:tc>
        <w:tc>
          <w:tcPr>
            <w:tcW w:w="1442" w:type="dxa"/>
          </w:tcPr>
          <w:p w14:paraId="52D6B7BF" w14:textId="77777777" w:rsidR="007D13CB" w:rsidRPr="0036423B" w:rsidRDefault="007D13CB" w:rsidP="00F01B10">
            <w:pPr>
              <w:tabs>
                <w:tab w:val="left" w:pos="90"/>
              </w:tabs>
              <w:autoSpaceDE w:val="0"/>
              <w:autoSpaceDN w:val="0"/>
              <w:adjustRightInd w:val="0"/>
              <w:spacing w:line="360" w:lineRule="auto"/>
              <w:jc w:val="both"/>
              <w:rPr>
                <w:color w:val="000000"/>
              </w:rPr>
            </w:pPr>
            <w:r w:rsidRPr="0036423B">
              <w:rPr>
                <w:color w:val="000000"/>
              </w:rPr>
              <w:t>341.19</w:t>
            </w:r>
          </w:p>
        </w:tc>
        <w:tc>
          <w:tcPr>
            <w:tcW w:w="1579" w:type="dxa"/>
          </w:tcPr>
          <w:p w14:paraId="1253F713" w14:textId="77777777" w:rsidR="007D13CB" w:rsidRPr="0036423B" w:rsidRDefault="007D13CB" w:rsidP="00F01B10">
            <w:pPr>
              <w:tabs>
                <w:tab w:val="left" w:pos="90"/>
              </w:tabs>
              <w:autoSpaceDE w:val="0"/>
              <w:autoSpaceDN w:val="0"/>
              <w:adjustRightInd w:val="0"/>
              <w:spacing w:line="360" w:lineRule="auto"/>
              <w:jc w:val="both"/>
              <w:rPr>
                <w:color w:val="000000"/>
              </w:rPr>
            </w:pPr>
            <w:r w:rsidRPr="0036423B">
              <w:rPr>
                <w:color w:val="000000"/>
              </w:rPr>
              <w:t>47.76</w:t>
            </w:r>
          </w:p>
        </w:tc>
      </w:tr>
    </w:tbl>
    <w:p w14:paraId="6CC7D841" w14:textId="77777777" w:rsidR="007D13CB" w:rsidRPr="0036423B" w:rsidRDefault="007D13CB" w:rsidP="007D13CB">
      <w:pPr>
        <w:tabs>
          <w:tab w:val="left" w:pos="360"/>
        </w:tabs>
        <w:autoSpaceDE w:val="0"/>
        <w:autoSpaceDN w:val="0"/>
        <w:adjustRightInd w:val="0"/>
        <w:ind w:left="360"/>
        <w:rPr>
          <w:color w:val="000000"/>
        </w:rPr>
      </w:pPr>
    </w:p>
    <w:p w14:paraId="49C03870" w14:textId="77777777" w:rsidR="007D13CB" w:rsidRPr="0036423B" w:rsidRDefault="007D13CB" w:rsidP="007D13CB">
      <w:pPr>
        <w:tabs>
          <w:tab w:val="left" w:pos="360"/>
        </w:tabs>
        <w:autoSpaceDE w:val="0"/>
        <w:autoSpaceDN w:val="0"/>
        <w:adjustRightInd w:val="0"/>
        <w:ind w:left="360"/>
        <w:rPr>
          <w:color w:val="000000"/>
        </w:rPr>
      </w:pPr>
    </w:p>
    <w:p w14:paraId="6E420038" w14:textId="77777777" w:rsidR="007D13CB" w:rsidRPr="0036423B" w:rsidRDefault="007D13CB" w:rsidP="007D13CB">
      <w:pPr>
        <w:tabs>
          <w:tab w:val="left" w:pos="360"/>
        </w:tabs>
        <w:autoSpaceDE w:val="0"/>
        <w:autoSpaceDN w:val="0"/>
        <w:adjustRightInd w:val="0"/>
        <w:ind w:left="360"/>
        <w:rPr>
          <w:color w:val="000000"/>
        </w:rPr>
      </w:pPr>
    </w:p>
    <w:p w14:paraId="750F54E2" w14:textId="62AC7519" w:rsidR="007D13CB" w:rsidRPr="0036423B" w:rsidRDefault="007D13CB" w:rsidP="007D13CB">
      <w:pPr>
        <w:shd w:val="clear" w:color="auto" w:fill="92CDDC" w:themeFill="accent5" w:themeFillTint="99"/>
        <w:tabs>
          <w:tab w:val="left" w:pos="90"/>
        </w:tabs>
        <w:autoSpaceDE w:val="0"/>
        <w:autoSpaceDN w:val="0"/>
        <w:adjustRightInd w:val="0"/>
        <w:spacing w:line="360" w:lineRule="auto"/>
        <w:jc w:val="both"/>
        <w:rPr>
          <w:b/>
          <w:color w:val="000000"/>
        </w:rPr>
      </w:pPr>
      <w:r w:rsidRPr="0036423B">
        <w:rPr>
          <w:b/>
          <w:color w:val="000000"/>
        </w:rPr>
        <w:t xml:space="preserve">Return on </w:t>
      </w:r>
      <w:r w:rsidR="00A205B5" w:rsidRPr="0036423B">
        <w:rPr>
          <w:b/>
          <w:color w:val="000000"/>
        </w:rPr>
        <w:t xml:space="preserve">Paid up Equity </w:t>
      </w:r>
      <w:r w:rsidRPr="0036423B">
        <w:rPr>
          <w:b/>
          <w:color w:val="000000"/>
        </w:rPr>
        <w:t>for the year 2025-26</w:t>
      </w:r>
    </w:p>
    <w:p w14:paraId="68385BB5" w14:textId="77777777" w:rsidR="007D13CB" w:rsidRPr="0036423B" w:rsidRDefault="007D13CB" w:rsidP="007D13CB">
      <w:pPr>
        <w:tabs>
          <w:tab w:val="left" w:pos="90"/>
        </w:tabs>
        <w:autoSpaceDE w:val="0"/>
        <w:autoSpaceDN w:val="0"/>
        <w:adjustRightInd w:val="0"/>
        <w:spacing w:line="360" w:lineRule="auto"/>
        <w:jc w:val="right"/>
        <w:rPr>
          <w:color w:val="000000"/>
        </w:rPr>
      </w:pPr>
      <w:r w:rsidRPr="0036423B">
        <w:rPr>
          <w:color w:val="000000"/>
        </w:rPr>
        <w:t>Figures in Rs.Lakhs</w:t>
      </w:r>
    </w:p>
    <w:tbl>
      <w:tblPr>
        <w:tblStyle w:val="TableGrid"/>
        <w:tblW w:w="0" w:type="auto"/>
        <w:tblLook w:val="04A0" w:firstRow="1" w:lastRow="0" w:firstColumn="1" w:lastColumn="0" w:noHBand="0" w:noVBand="1"/>
      </w:tblPr>
      <w:tblGrid>
        <w:gridCol w:w="1742"/>
        <w:gridCol w:w="1773"/>
        <w:gridCol w:w="1718"/>
        <w:gridCol w:w="1772"/>
        <w:gridCol w:w="1442"/>
        <w:gridCol w:w="1579"/>
      </w:tblGrid>
      <w:tr w:rsidR="007D13CB" w:rsidRPr="0036423B" w14:paraId="1F979EBA" w14:textId="77777777" w:rsidTr="00F01B10">
        <w:tc>
          <w:tcPr>
            <w:tcW w:w="1742" w:type="dxa"/>
          </w:tcPr>
          <w:p w14:paraId="55232776" w14:textId="77777777" w:rsidR="007D13CB" w:rsidRPr="0036423B" w:rsidRDefault="007D13CB" w:rsidP="00F01B10">
            <w:pPr>
              <w:tabs>
                <w:tab w:val="left" w:pos="90"/>
              </w:tabs>
              <w:autoSpaceDE w:val="0"/>
              <w:autoSpaceDN w:val="0"/>
              <w:adjustRightInd w:val="0"/>
              <w:spacing w:line="360" w:lineRule="auto"/>
              <w:jc w:val="both"/>
              <w:rPr>
                <w:color w:val="000000"/>
              </w:rPr>
            </w:pPr>
            <w:r w:rsidRPr="0036423B">
              <w:rPr>
                <w:color w:val="000000"/>
              </w:rPr>
              <w:t>Equity at the beginning of the year</w:t>
            </w:r>
          </w:p>
        </w:tc>
        <w:tc>
          <w:tcPr>
            <w:tcW w:w="1773" w:type="dxa"/>
          </w:tcPr>
          <w:p w14:paraId="40ADCB9C" w14:textId="77777777" w:rsidR="007D13CB" w:rsidRPr="0036423B" w:rsidRDefault="007D13CB" w:rsidP="00F01B10">
            <w:pPr>
              <w:tabs>
                <w:tab w:val="left" w:pos="90"/>
              </w:tabs>
              <w:autoSpaceDE w:val="0"/>
              <w:autoSpaceDN w:val="0"/>
              <w:adjustRightInd w:val="0"/>
              <w:spacing w:line="360" w:lineRule="auto"/>
              <w:jc w:val="both"/>
              <w:rPr>
                <w:color w:val="000000"/>
              </w:rPr>
            </w:pPr>
            <w:r w:rsidRPr="0036423B">
              <w:rPr>
                <w:color w:val="000000"/>
              </w:rPr>
              <w:t>Additional Capital investment by way of Equity proposed for the year</w:t>
            </w:r>
          </w:p>
        </w:tc>
        <w:tc>
          <w:tcPr>
            <w:tcW w:w="1718" w:type="dxa"/>
          </w:tcPr>
          <w:p w14:paraId="6668EF2B" w14:textId="77777777" w:rsidR="007D13CB" w:rsidRPr="0036423B" w:rsidRDefault="007D13CB" w:rsidP="00F01B10">
            <w:pPr>
              <w:tabs>
                <w:tab w:val="left" w:pos="90"/>
              </w:tabs>
              <w:autoSpaceDE w:val="0"/>
              <w:autoSpaceDN w:val="0"/>
              <w:adjustRightInd w:val="0"/>
              <w:spacing w:line="360" w:lineRule="auto"/>
              <w:jc w:val="both"/>
              <w:rPr>
                <w:color w:val="000000"/>
              </w:rPr>
            </w:pPr>
            <w:r w:rsidRPr="0036423B">
              <w:rPr>
                <w:color w:val="000000"/>
              </w:rPr>
              <w:t>50% of the equity proposed for the year</w:t>
            </w:r>
          </w:p>
        </w:tc>
        <w:tc>
          <w:tcPr>
            <w:tcW w:w="1772" w:type="dxa"/>
          </w:tcPr>
          <w:p w14:paraId="62AC3A1B" w14:textId="77777777" w:rsidR="007D13CB" w:rsidRPr="0036423B" w:rsidRDefault="007D13CB" w:rsidP="00F01B10">
            <w:pPr>
              <w:tabs>
                <w:tab w:val="left" w:pos="90"/>
              </w:tabs>
              <w:autoSpaceDE w:val="0"/>
              <w:autoSpaceDN w:val="0"/>
              <w:adjustRightInd w:val="0"/>
              <w:spacing w:line="360" w:lineRule="auto"/>
              <w:jc w:val="both"/>
              <w:rPr>
                <w:color w:val="000000"/>
              </w:rPr>
            </w:pPr>
            <w:r w:rsidRPr="0036423B">
              <w:rPr>
                <w:color w:val="000000"/>
              </w:rPr>
              <w:t>Total Equity for the calculation of RoE</w:t>
            </w:r>
          </w:p>
        </w:tc>
        <w:tc>
          <w:tcPr>
            <w:tcW w:w="1442" w:type="dxa"/>
          </w:tcPr>
          <w:p w14:paraId="043E16D2" w14:textId="77777777" w:rsidR="007D13CB" w:rsidRPr="0036423B" w:rsidRDefault="007D13CB" w:rsidP="00F01B10">
            <w:pPr>
              <w:tabs>
                <w:tab w:val="left" w:pos="90"/>
              </w:tabs>
              <w:autoSpaceDE w:val="0"/>
              <w:autoSpaceDN w:val="0"/>
              <w:adjustRightInd w:val="0"/>
              <w:spacing w:line="360" w:lineRule="auto"/>
              <w:jc w:val="both"/>
              <w:rPr>
                <w:color w:val="000000"/>
              </w:rPr>
            </w:pPr>
            <w:r w:rsidRPr="0036423B">
              <w:rPr>
                <w:color w:val="000000"/>
              </w:rPr>
              <w:t>30% of the Equity</w:t>
            </w:r>
          </w:p>
        </w:tc>
        <w:tc>
          <w:tcPr>
            <w:tcW w:w="1579" w:type="dxa"/>
          </w:tcPr>
          <w:p w14:paraId="5CFE372D" w14:textId="77777777" w:rsidR="007D13CB" w:rsidRPr="0036423B" w:rsidRDefault="007D13CB" w:rsidP="00F01B10">
            <w:pPr>
              <w:tabs>
                <w:tab w:val="left" w:pos="90"/>
              </w:tabs>
              <w:autoSpaceDE w:val="0"/>
              <w:autoSpaceDN w:val="0"/>
              <w:adjustRightInd w:val="0"/>
              <w:spacing w:line="360" w:lineRule="auto"/>
              <w:jc w:val="both"/>
              <w:rPr>
                <w:color w:val="000000"/>
              </w:rPr>
            </w:pPr>
            <w:r w:rsidRPr="0036423B">
              <w:rPr>
                <w:color w:val="000000"/>
              </w:rPr>
              <w:t>RoE @ 14%</w:t>
            </w:r>
          </w:p>
        </w:tc>
      </w:tr>
      <w:tr w:rsidR="007D13CB" w:rsidRPr="0036423B" w14:paraId="157F8065" w14:textId="77777777" w:rsidTr="00F01B10">
        <w:tc>
          <w:tcPr>
            <w:tcW w:w="1742" w:type="dxa"/>
          </w:tcPr>
          <w:p w14:paraId="16B11632" w14:textId="77777777" w:rsidR="007D13CB" w:rsidRPr="0036423B" w:rsidRDefault="007D13CB" w:rsidP="00F01B10">
            <w:pPr>
              <w:tabs>
                <w:tab w:val="left" w:pos="90"/>
              </w:tabs>
              <w:autoSpaceDE w:val="0"/>
              <w:autoSpaceDN w:val="0"/>
              <w:adjustRightInd w:val="0"/>
              <w:spacing w:line="360" w:lineRule="auto"/>
              <w:jc w:val="both"/>
              <w:rPr>
                <w:color w:val="000000"/>
              </w:rPr>
            </w:pPr>
            <w:r w:rsidRPr="0036423B">
              <w:rPr>
                <w:color w:val="000000"/>
              </w:rPr>
              <w:t>1143.79</w:t>
            </w:r>
          </w:p>
        </w:tc>
        <w:tc>
          <w:tcPr>
            <w:tcW w:w="1773" w:type="dxa"/>
          </w:tcPr>
          <w:p w14:paraId="22AD40BA" w14:textId="783CC126" w:rsidR="007D13CB" w:rsidRPr="0036423B" w:rsidRDefault="00A6611C" w:rsidP="00F01B10">
            <w:pPr>
              <w:tabs>
                <w:tab w:val="left" w:pos="90"/>
              </w:tabs>
              <w:autoSpaceDE w:val="0"/>
              <w:autoSpaceDN w:val="0"/>
              <w:adjustRightInd w:val="0"/>
              <w:spacing w:line="360" w:lineRule="auto"/>
              <w:jc w:val="both"/>
              <w:rPr>
                <w:color w:val="000000"/>
              </w:rPr>
            </w:pPr>
            <w:r w:rsidRPr="0036423B">
              <w:rPr>
                <w:color w:val="000000"/>
              </w:rPr>
              <w:t>13.6</w:t>
            </w:r>
          </w:p>
        </w:tc>
        <w:tc>
          <w:tcPr>
            <w:tcW w:w="1718" w:type="dxa"/>
          </w:tcPr>
          <w:p w14:paraId="6B98DAC3" w14:textId="7688C783" w:rsidR="007D13CB" w:rsidRPr="0036423B" w:rsidRDefault="007D13CB" w:rsidP="00F01B10">
            <w:pPr>
              <w:tabs>
                <w:tab w:val="left" w:pos="90"/>
              </w:tabs>
              <w:autoSpaceDE w:val="0"/>
              <w:autoSpaceDN w:val="0"/>
              <w:adjustRightInd w:val="0"/>
              <w:spacing w:line="360" w:lineRule="auto"/>
              <w:jc w:val="both"/>
              <w:rPr>
                <w:color w:val="000000"/>
              </w:rPr>
            </w:pPr>
            <w:r w:rsidRPr="0036423B">
              <w:rPr>
                <w:color w:val="000000"/>
              </w:rPr>
              <w:t>6.</w:t>
            </w:r>
            <w:r w:rsidR="00A6611C" w:rsidRPr="0036423B">
              <w:rPr>
                <w:color w:val="000000"/>
              </w:rPr>
              <w:t>8</w:t>
            </w:r>
          </w:p>
        </w:tc>
        <w:tc>
          <w:tcPr>
            <w:tcW w:w="1772" w:type="dxa"/>
          </w:tcPr>
          <w:p w14:paraId="620D57B5" w14:textId="6EDF8F53" w:rsidR="007D13CB" w:rsidRPr="0036423B" w:rsidRDefault="007D13CB" w:rsidP="00F01B10">
            <w:pPr>
              <w:tabs>
                <w:tab w:val="left" w:pos="90"/>
              </w:tabs>
              <w:autoSpaceDE w:val="0"/>
              <w:autoSpaceDN w:val="0"/>
              <w:adjustRightInd w:val="0"/>
              <w:spacing w:line="360" w:lineRule="auto"/>
              <w:jc w:val="both"/>
              <w:rPr>
                <w:color w:val="000000"/>
              </w:rPr>
            </w:pPr>
            <w:r w:rsidRPr="0036423B">
              <w:rPr>
                <w:color w:val="000000"/>
              </w:rPr>
              <w:t>11</w:t>
            </w:r>
            <w:r w:rsidR="00A6611C" w:rsidRPr="0036423B">
              <w:rPr>
                <w:color w:val="000000"/>
              </w:rPr>
              <w:t>50</w:t>
            </w:r>
            <w:r w:rsidRPr="0036423B">
              <w:rPr>
                <w:color w:val="000000"/>
              </w:rPr>
              <w:t>.</w:t>
            </w:r>
            <w:r w:rsidR="00A6611C" w:rsidRPr="0036423B">
              <w:rPr>
                <w:color w:val="000000"/>
              </w:rPr>
              <w:t>5</w:t>
            </w:r>
            <w:r w:rsidRPr="0036423B">
              <w:rPr>
                <w:color w:val="000000"/>
              </w:rPr>
              <w:t>9</w:t>
            </w:r>
          </w:p>
        </w:tc>
        <w:tc>
          <w:tcPr>
            <w:tcW w:w="1442" w:type="dxa"/>
          </w:tcPr>
          <w:p w14:paraId="34EAB81C" w14:textId="39240E15" w:rsidR="007D13CB" w:rsidRPr="0036423B" w:rsidRDefault="00A6611C" w:rsidP="00F01B10">
            <w:pPr>
              <w:tabs>
                <w:tab w:val="left" w:pos="90"/>
              </w:tabs>
              <w:autoSpaceDE w:val="0"/>
              <w:autoSpaceDN w:val="0"/>
              <w:adjustRightInd w:val="0"/>
              <w:spacing w:line="360" w:lineRule="auto"/>
              <w:jc w:val="both"/>
              <w:rPr>
                <w:color w:val="000000"/>
              </w:rPr>
            </w:pPr>
            <w:r w:rsidRPr="0036423B">
              <w:rPr>
                <w:color w:val="000000"/>
              </w:rPr>
              <w:t>345.18</w:t>
            </w:r>
          </w:p>
        </w:tc>
        <w:tc>
          <w:tcPr>
            <w:tcW w:w="1579" w:type="dxa"/>
          </w:tcPr>
          <w:p w14:paraId="2BA5DF97" w14:textId="33AF4C75" w:rsidR="007D13CB" w:rsidRPr="0036423B" w:rsidRDefault="007D13CB" w:rsidP="00F01B10">
            <w:pPr>
              <w:tabs>
                <w:tab w:val="left" w:pos="90"/>
              </w:tabs>
              <w:autoSpaceDE w:val="0"/>
              <w:autoSpaceDN w:val="0"/>
              <w:adjustRightInd w:val="0"/>
              <w:spacing w:line="360" w:lineRule="auto"/>
              <w:jc w:val="both"/>
              <w:rPr>
                <w:color w:val="000000"/>
              </w:rPr>
            </w:pPr>
            <w:r w:rsidRPr="0036423B">
              <w:rPr>
                <w:color w:val="000000"/>
              </w:rPr>
              <w:t>48.3</w:t>
            </w:r>
            <w:r w:rsidR="00D71EE5">
              <w:rPr>
                <w:color w:val="000000"/>
              </w:rPr>
              <w:t>3</w:t>
            </w:r>
          </w:p>
        </w:tc>
      </w:tr>
    </w:tbl>
    <w:p w14:paraId="576D62AE" w14:textId="7A0008BF" w:rsidR="007D13CB" w:rsidRPr="0036423B" w:rsidRDefault="007D13CB" w:rsidP="007D13CB">
      <w:pPr>
        <w:tabs>
          <w:tab w:val="left" w:pos="360"/>
        </w:tabs>
        <w:autoSpaceDE w:val="0"/>
        <w:autoSpaceDN w:val="0"/>
        <w:adjustRightInd w:val="0"/>
        <w:ind w:left="360"/>
        <w:rPr>
          <w:color w:val="000000"/>
        </w:rPr>
      </w:pPr>
    </w:p>
    <w:p w14:paraId="6E5C79CD" w14:textId="77777777" w:rsidR="00EA73FE" w:rsidRPr="0036423B" w:rsidRDefault="00EA73FE" w:rsidP="007D13CB">
      <w:pPr>
        <w:tabs>
          <w:tab w:val="left" w:pos="360"/>
        </w:tabs>
        <w:autoSpaceDE w:val="0"/>
        <w:autoSpaceDN w:val="0"/>
        <w:adjustRightInd w:val="0"/>
        <w:ind w:left="360"/>
        <w:rPr>
          <w:color w:val="000000"/>
        </w:rPr>
      </w:pPr>
    </w:p>
    <w:p w14:paraId="1A6F8BB3" w14:textId="77777777" w:rsidR="007D13CB" w:rsidRPr="0036423B" w:rsidRDefault="007D13CB" w:rsidP="007D13CB">
      <w:pPr>
        <w:tabs>
          <w:tab w:val="left" w:pos="360"/>
        </w:tabs>
        <w:autoSpaceDE w:val="0"/>
        <w:autoSpaceDN w:val="0"/>
        <w:adjustRightInd w:val="0"/>
        <w:ind w:left="360"/>
        <w:rPr>
          <w:color w:val="000000"/>
        </w:rPr>
      </w:pPr>
    </w:p>
    <w:p w14:paraId="444F0760" w14:textId="7DA7435E" w:rsidR="007D13CB" w:rsidRPr="0036423B" w:rsidRDefault="007D13CB" w:rsidP="007D13CB">
      <w:pPr>
        <w:shd w:val="clear" w:color="auto" w:fill="92CDDC" w:themeFill="accent5" w:themeFillTint="99"/>
        <w:tabs>
          <w:tab w:val="left" w:pos="90"/>
        </w:tabs>
        <w:autoSpaceDE w:val="0"/>
        <w:autoSpaceDN w:val="0"/>
        <w:adjustRightInd w:val="0"/>
        <w:spacing w:line="360" w:lineRule="auto"/>
        <w:jc w:val="both"/>
        <w:rPr>
          <w:b/>
          <w:color w:val="000000"/>
        </w:rPr>
      </w:pPr>
      <w:r w:rsidRPr="0036423B">
        <w:rPr>
          <w:b/>
          <w:color w:val="000000"/>
        </w:rPr>
        <w:lastRenderedPageBreak/>
        <w:t xml:space="preserve">Return on </w:t>
      </w:r>
      <w:r w:rsidR="00A205B5" w:rsidRPr="0036423B">
        <w:rPr>
          <w:b/>
          <w:color w:val="000000"/>
        </w:rPr>
        <w:t xml:space="preserve">Paid up Equity </w:t>
      </w:r>
      <w:r w:rsidRPr="0036423B">
        <w:rPr>
          <w:b/>
          <w:color w:val="000000"/>
        </w:rPr>
        <w:t>for the year 2026-27</w:t>
      </w:r>
    </w:p>
    <w:p w14:paraId="340F736D" w14:textId="77777777" w:rsidR="007D13CB" w:rsidRPr="0036423B" w:rsidRDefault="007D13CB" w:rsidP="007D13CB">
      <w:pPr>
        <w:tabs>
          <w:tab w:val="left" w:pos="90"/>
        </w:tabs>
        <w:autoSpaceDE w:val="0"/>
        <w:autoSpaceDN w:val="0"/>
        <w:adjustRightInd w:val="0"/>
        <w:spacing w:line="360" w:lineRule="auto"/>
        <w:jc w:val="right"/>
        <w:rPr>
          <w:color w:val="000000"/>
        </w:rPr>
      </w:pPr>
      <w:r w:rsidRPr="0036423B">
        <w:rPr>
          <w:color w:val="000000"/>
        </w:rPr>
        <w:t>Figures in Rs.Lakhs</w:t>
      </w:r>
    </w:p>
    <w:tbl>
      <w:tblPr>
        <w:tblStyle w:val="TableGrid"/>
        <w:tblW w:w="0" w:type="auto"/>
        <w:tblLook w:val="04A0" w:firstRow="1" w:lastRow="0" w:firstColumn="1" w:lastColumn="0" w:noHBand="0" w:noVBand="1"/>
      </w:tblPr>
      <w:tblGrid>
        <w:gridCol w:w="1742"/>
        <w:gridCol w:w="1773"/>
        <w:gridCol w:w="1718"/>
        <w:gridCol w:w="1772"/>
        <w:gridCol w:w="1442"/>
        <w:gridCol w:w="1579"/>
      </w:tblGrid>
      <w:tr w:rsidR="007D13CB" w:rsidRPr="0036423B" w14:paraId="0ABA948E" w14:textId="77777777" w:rsidTr="00F01B10">
        <w:tc>
          <w:tcPr>
            <w:tcW w:w="1742" w:type="dxa"/>
          </w:tcPr>
          <w:p w14:paraId="4FCBF430" w14:textId="77777777" w:rsidR="007D13CB" w:rsidRPr="0036423B" w:rsidRDefault="007D13CB" w:rsidP="00F01B10">
            <w:pPr>
              <w:tabs>
                <w:tab w:val="left" w:pos="90"/>
              </w:tabs>
              <w:autoSpaceDE w:val="0"/>
              <w:autoSpaceDN w:val="0"/>
              <w:adjustRightInd w:val="0"/>
              <w:spacing w:line="360" w:lineRule="auto"/>
              <w:jc w:val="both"/>
              <w:rPr>
                <w:color w:val="000000"/>
              </w:rPr>
            </w:pPr>
            <w:r w:rsidRPr="0036423B">
              <w:rPr>
                <w:color w:val="000000"/>
              </w:rPr>
              <w:t>Equity at the beginning of the year</w:t>
            </w:r>
          </w:p>
        </w:tc>
        <w:tc>
          <w:tcPr>
            <w:tcW w:w="1773" w:type="dxa"/>
          </w:tcPr>
          <w:p w14:paraId="5E63BC3D" w14:textId="77777777" w:rsidR="007D13CB" w:rsidRPr="0036423B" w:rsidRDefault="007D13CB" w:rsidP="00F01B10">
            <w:pPr>
              <w:tabs>
                <w:tab w:val="left" w:pos="90"/>
              </w:tabs>
              <w:autoSpaceDE w:val="0"/>
              <w:autoSpaceDN w:val="0"/>
              <w:adjustRightInd w:val="0"/>
              <w:spacing w:line="360" w:lineRule="auto"/>
              <w:jc w:val="both"/>
              <w:rPr>
                <w:color w:val="000000"/>
              </w:rPr>
            </w:pPr>
            <w:r w:rsidRPr="0036423B">
              <w:rPr>
                <w:color w:val="000000"/>
              </w:rPr>
              <w:t>Additional Capital investment by way of Equity proposed for the year</w:t>
            </w:r>
          </w:p>
        </w:tc>
        <w:tc>
          <w:tcPr>
            <w:tcW w:w="1718" w:type="dxa"/>
          </w:tcPr>
          <w:p w14:paraId="33395218" w14:textId="77777777" w:rsidR="007D13CB" w:rsidRPr="0036423B" w:rsidRDefault="007D13CB" w:rsidP="00F01B10">
            <w:pPr>
              <w:tabs>
                <w:tab w:val="left" w:pos="90"/>
              </w:tabs>
              <w:autoSpaceDE w:val="0"/>
              <w:autoSpaceDN w:val="0"/>
              <w:adjustRightInd w:val="0"/>
              <w:spacing w:line="360" w:lineRule="auto"/>
              <w:jc w:val="both"/>
              <w:rPr>
                <w:color w:val="000000"/>
              </w:rPr>
            </w:pPr>
            <w:r w:rsidRPr="0036423B">
              <w:rPr>
                <w:color w:val="000000"/>
              </w:rPr>
              <w:t>50% of the equity proposed for the year</w:t>
            </w:r>
          </w:p>
        </w:tc>
        <w:tc>
          <w:tcPr>
            <w:tcW w:w="1772" w:type="dxa"/>
          </w:tcPr>
          <w:p w14:paraId="390F25B5" w14:textId="77777777" w:rsidR="007D13CB" w:rsidRPr="0036423B" w:rsidRDefault="007D13CB" w:rsidP="00F01B10">
            <w:pPr>
              <w:tabs>
                <w:tab w:val="left" w:pos="90"/>
              </w:tabs>
              <w:autoSpaceDE w:val="0"/>
              <w:autoSpaceDN w:val="0"/>
              <w:adjustRightInd w:val="0"/>
              <w:spacing w:line="360" w:lineRule="auto"/>
              <w:jc w:val="both"/>
              <w:rPr>
                <w:color w:val="000000"/>
              </w:rPr>
            </w:pPr>
            <w:r w:rsidRPr="0036423B">
              <w:rPr>
                <w:color w:val="000000"/>
              </w:rPr>
              <w:t>Total Equity for the calculation of RoE</w:t>
            </w:r>
          </w:p>
        </w:tc>
        <w:tc>
          <w:tcPr>
            <w:tcW w:w="1442" w:type="dxa"/>
          </w:tcPr>
          <w:p w14:paraId="15265312" w14:textId="77777777" w:rsidR="007D13CB" w:rsidRPr="0036423B" w:rsidRDefault="007D13CB" w:rsidP="00F01B10">
            <w:pPr>
              <w:tabs>
                <w:tab w:val="left" w:pos="90"/>
              </w:tabs>
              <w:autoSpaceDE w:val="0"/>
              <w:autoSpaceDN w:val="0"/>
              <w:adjustRightInd w:val="0"/>
              <w:spacing w:line="360" w:lineRule="auto"/>
              <w:jc w:val="both"/>
              <w:rPr>
                <w:color w:val="000000"/>
              </w:rPr>
            </w:pPr>
            <w:r w:rsidRPr="0036423B">
              <w:rPr>
                <w:color w:val="000000"/>
              </w:rPr>
              <w:t>30% of the Equity</w:t>
            </w:r>
          </w:p>
        </w:tc>
        <w:tc>
          <w:tcPr>
            <w:tcW w:w="1579" w:type="dxa"/>
          </w:tcPr>
          <w:p w14:paraId="7A4D837F" w14:textId="77777777" w:rsidR="007D13CB" w:rsidRPr="0036423B" w:rsidRDefault="007D13CB" w:rsidP="00F01B10">
            <w:pPr>
              <w:tabs>
                <w:tab w:val="left" w:pos="90"/>
              </w:tabs>
              <w:autoSpaceDE w:val="0"/>
              <w:autoSpaceDN w:val="0"/>
              <w:adjustRightInd w:val="0"/>
              <w:spacing w:line="360" w:lineRule="auto"/>
              <w:jc w:val="both"/>
              <w:rPr>
                <w:color w:val="000000"/>
              </w:rPr>
            </w:pPr>
            <w:r w:rsidRPr="0036423B">
              <w:rPr>
                <w:color w:val="000000"/>
              </w:rPr>
              <w:t>RoE @ 14%</w:t>
            </w:r>
          </w:p>
        </w:tc>
      </w:tr>
      <w:tr w:rsidR="007D13CB" w:rsidRPr="0036423B" w14:paraId="2F3173A4" w14:textId="77777777" w:rsidTr="00F01B10">
        <w:tc>
          <w:tcPr>
            <w:tcW w:w="1742" w:type="dxa"/>
          </w:tcPr>
          <w:p w14:paraId="32E1B0FA" w14:textId="3DF8A3E6" w:rsidR="007D13CB" w:rsidRPr="0036423B" w:rsidRDefault="00A6611C" w:rsidP="00F01B10">
            <w:pPr>
              <w:tabs>
                <w:tab w:val="left" w:pos="90"/>
              </w:tabs>
              <w:autoSpaceDE w:val="0"/>
              <w:autoSpaceDN w:val="0"/>
              <w:adjustRightInd w:val="0"/>
              <w:spacing w:line="360" w:lineRule="auto"/>
              <w:jc w:val="both"/>
              <w:rPr>
                <w:color w:val="000000"/>
              </w:rPr>
            </w:pPr>
            <w:r w:rsidRPr="0036423B">
              <w:rPr>
                <w:color w:val="000000"/>
              </w:rPr>
              <w:t>1157.3</w:t>
            </w:r>
            <w:r w:rsidR="007D13CB" w:rsidRPr="0036423B">
              <w:rPr>
                <w:color w:val="000000"/>
              </w:rPr>
              <w:t>9</w:t>
            </w:r>
          </w:p>
        </w:tc>
        <w:tc>
          <w:tcPr>
            <w:tcW w:w="1773" w:type="dxa"/>
          </w:tcPr>
          <w:p w14:paraId="174F32CD" w14:textId="77777777" w:rsidR="007D13CB" w:rsidRPr="0036423B" w:rsidRDefault="007D13CB" w:rsidP="00F01B10">
            <w:pPr>
              <w:tabs>
                <w:tab w:val="left" w:pos="90"/>
              </w:tabs>
              <w:autoSpaceDE w:val="0"/>
              <w:autoSpaceDN w:val="0"/>
              <w:adjustRightInd w:val="0"/>
              <w:spacing w:line="360" w:lineRule="auto"/>
              <w:jc w:val="both"/>
              <w:rPr>
                <w:color w:val="000000"/>
              </w:rPr>
            </w:pPr>
            <w:r w:rsidRPr="0036423B">
              <w:rPr>
                <w:color w:val="000000"/>
              </w:rPr>
              <w:t>14</w:t>
            </w:r>
          </w:p>
        </w:tc>
        <w:tc>
          <w:tcPr>
            <w:tcW w:w="1718" w:type="dxa"/>
          </w:tcPr>
          <w:p w14:paraId="545C9CFE" w14:textId="77777777" w:rsidR="007D13CB" w:rsidRPr="0036423B" w:rsidRDefault="007D13CB" w:rsidP="00F01B10">
            <w:pPr>
              <w:tabs>
                <w:tab w:val="left" w:pos="90"/>
              </w:tabs>
              <w:autoSpaceDE w:val="0"/>
              <w:autoSpaceDN w:val="0"/>
              <w:adjustRightInd w:val="0"/>
              <w:spacing w:line="360" w:lineRule="auto"/>
              <w:jc w:val="both"/>
              <w:rPr>
                <w:color w:val="000000"/>
              </w:rPr>
            </w:pPr>
            <w:r w:rsidRPr="0036423B">
              <w:rPr>
                <w:color w:val="000000"/>
              </w:rPr>
              <w:t>7</w:t>
            </w:r>
          </w:p>
        </w:tc>
        <w:tc>
          <w:tcPr>
            <w:tcW w:w="1772" w:type="dxa"/>
          </w:tcPr>
          <w:p w14:paraId="7FFF90CA" w14:textId="3D4BAECA" w:rsidR="007D13CB" w:rsidRPr="0036423B" w:rsidRDefault="007D13CB" w:rsidP="00F01B10">
            <w:pPr>
              <w:tabs>
                <w:tab w:val="left" w:pos="90"/>
              </w:tabs>
              <w:autoSpaceDE w:val="0"/>
              <w:autoSpaceDN w:val="0"/>
              <w:adjustRightInd w:val="0"/>
              <w:spacing w:line="360" w:lineRule="auto"/>
              <w:jc w:val="both"/>
              <w:rPr>
                <w:color w:val="000000"/>
              </w:rPr>
            </w:pPr>
            <w:r w:rsidRPr="0036423B">
              <w:rPr>
                <w:color w:val="000000"/>
              </w:rPr>
              <w:t>116</w:t>
            </w:r>
            <w:r w:rsidR="00A6611C" w:rsidRPr="0036423B">
              <w:rPr>
                <w:color w:val="000000"/>
              </w:rPr>
              <w:t>4</w:t>
            </w:r>
            <w:r w:rsidRPr="0036423B">
              <w:rPr>
                <w:color w:val="000000"/>
              </w:rPr>
              <w:t>.</w:t>
            </w:r>
            <w:r w:rsidR="00A6611C" w:rsidRPr="0036423B">
              <w:rPr>
                <w:color w:val="000000"/>
              </w:rPr>
              <w:t>3</w:t>
            </w:r>
            <w:r w:rsidRPr="0036423B">
              <w:rPr>
                <w:color w:val="000000"/>
              </w:rPr>
              <w:t>9</w:t>
            </w:r>
          </w:p>
        </w:tc>
        <w:tc>
          <w:tcPr>
            <w:tcW w:w="1442" w:type="dxa"/>
          </w:tcPr>
          <w:p w14:paraId="0A629165" w14:textId="3EB4963B" w:rsidR="007D13CB" w:rsidRPr="0036423B" w:rsidRDefault="007D13CB" w:rsidP="00F01B10">
            <w:pPr>
              <w:tabs>
                <w:tab w:val="left" w:pos="90"/>
              </w:tabs>
              <w:autoSpaceDE w:val="0"/>
              <w:autoSpaceDN w:val="0"/>
              <w:adjustRightInd w:val="0"/>
              <w:spacing w:line="360" w:lineRule="auto"/>
              <w:jc w:val="both"/>
              <w:rPr>
                <w:color w:val="000000"/>
              </w:rPr>
            </w:pPr>
            <w:r w:rsidRPr="0036423B">
              <w:rPr>
                <w:color w:val="000000"/>
              </w:rPr>
              <w:t>34</w:t>
            </w:r>
            <w:r w:rsidR="00A6611C" w:rsidRPr="0036423B">
              <w:rPr>
                <w:color w:val="000000"/>
              </w:rPr>
              <w:t>9</w:t>
            </w:r>
            <w:r w:rsidRPr="0036423B">
              <w:rPr>
                <w:color w:val="000000"/>
              </w:rPr>
              <w:t>.</w:t>
            </w:r>
            <w:r w:rsidR="00A6611C" w:rsidRPr="0036423B">
              <w:rPr>
                <w:color w:val="000000"/>
              </w:rPr>
              <w:t>3</w:t>
            </w:r>
          </w:p>
        </w:tc>
        <w:tc>
          <w:tcPr>
            <w:tcW w:w="1579" w:type="dxa"/>
          </w:tcPr>
          <w:p w14:paraId="0270747C" w14:textId="217EB0D9" w:rsidR="007D13CB" w:rsidRPr="0036423B" w:rsidRDefault="007D13CB" w:rsidP="00F01B10">
            <w:pPr>
              <w:tabs>
                <w:tab w:val="left" w:pos="90"/>
              </w:tabs>
              <w:autoSpaceDE w:val="0"/>
              <w:autoSpaceDN w:val="0"/>
              <w:adjustRightInd w:val="0"/>
              <w:spacing w:line="360" w:lineRule="auto"/>
              <w:jc w:val="both"/>
              <w:rPr>
                <w:color w:val="000000"/>
              </w:rPr>
            </w:pPr>
            <w:r w:rsidRPr="0036423B">
              <w:rPr>
                <w:color w:val="000000"/>
              </w:rPr>
              <w:t>48.</w:t>
            </w:r>
            <w:r w:rsidR="00A6611C" w:rsidRPr="0036423B">
              <w:rPr>
                <w:color w:val="000000"/>
              </w:rPr>
              <w:t>9</w:t>
            </w:r>
          </w:p>
        </w:tc>
      </w:tr>
    </w:tbl>
    <w:p w14:paraId="172E3612" w14:textId="77777777" w:rsidR="007D13CB" w:rsidRPr="0036423B" w:rsidRDefault="007D13CB" w:rsidP="007D13CB">
      <w:pPr>
        <w:tabs>
          <w:tab w:val="left" w:pos="360"/>
        </w:tabs>
        <w:autoSpaceDE w:val="0"/>
        <w:autoSpaceDN w:val="0"/>
        <w:adjustRightInd w:val="0"/>
        <w:ind w:left="360"/>
        <w:rPr>
          <w:color w:val="000000"/>
        </w:rPr>
      </w:pPr>
    </w:p>
    <w:p w14:paraId="562345C7" w14:textId="77777777" w:rsidR="007D13CB" w:rsidRPr="0036423B" w:rsidRDefault="007D13CB" w:rsidP="007D13CB">
      <w:pPr>
        <w:tabs>
          <w:tab w:val="left" w:pos="360"/>
        </w:tabs>
        <w:autoSpaceDE w:val="0"/>
        <w:autoSpaceDN w:val="0"/>
        <w:adjustRightInd w:val="0"/>
        <w:ind w:left="360"/>
        <w:rPr>
          <w:color w:val="000000"/>
        </w:rPr>
      </w:pPr>
    </w:p>
    <w:p w14:paraId="5FEED672" w14:textId="77777777" w:rsidR="007D13CB" w:rsidRPr="0036423B" w:rsidRDefault="007D13CB" w:rsidP="007D13CB">
      <w:pPr>
        <w:tabs>
          <w:tab w:val="left" w:pos="360"/>
        </w:tabs>
        <w:autoSpaceDE w:val="0"/>
        <w:autoSpaceDN w:val="0"/>
        <w:adjustRightInd w:val="0"/>
        <w:ind w:left="360"/>
        <w:rPr>
          <w:color w:val="000000"/>
        </w:rPr>
      </w:pPr>
    </w:p>
    <w:p w14:paraId="68A5AAC7" w14:textId="77777777" w:rsidR="007D13CB" w:rsidRPr="0036423B" w:rsidRDefault="007D13CB" w:rsidP="007D13CB">
      <w:pPr>
        <w:shd w:val="clear" w:color="auto" w:fill="92CDDC" w:themeFill="accent5" w:themeFillTint="99"/>
        <w:tabs>
          <w:tab w:val="left" w:pos="0"/>
        </w:tabs>
        <w:autoSpaceDE w:val="0"/>
        <w:autoSpaceDN w:val="0"/>
        <w:adjustRightInd w:val="0"/>
        <w:rPr>
          <w:b/>
          <w:color w:val="000000"/>
        </w:rPr>
      </w:pPr>
      <w:r w:rsidRPr="0036423B">
        <w:rPr>
          <w:b/>
          <w:color w:val="000000"/>
        </w:rPr>
        <w:t>4.7. INTEREST ON NORMATIVE LOAN.</w:t>
      </w:r>
    </w:p>
    <w:p w14:paraId="36958C8E" w14:textId="77777777" w:rsidR="007D13CB" w:rsidRPr="0036423B" w:rsidRDefault="007D13CB" w:rsidP="007D13CB">
      <w:pPr>
        <w:tabs>
          <w:tab w:val="left" w:pos="360"/>
        </w:tabs>
        <w:autoSpaceDE w:val="0"/>
        <w:autoSpaceDN w:val="0"/>
        <w:adjustRightInd w:val="0"/>
        <w:ind w:left="360"/>
        <w:rPr>
          <w:color w:val="000000"/>
        </w:rPr>
      </w:pPr>
    </w:p>
    <w:p w14:paraId="223DEB85" w14:textId="469DF8E3" w:rsidR="007D13CB" w:rsidRPr="0036423B" w:rsidRDefault="007D13CB" w:rsidP="007D13CB">
      <w:pPr>
        <w:tabs>
          <w:tab w:val="left" w:pos="0"/>
        </w:tabs>
        <w:autoSpaceDE w:val="0"/>
        <w:autoSpaceDN w:val="0"/>
        <w:adjustRightInd w:val="0"/>
        <w:spacing w:line="360" w:lineRule="auto"/>
        <w:jc w:val="both"/>
        <w:rPr>
          <w:b/>
        </w:rPr>
      </w:pPr>
      <w:r w:rsidRPr="0036423B">
        <w:rPr>
          <w:color w:val="000000"/>
        </w:rPr>
        <w:t>The business of Rubber Park is entirely funded by the equity contribution from Kinfra and Rubber Board. The company had not availed any loans.</w:t>
      </w:r>
      <w:r w:rsidR="00A205B5" w:rsidRPr="0036423B">
        <w:rPr>
          <w:color w:val="000000"/>
        </w:rPr>
        <w:t xml:space="preserve"> </w:t>
      </w:r>
      <w:r w:rsidRPr="0036423B">
        <w:rPr>
          <w:color w:val="000000"/>
        </w:rPr>
        <w:t xml:space="preserve">The company had computed the interest on normative loan based on the Regulation 29 of the </w:t>
      </w:r>
      <w:r w:rsidRPr="0036423B">
        <w:rPr>
          <w:b/>
        </w:rPr>
        <w:t>KSERC MYT Regulations, 20</w:t>
      </w:r>
      <w:r w:rsidR="00B45913" w:rsidRPr="0036423B">
        <w:rPr>
          <w:b/>
        </w:rPr>
        <w:t>21</w:t>
      </w:r>
      <w:r w:rsidRPr="0036423B">
        <w:rPr>
          <w:b/>
        </w:rPr>
        <w:t xml:space="preserve">. </w:t>
      </w:r>
    </w:p>
    <w:p w14:paraId="71DDFE7E" w14:textId="77777777" w:rsidR="007D13CB" w:rsidRPr="0036423B" w:rsidRDefault="007D13CB" w:rsidP="007D13CB">
      <w:pPr>
        <w:tabs>
          <w:tab w:val="left" w:pos="0"/>
        </w:tabs>
        <w:autoSpaceDE w:val="0"/>
        <w:autoSpaceDN w:val="0"/>
        <w:adjustRightInd w:val="0"/>
        <w:spacing w:line="360" w:lineRule="auto"/>
        <w:jc w:val="both"/>
        <w:rPr>
          <w:color w:val="000000"/>
        </w:rPr>
      </w:pPr>
    </w:p>
    <w:tbl>
      <w:tblPr>
        <w:tblW w:w="10298" w:type="dxa"/>
        <w:tblInd w:w="-459" w:type="dxa"/>
        <w:tblLook w:val="04A0" w:firstRow="1" w:lastRow="0" w:firstColumn="1" w:lastColumn="0" w:noHBand="0" w:noVBand="1"/>
      </w:tblPr>
      <w:tblGrid>
        <w:gridCol w:w="610"/>
        <w:gridCol w:w="2367"/>
        <w:gridCol w:w="1417"/>
        <w:gridCol w:w="1276"/>
        <w:gridCol w:w="1157"/>
        <w:gridCol w:w="1157"/>
        <w:gridCol w:w="1157"/>
        <w:gridCol w:w="1157"/>
      </w:tblGrid>
      <w:tr w:rsidR="007D13CB" w:rsidRPr="0036423B" w14:paraId="7BE036D3" w14:textId="77777777" w:rsidTr="00BE0E01">
        <w:trPr>
          <w:trHeight w:val="945"/>
        </w:trPr>
        <w:tc>
          <w:tcPr>
            <w:tcW w:w="6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A6D6F5" w14:textId="77777777" w:rsidR="00B45913" w:rsidRPr="0036423B" w:rsidRDefault="007D13CB" w:rsidP="00F01B10">
            <w:pPr>
              <w:jc w:val="center"/>
              <w:rPr>
                <w:rFonts w:ascii="Book Antiqua" w:hAnsi="Book Antiqua"/>
                <w:b/>
                <w:bCs/>
              </w:rPr>
            </w:pPr>
            <w:r w:rsidRPr="0036423B">
              <w:rPr>
                <w:rFonts w:ascii="Book Antiqua" w:hAnsi="Book Antiqua"/>
                <w:b/>
                <w:bCs/>
              </w:rPr>
              <w:t>S</w:t>
            </w:r>
            <w:r w:rsidR="00B45913" w:rsidRPr="0036423B">
              <w:rPr>
                <w:rFonts w:ascii="Book Antiqua" w:hAnsi="Book Antiqua"/>
                <w:b/>
                <w:bCs/>
              </w:rPr>
              <w:t>l</w:t>
            </w:r>
            <w:r w:rsidRPr="0036423B">
              <w:rPr>
                <w:rFonts w:ascii="Book Antiqua" w:hAnsi="Book Antiqua"/>
                <w:b/>
                <w:bCs/>
              </w:rPr>
              <w:t>.</w:t>
            </w:r>
          </w:p>
          <w:p w14:paraId="6C792846" w14:textId="07FED7BB" w:rsidR="007D13CB" w:rsidRPr="0036423B" w:rsidRDefault="007D13CB" w:rsidP="00F01B10">
            <w:pPr>
              <w:jc w:val="center"/>
              <w:rPr>
                <w:rFonts w:ascii="Book Antiqua" w:hAnsi="Book Antiqua"/>
                <w:b/>
                <w:bCs/>
              </w:rPr>
            </w:pPr>
            <w:r w:rsidRPr="0036423B">
              <w:rPr>
                <w:rFonts w:ascii="Book Antiqua" w:hAnsi="Book Antiqua"/>
                <w:b/>
                <w:bCs/>
              </w:rPr>
              <w:t>No.</w:t>
            </w:r>
          </w:p>
        </w:tc>
        <w:tc>
          <w:tcPr>
            <w:tcW w:w="23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F0AF30C" w14:textId="77777777" w:rsidR="007D13CB" w:rsidRPr="0036423B" w:rsidRDefault="007D13CB" w:rsidP="00F01B10">
            <w:pPr>
              <w:jc w:val="center"/>
              <w:rPr>
                <w:rFonts w:ascii="Book Antiqua" w:hAnsi="Book Antiqua"/>
                <w:b/>
                <w:bCs/>
              </w:rPr>
            </w:pPr>
            <w:r w:rsidRPr="0036423B">
              <w:rPr>
                <w:rFonts w:ascii="Book Antiqua" w:hAnsi="Book Antiqua"/>
                <w:b/>
                <w:bCs/>
              </w:rPr>
              <w:t xml:space="preserve">Particulars (specify items)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621B09AB" w14:textId="77777777" w:rsidR="007D13CB" w:rsidRPr="0036423B" w:rsidRDefault="007D13CB" w:rsidP="00F01B10">
            <w:pPr>
              <w:jc w:val="center"/>
              <w:rPr>
                <w:rFonts w:ascii="Book Antiqua" w:hAnsi="Book Antiqua"/>
                <w:b/>
                <w:bCs/>
              </w:rPr>
            </w:pPr>
            <w:r w:rsidRPr="0036423B">
              <w:rPr>
                <w:rFonts w:ascii="Book Antiqua" w:hAnsi="Book Antiqua"/>
                <w:b/>
                <w:bCs/>
              </w:rPr>
              <w:t>2021-22</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424EDE21" w14:textId="77777777" w:rsidR="007D13CB" w:rsidRPr="0036423B" w:rsidRDefault="007D13CB" w:rsidP="00F01B10">
            <w:pPr>
              <w:jc w:val="center"/>
              <w:rPr>
                <w:rFonts w:ascii="Book Antiqua" w:hAnsi="Book Antiqua"/>
                <w:b/>
                <w:bCs/>
              </w:rPr>
            </w:pPr>
            <w:r w:rsidRPr="0036423B">
              <w:rPr>
                <w:rFonts w:ascii="Book Antiqua" w:hAnsi="Book Antiqua"/>
                <w:b/>
                <w:bCs/>
              </w:rPr>
              <w:t>2022-23</w:t>
            </w:r>
          </w:p>
        </w:tc>
        <w:tc>
          <w:tcPr>
            <w:tcW w:w="1157" w:type="dxa"/>
            <w:tcBorders>
              <w:top w:val="single" w:sz="4" w:space="0" w:color="auto"/>
              <w:left w:val="nil"/>
              <w:bottom w:val="single" w:sz="4" w:space="0" w:color="auto"/>
              <w:right w:val="single" w:sz="4" w:space="0" w:color="auto"/>
            </w:tcBorders>
            <w:shd w:val="clear" w:color="auto" w:fill="auto"/>
            <w:vAlign w:val="center"/>
            <w:hideMark/>
          </w:tcPr>
          <w:p w14:paraId="66AC7F3D" w14:textId="77777777" w:rsidR="007D13CB" w:rsidRPr="0036423B" w:rsidRDefault="007D13CB" w:rsidP="00F01B10">
            <w:pPr>
              <w:jc w:val="center"/>
              <w:rPr>
                <w:rFonts w:ascii="Book Antiqua" w:hAnsi="Book Antiqua"/>
                <w:b/>
                <w:bCs/>
              </w:rPr>
            </w:pPr>
            <w:r w:rsidRPr="0036423B">
              <w:rPr>
                <w:rFonts w:ascii="Book Antiqua" w:hAnsi="Book Antiqua"/>
                <w:b/>
                <w:bCs/>
              </w:rPr>
              <w:t>2023-24</w:t>
            </w:r>
          </w:p>
        </w:tc>
        <w:tc>
          <w:tcPr>
            <w:tcW w:w="1157" w:type="dxa"/>
            <w:tcBorders>
              <w:top w:val="single" w:sz="4" w:space="0" w:color="auto"/>
              <w:left w:val="nil"/>
              <w:bottom w:val="single" w:sz="4" w:space="0" w:color="auto"/>
              <w:right w:val="single" w:sz="4" w:space="0" w:color="auto"/>
            </w:tcBorders>
            <w:shd w:val="clear" w:color="auto" w:fill="auto"/>
            <w:vAlign w:val="center"/>
            <w:hideMark/>
          </w:tcPr>
          <w:p w14:paraId="029A2C8B" w14:textId="77777777" w:rsidR="007D13CB" w:rsidRPr="0036423B" w:rsidRDefault="007D13CB" w:rsidP="00F01B10">
            <w:pPr>
              <w:jc w:val="center"/>
              <w:rPr>
                <w:rFonts w:ascii="Book Antiqua" w:hAnsi="Book Antiqua"/>
                <w:b/>
                <w:bCs/>
              </w:rPr>
            </w:pPr>
            <w:r w:rsidRPr="0036423B">
              <w:rPr>
                <w:rFonts w:ascii="Book Antiqua" w:hAnsi="Book Antiqua"/>
                <w:b/>
                <w:bCs/>
              </w:rPr>
              <w:t>2024-25</w:t>
            </w:r>
          </w:p>
        </w:tc>
        <w:tc>
          <w:tcPr>
            <w:tcW w:w="1157" w:type="dxa"/>
            <w:tcBorders>
              <w:top w:val="single" w:sz="4" w:space="0" w:color="auto"/>
              <w:left w:val="nil"/>
              <w:bottom w:val="single" w:sz="4" w:space="0" w:color="auto"/>
              <w:right w:val="single" w:sz="4" w:space="0" w:color="auto"/>
            </w:tcBorders>
            <w:shd w:val="clear" w:color="auto" w:fill="auto"/>
            <w:vAlign w:val="center"/>
            <w:hideMark/>
          </w:tcPr>
          <w:p w14:paraId="6FAB7AC1" w14:textId="77777777" w:rsidR="007D13CB" w:rsidRPr="0036423B" w:rsidRDefault="007D13CB" w:rsidP="00F01B10">
            <w:pPr>
              <w:jc w:val="center"/>
              <w:rPr>
                <w:rFonts w:ascii="Book Antiqua" w:hAnsi="Book Antiqua"/>
                <w:b/>
                <w:bCs/>
              </w:rPr>
            </w:pPr>
            <w:r w:rsidRPr="0036423B">
              <w:rPr>
                <w:rFonts w:ascii="Book Antiqua" w:hAnsi="Book Antiqua"/>
                <w:b/>
                <w:bCs/>
              </w:rPr>
              <w:t>2025-26</w:t>
            </w:r>
          </w:p>
        </w:tc>
        <w:tc>
          <w:tcPr>
            <w:tcW w:w="1157" w:type="dxa"/>
            <w:tcBorders>
              <w:top w:val="single" w:sz="4" w:space="0" w:color="auto"/>
              <w:left w:val="nil"/>
              <w:bottom w:val="single" w:sz="4" w:space="0" w:color="auto"/>
              <w:right w:val="single" w:sz="4" w:space="0" w:color="auto"/>
            </w:tcBorders>
            <w:shd w:val="clear" w:color="auto" w:fill="auto"/>
            <w:vAlign w:val="center"/>
            <w:hideMark/>
          </w:tcPr>
          <w:p w14:paraId="2091290A" w14:textId="77777777" w:rsidR="007D13CB" w:rsidRPr="0036423B" w:rsidRDefault="007D13CB" w:rsidP="00F01B10">
            <w:pPr>
              <w:jc w:val="center"/>
              <w:rPr>
                <w:rFonts w:ascii="Book Antiqua" w:hAnsi="Book Antiqua"/>
                <w:b/>
                <w:bCs/>
              </w:rPr>
            </w:pPr>
            <w:r w:rsidRPr="0036423B">
              <w:rPr>
                <w:rFonts w:ascii="Book Antiqua" w:hAnsi="Book Antiqua"/>
                <w:b/>
                <w:bCs/>
              </w:rPr>
              <w:t>2026-27</w:t>
            </w:r>
          </w:p>
        </w:tc>
      </w:tr>
      <w:tr w:rsidR="007D13CB" w:rsidRPr="0036423B" w14:paraId="01143558" w14:textId="77777777" w:rsidTr="00BE0E01">
        <w:trPr>
          <w:trHeight w:val="1245"/>
        </w:trPr>
        <w:tc>
          <w:tcPr>
            <w:tcW w:w="610" w:type="dxa"/>
            <w:vMerge/>
            <w:tcBorders>
              <w:top w:val="single" w:sz="4" w:space="0" w:color="auto"/>
              <w:left w:val="single" w:sz="4" w:space="0" w:color="auto"/>
              <w:bottom w:val="single" w:sz="4" w:space="0" w:color="auto"/>
              <w:right w:val="single" w:sz="4" w:space="0" w:color="auto"/>
            </w:tcBorders>
            <w:vAlign w:val="center"/>
            <w:hideMark/>
          </w:tcPr>
          <w:p w14:paraId="63A446D1" w14:textId="77777777" w:rsidR="007D13CB" w:rsidRPr="0036423B" w:rsidRDefault="007D13CB" w:rsidP="00F01B10">
            <w:pPr>
              <w:rPr>
                <w:rFonts w:ascii="Book Antiqua" w:hAnsi="Book Antiqua"/>
                <w:b/>
                <w:bCs/>
              </w:rPr>
            </w:pPr>
          </w:p>
        </w:tc>
        <w:tc>
          <w:tcPr>
            <w:tcW w:w="2367" w:type="dxa"/>
            <w:vMerge/>
            <w:tcBorders>
              <w:top w:val="single" w:sz="4" w:space="0" w:color="auto"/>
              <w:left w:val="single" w:sz="4" w:space="0" w:color="auto"/>
              <w:bottom w:val="single" w:sz="4" w:space="0" w:color="auto"/>
              <w:right w:val="single" w:sz="4" w:space="0" w:color="auto"/>
            </w:tcBorders>
            <w:vAlign w:val="center"/>
            <w:hideMark/>
          </w:tcPr>
          <w:p w14:paraId="303DBE08" w14:textId="77777777" w:rsidR="007D13CB" w:rsidRPr="0036423B" w:rsidRDefault="007D13CB" w:rsidP="00F01B10">
            <w:pPr>
              <w:rPr>
                <w:rFonts w:ascii="Book Antiqua" w:hAnsi="Book Antiqua"/>
                <w:b/>
                <w:bCs/>
              </w:rPr>
            </w:pPr>
          </w:p>
        </w:tc>
        <w:tc>
          <w:tcPr>
            <w:tcW w:w="1417" w:type="dxa"/>
            <w:tcBorders>
              <w:top w:val="nil"/>
              <w:left w:val="nil"/>
              <w:bottom w:val="single" w:sz="4" w:space="0" w:color="auto"/>
              <w:right w:val="single" w:sz="4" w:space="0" w:color="auto"/>
            </w:tcBorders>
            <w:shd w:val="clear" w:color="auto" w:fill="auto"/>
            <w:vAlign w:val="center"/>
            <w:hideMark/>
          </w:tcPr>
          <w:p w14:paraId="4BB00748" w14:textId="77777777" w:rsidR="007D13CB" w:rsidRPr="0036423B" w:rsidRDefault="007D13CB" w:rsidP="00F01B10">
            <w:pPr>
              <w:jc w:val="center"/>
              <w:rPr>
                <w:rFonts w:ascii="Book Antiqua" w:hAnsi="Book Antiqua"/>
                <w:b/>
                <w:bCs/>
                <w:color w:val="000000"/>
              </w:rPr>
            </w:pPr>
            <w:r w:rsidRPr="0036423B">
              <w:rPr>
                <w:rFonts w:ascii="Book Antiqua" w:hAnsi="Book Antiqua"/>
                <w:b/>
                <w:bCs/>
                <w:color w:val="000000"/>
                <w:sz w:val="22"/>
                <w:szCs w:val="22"/>
              </w:rPr>
              <w:t>Projected</w:t>
            </w:r>
          </w:p>
        </w:tc>
        <w:tc>
          <w:tcPr>
            <w:tcW w:w="1276" w:type="dxa"/>
            <w:tcBorders>
              <w:top w:val="nil"/>
              <w:left w:val="nil"/>
              <w:bottom w:val="single" w:sz="4" w:space="0" w:color="auto"/>
              <w:right w:val="single" w:sz="4" w:space="0" w:color="auto"/>
            </w:tcBorders>
            <w:shd w:val="clear" w:color="auto" w:fill="auto"/>
            <w:vAlign w:val="center"/>
            <w:hideMark/>
          </w:tcPr>
          <w:p w14:paraId="3B142ED9" w14:textId="77777777" w:rsidR="007D13CB" w:rsidRPr="0036423B" w:rsidRDefault="007D13CB" w:rsidP="00F01B10">
            <w:pPr>
              <w:jc w:val="center"/>
              <w:rPr>
                <w:rFonts w:ascii="Book Antiqua" w:hAnsi="Book Antiqua"/>
                <w:b/>
                <w:bCs/>
                <w:color w:val="000000"/>
              </w:rPr>
            </w:pPr>
            <w:r w:rsidRPr="0036423B">
              <w:rPr>
                <w:rFonts w:ascii="Book Antiqua" w:hAnsi="Book Antiqua"/>
                <w:b/>
                <w:bCs/>
                <w:color w:val="000000"/>
                <w:sz w:val="22"/>
                <w:szCs w:val="22"/>
              </w:rPr>
              <w:t>Projected</w:t>
            </w:r>
          </w:p>
        </w:tc>
        <w:tc>
          <w:tcPr>
            <w:tcW w:w="1157" w:type="dxa"/>
            <w:tcBorders>
              <w:top w:val="nil"/>
              <w:left w:val="nil"/>
              <w:bottom w:val="single" w:sz="4" w:space="0" w:color="auto"/>
              <w:right w:val="single" w:sz="4" w:space="0" w:color="auto"/>
            </w:tcBorders>
            <w:shd w:val="clear" w:color="auto" w:fill="auto"/>
            <w:vAlign w:val="center"/>
            <w:hideMark/>
          </w:tcPr>
          <w:p w14:paraId="1055FE92" w14:textId="77777777" w:rsidR="007D13CB" w:rsidRPr="0036423B" w:rsidRDefault="007D13CB" w:rsidP="00F01B10">
            <w:pPr>
              <w:jc w:val="center"/>
              <w:rPr>
                <w:rFonts w:ascii="Book Antiqua" w:hAnsi="Book Antiqua"/>
                <w:b/>
                <w:bCs/>
                <w:color w:val="000000"/>
              </w:rPr>
            </w:pPr>
            <w:r w:rsidRPr="0036423B">
              <w:rPr>
                <w:rFonts w:ascii="Book Antiqua" w:hAnsi="Book Antiqua"/>
                <w:b/>
                <w:bCs/>
                <w:color w:val="000000"/>
                <w:sz w:val="22"/>
                <w:szCs w:val="22"/>
              </w:rPr>
              <w:t>Projected</w:t>
            </w:r>
          </w:p>
        </w:tc>
        <w:tc>
          <w:tcPr>
            <w:tcW w:w="1157" w:type="dxa"/>
            <w:tcBorders>
              <w:top w:val="nil"/>
              <w:left w:val="nil"/>
              <w:bottom w:val="single" w:sz="4" w:space="0" w:color="auto"/>
              <w:right w:val="single" w:sz="4" w:space="0" w:color="auto"/>
            </w:tcBorders>
            <w:shd w:val="clear" w:color="auto" w:fill="auto"/>
            <w:vAlign w:val="center"/>
            <w:hideMark/>
          </w:tcPr>
          <w:p w14:paraId="4E13E24F" w14:textId="77777777" w:rsidR="007D13CB" w:rsidRPr="0036423B" w:rsidRDefault="007D13CB" w:rsidP="00F01B10">
            <w:pPr>
              <w:jc w:val="center"/>
              <w:rPr>
                <w:rFonts w:ascii="Book Antiqua" w:hAnsi="Book Antiqua"/>
                <w:b/>
                <w:bCs/>
                <w:color w:val="000000"/>
              </w:rPr>
            </w:pPr>
            <w:r w:rsidRPr="0036423B">
              <w:rPr>
                <w:rFonts w:ascii="Book Antiqua" w:hAnsi="Book Antiqua"/>
                <w:b/>
                <w:bCs/>
                <w:color w:val="000000"/>
                <w:sz w:val="22"/>
                <w:szCs w:val="22"/>
              </w:rPr>
              <w:t>Projected</w:t>
            </w:r>
          </w:p>
        </w:tc>
        <w:tc>
          <w:tcPr>
            <w:tcW w:w="1157" w:type="dxa"/>
            <w:tcBorders>
              <w:top w:val="nil"/>
              <w:left w:val="nil"/>
              <w:bottom w:val="single" w:sz="4" w:space="0" w:color="auto"/>
              <w:right w:val="single" w:sz="4" w:space="0" w:color="auto"/>
            </w:tcBorders>
            <w:shd w:val="clear" w:color="auto" w:fill="auto"/>
            <w:vAlign w:val="center"/>
            <w:hideMark/>
          </w:tcPr>
          <w:p w14:paraId="6BDDBE2C" w14:textId="77777777" w:rsidR="007D13CB" w:rsidRPr="0036423B" w:rsidRDefault="007D13CB" w:rsidP="00F01B10">
            <w:pPr>
              <w:jc w:val="center"/>
              <w:rPr>
                <w:rFonts w:ascii="Book Antiqua" w:hAnsi="Book Antiqua"/>
                <w:b/>
                <w:bCs/>
                <w:color w:val="000000"/>
              </w:rPr>
            </w:pPr>
            <w:r w:rsidRPr="0036423B">
              <w:rPr>
                <w:rFonts w:ascii="Book Antiqua" w:hAnsi="Book Antiqua"/>
                <w:b/>
                <w:bCs/>
                <w:color w:val="000000"/>
                <w:sz w:val="22"/>
                <w:szCs w:val="22"/>
              </w:rPr>
              <w:t>Projected</w:t>
            </w:r>
          </w:p>
        </w:tc>
        <w:tc>
          <w:tcPr>
            <w:tcW w:w="1157" w:type="dxa"/>
            <w:tcBorders>
              <w:top w:val="nil"/>
              <w:left w:val="nil"/>
              <w:bottom w:val="single" w:sz="4" w:space="0" w:color="auto"/>
              <w:right w:val="single" w:sz="4" w:space="0" w:color="auto"/>
            </w:tcBorders>
            <w:shd w:val="clear" w:color="auto" w:fill="auto"/>
            <w:vAlign w:val="center"/>
            <w:hideMark/>
          </w:tcPr>
          <w:p w14:paraId="34D59725" w14:textId="77777777" w:rsidR="007D13CB" w:rsidRPr="0036423B" w:rsidRDefault="007D13CB" w:rsidP="00F01B10">
            <w:pPr>
              <w:jc w:val="center"/>
              <w:rPr>
                <w:rFonts w:ascii="Book Antiqua" w:hAnsi="Book Antiqua"/>
                <w:b/>
                <w:bCs/>
                <w:color w:val="000000"/>
              </w:rPr>
            </w:pPr>
            <w:r w:rsidRPr="0036423B">
              <w:rPr>
                <w:rFonts w:ascii="Book Antiqua" w:hAnsi="Book Antiqua"/>
                <w:b/>
                <w:bCs/>
                <w:color w:val="000000"/>
                <w:sz w:val="22"/>
                <w:szCs w:val="22"/>
              </w:rPr>
              <w:t>Projected</w:t>
            </w:r>
          </w:p>
        </w:tc>
      </w:tr>
      <w:tr w:rsidR="007D13CB" w:rsidRPr="0036423B" w14:paraId="4E7A325D" w14:textId="77777777" w:rsidTr="00BE0E01">
        <w:trPr>
          <w:trHeight w:val="330"/>
        </w:trPr>
        <w:tc>
          <w:tcPr>
            <w:tcW w:w="610" w:type="dxa"/>
            <w:tcBorders>
              <w:top w:val="nil"/>
              <w:left w:val="single" w:sz="4" w:space="0" w:color="auto"/>
              <w:bottom w:val="single" w:sz="4" w:space="0" w:color="auto"/>
              <w:right w:val="single" w:sz="4" w:space="0" w:color="auto"/>
            </w:tcBorders>
            <w:shd w:val="clear" w:color="auto" w:fill="auto"/>
            <w:noWrap/>
            <w:vAlign w:val="bottom"/>
            <w:hideMark/>
          </w:tcPr>
          <w:p w14:paraId="7F4F2EB5" w14:textId="77777777" w:rsidR="007D13CB" w:rsidRPr="0036423B" w:rsidRDefault="007D13CB" w:rsidP="00F01B10">
            <w:pPr>
              <w:jc w:val="center"/>
              <w:rPr>
                <w:rFonts w:ascii="Book Antiqua" w:hAnsi="Book Antiqua"/>
                <w:b/>
                <w:bCs/>
              </w:rPr>
            </w:pPr>
            <w:r w:rsidRPr="0036423B">
              <w:rPr>
                <w:rFonts w:ascii="Book Antiqua" w:hAnsi="Book Antiqua"/>
                <w:b/>
                <w:bCs/>
              </w:rPr>
              <w:t>1</w:t>
            </w:r>
          </w:p>
        </w:tc>
        <w:tc>
          <w:tcPr>
            <w:tcW w:w="2367" w:type="dxa"/>
            <w:tcBorders>
              <w:top w:val="nil"/>
              <w:left w:val="nil"/>
              <w:bottom w:val="single" w:sz="4" w:space="0" w:color="auto"/>
              <w:right w:val="single" w:sz="4" w:space="0" w:color="auto"/>
            </w:tcBorders>
            <w:shd w:val="clear" w:color="auto" w:fill="auto"/>
            <w:noWrap/>
            <w:vAlign w:val="bottom"/>
            <w:hideMark/>
          </w:tcPr>
          <w:p w14:paraId="1BBFC95F" w14:textId="77777777" w:rsidR="007D13CB" w:rsidRPr="0036423B" w:rsidRDefault="007D13CB" w:rsidP="00F01B10">
            <w:pPr>
              <w:jc w:val="center"/>
              <w:rPr>
                <w:rFonts w:ascii="Book Antiqua" w:hAnsi="Book Antiqua"/>
                <w:b/>
                <w:bCs/>
              </w:rPr>
            </w:pPr>
            <w:r w:rsidRPr="0036423B">
              <w:rPr>
                <w:rFonts w:ascii="Book Antiqua" w:hAnsi="Book Antiqua"/>
                <w:b/>
                <w:bCs/>
              </w:rPr>
              <w:t>2</w:t>
            </w:r>
          </w:p>
        </w:tc>
        <w:tc>
          <w:tcPr>
            <w:tcW w:w="1417" w:type="dxa"/>
            <w:tcBorders>
              <w:top w:val="nil"/>
              <w:left w:val="nil"/>
              <w:bottom w:val="single" w:sz="4" w:space="0" w:color="auto"/>
              <w:right w:val="single" w:sz="4" w:space="0" w:color="auto"/>
            </w:tcBorders>
            <w:shd w:val="clear" w:color="auto" w:fill="auto"/>
            <w:noWrap/>
            <w:vAlign w:val="bottom"/>
            <w:hideMark/>
          </w:tcPr>
          <w:p w14:paraId="279D0B05" w14:textId="77777777" w:rsidR="007D13CB" w:rsidRPr="0036423B" w:rsidRDefault="007D13CB" w:rsidP="00F01B10">
            <w:pPr>
              <w:jc w:val="center"/>
              <w:rPr>
                <w:rFonts w:ascii="Book Antiqua" w:hAnsi="Book Antiqua"/>
                <w:b/>
                <w:bCs/>
              </w:rPr>
            </w:pPr>
            <w:r w:rsidRPr="0036423B">
              <w:rPr>
                <w:rFonts w:ascii="Book Antiqua" w:hAnsi="Book Antiqua"/>
                <w:b/>
                <w:bCs/>
              </w:rPr>
              <w:t>9</w:t>
            </w:r>
          </w:p>
        </w:tc>
        <w:tc>
          <w:tcPr>
            <w:tcW w:w="1276" w:type="dxa"/>
            <w:tcBorders>
              <w:top w:val="nil"/>
              <w:left w:val="nil"/>
              <w:bottom w:val="single" w:sz="4" w:space="0" w:color="auto"/>
              <w:right w:val="single" w:sz="4" w:space="0" w:color="auto"/>
            </w:tcBorders>
            <w:shd w:val="clear" w:color="auto" w:fill="auto"/>
            <w:noWrap/>
            <w:vAlign w:val="bottom"/>
            <w:hideMark/>
          </w:tcPr>
          <w:p w14:paraId="4EBC798F" w14:textId="77777777" w:rsidR="007D13CB" w:rsidRPr="0036423B" w:rsidRDefault="007D13CB" w:rsidP="00F01B10">
            <w:pPr>
              <w:jc w:val="center"/>
              <w:rPr>
                <w:rFonts w:ascii="Book Antiqua" w:hAnsi="Book Antiqua"/>
                <w:b/>
                <w:bCs/>
              </w:rPr>
            </w:pPr>
            <w:r w:rsidRPr="0036423B">
              <w:rPr>
                <w:rFonts w:ascii="Book Antiqua" w:hAnsi="Book Antiqua"/>
                <w:b/>
                <w:bCs/>
              </w:rPr>
              <w:t>10</w:t>
            </w:r>
          </w:p>
        </w:tc>
        <w:tc>
          <w:tcPr>
            <w:tcW w:w="1157" w:type="dxa"/>
            <w:tcBorders>
              <w:top w:val="nil"/>
              <w:left w:val="nil"/>
              <w:bottom w:val="single" w:sz="4" w:space="0" w:color="auto"/>
              <w:right w:val="single" w:sz="4" w:space="0" w:color="auto"/>
            </w:tcBorders>
            <w:shd w:val="clear" w:color="auto" w:fill="auto"/>
            <w:noWrap/>
            <w:vAlign w:val="bottom"/>
            <w:hideMark/>
          </w:tcPr>
          <w:p w14:paraId="2F904C60" w14:textId="77777777" w:rsidR="007D13CB" w:rsidRPr="0036423B" w:rsidRDefault="007D13CB" w:rsidP="00F01B10">
            <w:pPr>
              <w:jc w:val="center"/>
              <w:rPr>
                <w:rFonts w:ascii="Book Antiqua" w:hAnsi="Book Antiqua"/>
                <w:b/>
                <w:bCs/>
              </w:rPr>
            </w:pPr>
            <w:r w:rsidRPr="0036423B">
              <w:rPr>
                <w:rFonts w:ascii="Book Antiqua" w:hAnsi="Book Antiqua"/>
                <w:b/>
                <w:bCs/>
              </w:rPr>
              <w:t>11</w:t>
            </w:r>
          </w:p>
        </w:tc>
        <w:tc>
          <w:tcPr>
            <w:tcW w:w="1157" w:type="dxa"/>
            <w:tcBorders>
              <w:top w:val="nil"/>
              <w:left w:val="nil"/>
              <w:bottom w:val="single" w:sz="4" w:space="0" w:color="auto"/>
              <w:right w:val="single" w:sz="4" w:space="0" w:color="auto"/>
            </w:tcBorders>
            <w:shd w:val="clear" w:color="auto" w:fill="auto"/>
            <w:noWrap/>
            <w:vAlign w:val="bottom"/>
            <w:hideMark/>
          </w:tcPr>
          <w:p w14:paraId="4DCEC828" w14:textId="77777777" w:rsidR="007D13CB" w:rsidRPr="0036423B" w:rsidRDefault="007D13CB" w:rsidP="00F01B10">
            <w:pPr>
              <w:jc w:val="center"/>
              <w:rPr>
                <w:rFonts w:ascii="Book Antiqua" w:hAnsi="Book Antiqua"/>
                <w:b/>
                <w:bCs/>
              </w:rPr>
            </w:pPr>
            <w:r w:rsidRPr="0036423B">
              <w:rPr>
                <w:rFonts w:ascii="Book Antiqua" w:hAnsi="Book Antiqua"/>
                <w:b/>
                <w:bCs/>
              </w:rPr>
              <w:t>12</w:t>
            </w:r>
          </w:p>
        </w:tc>
        <w:tc>
          <w:tcPr>
            <w:tcW w:w="1157" w:type="dxa"/>
            <w:tcBorders>
              <w:top w:val="nil"/>
              <w:left w:val="nil"/>
              <w:bottom w:val="single" w:sz="4" w:space="0" w:color="auto"/>
              <w:right w:val="single" w:sz="4" w:space="0" w:color="auto"/>
            </w:tcBorders>
            <w:shd w:val="clear" w:color="auto" w:fill="auto"/>
            <w:noWrap/>
            <w:vAlign w:val="bottom"/>
            <w:hideMark/>
          </w:tcPr>
          <w:p w14:paraId="10E172BD" w14:textId="77777777" w:rsidR="007D13CB" w:rsidRPr="0036423B" w:rsidRDefault="007D13CB" w:rsidP="00F01B10">
            <w:pPr>
              <w:jc w:val="center"/>
              <w:rPr>
                <w:rFonts w:ascii="Book Antiqua" w:hAnsi="Book Antiqua"/>
                <w:b/>
                <w:bCs/>
              </w:rPr>
            </w:pPr>
            <w:r w:rsidRPr="0036423B">
              <w:rPr>
                <w:rFonts w:ascii="Book Antiqua" w:hAnsi="Book Antiqua"/>
                <w:b/>
                <w:bCs/>
              </w:rPr>
              <w:t>13</w:t>
            </w:r>
          </w:p>
        </w:tc>
        <w:tc>
          <w:tcPr>
            <w:tcW w:w="1157" w:type="dxa"/>
            <w:tcBorders>
              <w:top w:val="nil"/>
              <w:left w:val="nil"/>
              <w:bottom w:val="single" w:sz="4" w:space="0" w:color="auto"/>
              <w:right w:val="single" w:sz="4" w:space="0" w:color="auto"/>
            </w:tcBorders>
            <w:shd w:val="clear" w:color="auto" w:fill="auto"/>
            <w:noWrap/>
            <w:vAlign w:val="bottom"/>
            <w:hideMark/>
          </w:tcPr>
          <w:p w14:paraId="33FB65B9" w14:textId="77777777" w:rsidR="007D13CB" w:rsidRPr="0036423B" w:rsidRDefault="007D13CB" w:rsidP="00F01B10">
            <w:pPr>
              <w:jc w:val="center"/>
              <w:rPr>
                <w:rFonts w:ascii="Book Antiqua" w:hAnsi="Book Antiqua"/>
                <w:b/>
                <w:bCs/>
              </w:rPr>
            </w:pPr>
            <w:r w:rsidRPr="0036423B">
              <w:rPr>
                <w:rFonts w:ascii="Book Antiqua" w:hAnsi="Book Antiqua"/>
                <w:b/>
                <w:bCs/>
              </w:rPr>
              <w:t>14</w:t>
            </w:r>
          </w:p>
        </w:tc>
      </w:tr>
      <w:tr w:rsidR="007D13CB" w:rsidRPr="0036423B" w14:paraId="350955E9" w14:textId="77777777" w:rsidTr="00BE0E01">
        <w:trPr>
          <w:trHeight w:val="690"/>
        </w:trPr>
        <w:tc>
          <w:tcPr>
            <w:tcW w:w="610" w:type="dxa"/>
            <w:tcBorders>
              <w:top w:val="nil"/>
              <w:left w:val="single" w:sz="8" w:space="0" w:color="auto"/>
              <w:bottom w:val="single" w:sz="4" w:space="0" w:color="auto"/>
              <w:right w:val="single" w:sz="4" w:space="0" w:color="auto"/>
            </w:tcBorders>
            <w:shd w:val="clear" w:color="auto" w:fill="auto"/>
            <w:noWrap/>
            <w:vAlign w:val="bottom"/>
            <w:hideMark/>
          </w:tcPr>
          <w:p w14:paraId="40EAF08D" w14:textId="77777777" w:rsidR="007D13CB" w:rsidRPr="0036423B" w:rsidRDefault="007D13CB" w:rsidP="00F01B10">
            <w:pPr>
              <w:jc w:val="center"/>
              <w:rPr>
                <w:rFonts w:ascii="Book Antiqua" w:hAnsi="Book Antiqua"/>
                <w:color w:val="000000"/>
              </w:rPr>
            </w:pPr>
            <w:r w:rsidRPr="0036423B">
              <w:rPr>
                <w:rFonts w:ascii="Book Antiqua" w:hAnsi="Book Antiqua"/>
                <w:color w:val="000000"/>
              </w:rPr>
              <w:t>1</w:t>
            </w:r>
          </w:p>
        </w:tc>
        <w:tc>
          <w:tcPr>
            <w:tcW w:w="2367" w:type="dxa"/>
            <w:tcBorders>
              <w:top w:val="nil"/>
              <w:left w:val="nil"/>
              <w:bottom w:val="single" w:sz="4" w:space="0" w:color="auto"/>
              <w:right w:val="single" w:sz="4" w:space="0" w:color="auto"/>
            </w:tcBorders>
            <w:shd w:val="clear" w:color="auto" w:fill="auto"/>
            <w:vAlign w:val="bottom"/>
            <w:hideMark/>
          </w:tcPr>
          <w:p w14:paraId="101B381A" w14:textId="77777777" w:rsidR="007D13CB" w:rsidRPr="0036423B" w:rsidRDefault="007D13CB" w:rsidP="00F01B10">
            <w:pPr>
              <w:rPr>
                <w:rFonts w:ascii="Book Antiqua" w:hAnsi="Book Antiqua"/>
                <w:b/>
                <w:bCs/>
                <w:color w:val="000000"/>
              </w:rPr>
            </w:pPr>
            <w:r w:rsidRPr="0036423B">
              <w:rPr>
                <w:rFonts w:ascii="Book Antiqua" w:hAnsi="Book Antiqua"/>
                <w:b/>
                <w:bCs/>
                <w:color w:val="000000"/>
              </w:rPr>
              <w:t xml:space="preserve">Gross Normative loan - Opening </w:t>
            </w:r>
          </w:p>
        </w:tc>
        <w:tc>
          <w:tcPr>
            <w:tcW w:w="1417" w:type="dxa"/>
            <w:tcBorders>
              <w:top w:val="nil"/>
              <w:left w:val="nil"/>
              <w:bottom w:val="single" w:sz="4" w:space="0" w:color="auto"/>
              <w:right w:val="single" w:sz="4" w:space="0" w:color="auto"/>
            </w:tcBorders>
            <w:shd w:val="clear" w:color="auto" w:fill="auto"/>
            <w:noWrap/>
            <w:vAlign w:val="bottom"/>
            <w:hideMark/>
          </w:tcPr>
          <w:p w14:paraId="7F43FFFA" w14:textId="77777777" w:rsidR="007D13CB" w:rsidRPr="0036423B" w:rsidRDefault="007D13CB" w:rsidP="00F01B10">
            <w:pPr>
              <w:rPr>
                <w:rFonts w:ascii="Book Antiqua" w:hAnsi="Book Antiqua"/>
              </w:rPr>
            </w:pPr>
            <w:r w:rsidRPr="0036423B">
              <w:rPr>
                <w:rFonts w:ascii="Book Antiqua" w:hAnsi="Book Antiqua"/>
              </w:rPr>
              <w:t xml:space="preserve"> 1,050.06 </w:t>
            </w:r>
          </w:p>
        </w:tc>
        <w:tc>
          <w:tcPr>
            <w:tcW w:w="1276" w:type="dxa"/>
            <w:tcBorders>
              <w:top w:val="nil"/>
              <w:left w:val="nil"/>
              <w:bottom w:val="single" w:sz="4" w:space="0" w:color="auto"/>
              <w:right w:val="single" w:sz="4" w:space="0" w:color="auto"/>
            </w:tcBorders>
            <w:shd w:val="clear" w:color="auto" w:fill="auto"/>
            <w:noWrap/>
            <w:vAlign w:val="bottom"/>
            <w:hideMark/>
          </w:tcPr>
          <w:p w14:paraId="6EC02569" w14:textId="77777777" w:rsidR="007D13CB" w:rsidRPr="0036423B" w:rsidRDefault="007D13CB" w:rsidP="00F01B10">
            <w:pPr>
              <w:rPr>
                <w:rFonts w:ascii="Book Antiqua" w:hAnsi="Book Antiqua"/>
              </w:rPr>
            </w:pPr>
            <w:r w:rsidRPr="0036423B">
              <w:rPr>
                <w:rFonts w:ascii="Book Antiqua" w:hAnsi="Book Antiqua"/>
              </w:rPr>
              <w:t xml:space="preserve"> 1,106.49 </w:t>
            </w:r>
          </w:p>
        </w:tc>
        <w:tc>
          <w:tcPr>
            <w:tcW w:w="1157" w:type="dxa"/>
            <w:tcBorders>
              <w:top w:val="nil"/>
              <w:left w:val="nil"/>
              <w:bottom w:val="single" w:sz="4" w:space="0" w:color="auto"/>
              <w:right w:val="single" w:sz="4" w:space="0" w:color="auto"/>
            </w:tcBorders>
            <w:shd w:val="clear" w:color="auto" w:fill="auto"/>
            <w:noWrap/>
            <w:vAlign w:val="bottom"/>
            <w:hideMark/>
          </w:tcPr>
          <w:p w14:paraId="5C681644" w14:textId="77777777" w:rsidR="007D13CB" w:rsidRPr="0036423B" w:rsidRDefault="007D13CB" w:rsidP="00F01B10">
            <w:pPr>
              <w:rPr>
                <w:rFonts w:ascii="Book Antiqua" w:hAnsi="Book Antiqua"/>
              </w:rPr>
            </w:pPr>
            <w:r w:rsidRPr="0036423B">
              <w:rPr>
                <w:rFonts w:ascii="Book Antiqua" w:hAnsi="Book Antiqua"/>
              </w:rPr>
              <w:t xml:space="preserve"> 1,118.79 </w:t>
            </w:r>
          </w:p>
        </w:tc>
        <w:tc>
          <w:tcPr>
            <w:tcW w:w="1157" w:type="dxa"/>
            <w:tcBorders>
              <w:top w:val="nil"/>
              <w:left w:val="nil"/>
              <w:bottom w:val="single" w:sz="4" w:space="0" w:color="auto"/>
              <w:right w:val="single" w:sz="4" w:space="0" w:color="auto"/>
            </w:tcBorders>
            <w:shd w:val="clear" w:color="auto" w:fill="auto"/>
            <w:noWrap/>
            <w:vAlign w:val="bottom"/>
            <w:hideMark/>
          </w:tcPr>
          <w:p w14:paraId="202B28EA" w14:textId="77777777" w:rsidR="007D13CB" w:rsidRPr="0036423B" w:rsidRDefault="007D13CB" w:rsidP="00F01B10">
            <w:pPr>
              <w:rPr>
                <w:rFonts w:ascii="Book Antiqua" w:hAnsi="Book Antiqua"/>
              </w:rPr>
            </w:pPr>
            <w:r w:rsidRPr="0036423B">
              <w:rPr>
                <w:rFonts w:ascii="Book Antiqua" w:hAnsi="Book Antiqua"/>
              </w:rPr>
              <w:t xml:space="preserve"> 1,130.79 </w:t>
            </w:r>
          </w:p>
        </w:tc>
        <w:tc>
          <w:tcPr>
            <w:tcW w:w="1157" w:type="dxa"/>
            <w:tcBorders>
              <w:top w:val="nil"/>
              <w:left w:val="nil"/>
              <w:bottom w:val="single" w:sz="4" w:space="0" w:color="auto"/>
              <w:right w:val="single" w:sz="4" w:space="0" w:color="auto"/>
            </w:tcBorders>
            <w:shd w:val="clear" w:color="auto" w:fill="auto"/>
            <w:noWrap/>
            <w:vAlign w:val="bottom"/>
            <w:hideMark/>
          </w:tcPr>
          <w:p w14:paraId="32CD564D" w14:textId="77777777" w:rsidR="007D13CB" w:rsidRPr="0036423B" w:rsidRDefault="007D13CB" w:rsidP="00F01B10">
            <w:pPr>
              <w:rPr>
                <w:rFonts w:ascii="Book Antiqua" w:hAnsi="Book Antiqua"/>
              </w:rPr>
            </w:pPr>
            <w:r w:rsidRPr="0036423B">
              <w:rPr>
                <w:rFonts w:ascii="Book Antiqua" w:hAnsi="Book Antiqua"/>
              </w:rPr>
              <w:t xml:space="preserve"> 1,143.79 </w:t>
            </w:r>
          </w:p>
        </w:tc>
        <w:tc>
          <w:tcPr>
            <w:tcW w:w="1157" w:type="dxa"/>
            <w:tcBorders>
              <w:top w:val="nil"/>
              <w:left w:val="nil"/>
              <w:bottom w:val="single" w:sz="4" w:space="0" w:color="auto"/>
              <w:right w:val="single" w:sz="4" w:space="0" w:color="auto"/>
            </w:tcBorders>
            <w:shd w:val="clear" w:color="auto" w:fill="auto"/>
            <w:noWrap/>
            <w:vAlign w:val="bottom"/>
            <w:hideMark/>
          </w:tcPr>
          <w:p w14:paraId="0A7491C8" w14:textId="4A564324" w:rsidR="007D13CB" w:rsidRPr="0036423B" w:rsidRDefault="007D13CB" w:rsidP="00F01B10">
            <w:pPr>
              <w:rPr>
                <w:rFonts w:ascii="Book Antiqua" w:hAnsi="Book Antiqua"/>
              </w:rPr>
            </w:pPr>
            <w:r w:rsidRPr="0036423B">
              <w:rPr>
                <w:rFonts w:ascii="Book Antiqua" w:hAnsi="Book Antiqua"/>
              </w:rPr>
              <w:t xml:space="preserve"> 1,15</w:t>
            </w:r>
            <w:r w:rsidR="00D32C2C" w:rsidRPr="0036423B">
              <w:rPr>
                <w:rFonts w:ascii="Book Antiqua" w:hAnsi="Book Antiqua"/>
              </w:rPr>
              <w:t>7</w:t>
            </w:r>
            <w:r w:rsidRPr="0036423B">
              <w:rPr>
                <w:rFonts w:ascii="Book Antiqua" w:hAnsi="Book Antiqua"/>
              </w:rPr>
              <w:t>.</w:t>
            </w:r>
            <w:r w:rsidR="00D32C2C" w:rsidRPr="0036423B">
              <w:rPr>
                <w:rFonts w:ascii="Book Antiqua" w:hAnsi="Book Antiqua"/>
              </w:rPr>
              <w:t>3</w:t>
            </w:r>
            <w:r w:rsidRPr="0036423B">
              <w:rPr>
                <w:rFonts w:ascii="Book Antiqua" w:hAnsi="Book Antiqua"/>
              </w:rPr>
              <w:t xml:space="preserve">9 </w:t>
            </w:r>
          </w:p>
        </w:tc>
      </w:tr>
      <w:tr w:rsidR="007D13CB" w:rsidRPr="0036423B" w14:paraId="5DF2021C" w14:textId="77777777" w:rsidTr="00BE0E01">
        <w:trPr>
          <w:trHeight w:val="499"/>
        </w:trPr>
        <w:tc>
          <w:tcPr>
            <w:tcW w:w="610" w:type="dxa"/>
            <w:tcBorders>
              <w:top w:val="nil"/>
              <w:left w:val="single" w:sz="8" w:space="0" w:color="auto"/>
              <w:bottom w:val="single" w:sz="4" w:space="0" w:color="auto"/>
              <w:right w:val="single" w:sz="4" w:space="0" w:color="auto"/>
            </w:tcBorders>
            <w:shd w:val="clear" w:color="auto" w:fill="auto"/>
            <w:noWrap/>
            <w:vAlign w:val="bottom"/>
            <w:hideMark/>
          </w:tcPr>
          <w:p w14:paraId="4231A496" w14:textId="77777777" w:rsidR="007D13CB" w:rsidRPr="0036423B" w:rsidRDefault="007D13CB" w:rsidP="00F01B10">
            <w:pPr>
              <w:jc w:val="center"/>
              <w:rPr>
                <w:rFonts w:ascii="Book Antiqua" w:hAnsi="Book Antiqua"/>
                <w:color w:val="000000"/>
              </w:rPr>
            </w:pPr>
            <w:r w:rsidRPr="0036423B">
              <w:rPr>
                <w:rFonts w:ascii="Book Antiqua" w:hAnsi="Book Antiqua"/>
                <w:color w:val="000000"/>
              </w:rPr>
              <w:t>2</w:t>
            </w:r>
          </w:p>
        </w:tc>
        <w:tc>
          <w:tcPr>
            <w:tcW w:w="2367" w:type="dxa"/>
            <w:tcBorders>
              <w:top w:val="nil"/>
              <w:left w:val="nil"/>
              <w:bottom w:val="single" w:sz="4" w:space="0" w:color="auto"/>
              <w:right w:val="single" w:sz="4" w:space="0" w:color="auto"/>
            </w:tcBorders>
            <w:shd w:val="clear" w:color="auto" w:fill="auto"/>
            <w:noWrap/>
            <w:vAlign w:val="bottom"/>
            <w:hideMark/>
          </w:tcPr>
          <w:p w14:paraId="0583D946" w14:textId="77777777" w:rsidR="007D13CB" w:rsidRPr="0036423B" w:rsidRDefault="007D13CB" w:rsidP="00F01B10">
            <w:pPr>
              <w:rPr>
                <w:rFonts w:ascii="Book Antiqua" w:hAnsi="Book Antiqua"/>
                <w:color w:val="000000"/>
                <w:sz w:val="20"/>
                <w:szCs w:val="20"/>
              </w:rPr>
            </w:pPr>
            <w:r w:rsidRPr="0036423B">
              <w:rPr>
                <w:rFonts w:ascii="Book Antiqua" w:hAnsi="Book Antiqua"/>
                <w:color w:val="000000"/>
                <w:sz w:val="20"/>
                <w:szCs w:val="20"/>
              </w:rPr>
              <w:t xml:space="preserve">Net Additions during the Year </w:t>
            </w:r>
          </w:p>
        </w:tc>
        <w:tc>
          <w:tcPr>
            <w:tcW w:w="1417" w:type="dxa"/>
            <w:tcBorders>
              <w:top w:val="nil"/>
              <w:left w:val="nil"/>
              <w:bottom w:val="single" w:sz="4" w:space="0" w:color="auto"/>
              <w:right w:val="single" w:sz="4" w:space="0" w:color="auto"/>
            </w:tcBorders>
            <w:shd w:val="clear" w:color="auto" w:fill="auto"/>
            <w:noWrap/>
            <w:vAlign w:val="bottom"/>
            <w:hideMark/>
          </w:tcPr>
          <w:p w14:paraId="2E33108C" w14:textId="77777777" w:rsidR="007D13CB" w:rsidRPr="0036423B" w:rsidRDefault="007D13CB" w:rsidP="00F01B10">
            <w:pPr>
              <w:rPr>
                <w:rFonts w:ascii="Book Antiqua" w:hAnsi="Book Antiqua"/>
              </w:rPr>
            </w:pPr>
            <w:r w:rsidRPr="0036423B">
              <w:rPr>
                <w:rFonts w:ascii="Book Antiqua" w:hAnsi="Book Antiqua"/>
              </w:rPr>
              <w:t xml:space="preserve">      56.43 </w:t>
            </w:r>
          </w:p>
        </w:tc>
        <w:tc>
          <w:tcPr>
            <w:tcW w:w="1276" w:type="dxa"/>
            <w:tcBorders>
              <w:top w:val="nil"/>
              <w:left w:val="nil"/>
              <w:bottom w:val="single" w:sz="4" w:space="0" w:color="auto"/>
              <w:right w:val="single" w:sz="4" w:space="0" w:color="auto"/>
            </w:tcBorders>
            <w:shd w:val="clear" w:color="auto" w:fill="auto"/>
            <w:noWrap/>
            <w:vAlign w:val="bottom"/>
            <w:hideMark/>
          </w:tcPr>
          <w:p w14:paraId="780E9496" w14:textId="77777777" w:rsidR="007D13CB" w:rsidRPr="0036423B" w:rsidRDefault="007D13CB" w:rsidP="00F01B10">
            <w:pPr>
              <w:rPr>
                <w:rFonts w:ascii="Book Antiqua" w:hAnsi="Book Antiqua"/>
              </w:rPr>
            </w:pPr>
            <w:r w:rsidRPr="0036423B">
              <w:rPr>
                <w:rFonts w:ascii="Book Antiqua" w:hAnsi="Book Antiqua"/>
              </w:rPr>
              <w:t xml:space="preserve">      12.30 </w:t>
            </w:r>
          </w:p>
        </w:tc>
        <w:tc>
          <w:tcPr>
            <w:tcW w:w="1157" w:type="dxa"/>
            <w:tcBorders>
              <w:top w:val="nil"/>
              <w:left w:val="nil"/>
              <w:bottom w:val="single" w:sz="4" w:space="0" w:color="auto"/>
              <w:right w:val="single" w:sz="4" w:space="0" w:color="auto"/>
            </w:tcBorders>
            <w:shd w:val="clear" w:color="auto" w:fill="auto"/>
            <w:noWrap/>
            <w:vAlign w:val="bottom"/>
            <w:hideMark/>
          </w:tcPr>
          <w:p w14:paraId="62673481" w14:textId="77777777" w:rsidR="007D13CB" w:rsidRPr="0036423B" w:rsidRDefault="007D13CB" w:rsidP="00F01B10">
            <w:pPr>
              <w:rPr>
                <w:rFonts w:ascii="Book Antiqua" w:hAnsi="Book Antiqua"/>
              </w:rPr>
            </w:pPr>
            <w:r w:rsidRPr="0036423B">
              <w:rPr>
                <w:rFonts w:ascii="Book Antiqua" w:hAnsi="Book Antiqua"/>
              </w:rPr>
              <w:t xml:space="preserve">      12.00 </w:t>
            </w:r>
          </w:p>
        </w:tc>
        <w:tc>
          <w:tcPr>
            <w:tcW w:w="1157" w:type="dxa"/>
            <w:tcBorders>
              <w:top w:val="nil"/>
              <w:left w:val="nil"/>
              <w:bottom w:val="single" w:sz="4" w:space="0" w:color="auto"/>
              <w:right w:val="single" w:sz="4" w:space="0" w:color="auto"/>
            </w:tcBorders>
            <w:shd w:val="clear" w:color="auto" w:fill="auto"/>
            <w:noWrap/>
            <w:vAlign w:val="bottom"/>
            <w:hideMark/>
          </w:tcPr>
          <w:p w14:paraId="2C561600" w14:textId="77777777" w:rsidR="007D13CB" w:rsidRPr="0036423B" w:rsidRDefault="007D13CB" w:rsidP="00F01B10">
            <w:pPr>
              <w:rPr>
                <w:rFonts w:ascii="Book Antiqua" w:hAnsi="Book Antiqua"/>
              </w:rPr>
            </w:pPr>
            <w:r w:rsidRPr="0036423B">
              <w:rPr>
                <w:rFonts w:ascii="Book Antiqua" w:hAnsi="Book Antiqua"/>
              </w:rPr>
              <w:t xml:space="preserve">      13.00 </w:t>
            </w:r>
          </w:p>
        </w:tc>
        <w:tc>
          <w:tcPr>
            <w:tcW w:w="1157" w:type="dxa"/>
            <w:tcBorders>
              <w:top w:val="nil"/>
              <w:left w:val="nil"/>
              <w:bottom w:val="single" w:sz="4" w:space="0" w:color="auto"/>
              <w:right w:val="single" w:sz="4" w:space="0" w:color="auto"/>
            </w:tcBorders>
            <w:shd w:val="clear" w:color="auto" w:fill="auto"/>
            <w:noWrap/>
            <w:vAlign w:val="bottom"/>
            <w:hideMark/>
          </w:tcPr>
          <w:p w14:paraId="7D96CF5E" w14:textId="7ED89295" w:rsidR="007D13CB" w:rsidRPr="0036423B" w:rsidRDefault="007D13CB" w:rsidP="00F01B10">
            <w:pPr>
              <w:rPr>
                <w:rFonts w:ascii="Book Antiqua" w:hAnsi="Book Antiqua"/>
              </w:rPr>
            </w:pPr>
            <w:r w:rsidRPr="0036423B">
              <w:rPr>
                <w:rFonts w:ascii="Book Antiqua" w:hAnsi="Book Antiqua"/>
              </w:rPr>
              <w:t xml:space="preserve">      </w:t>
            </w:r>
            <w:r w:rsidR="00D32C2C" w:rsidRPr="0036423B">
              <w:rPr>
                <w:rFonts w:ascii="Book Antiqua" w:hAnsi="Book Antiqua"/>
              </w:rPr>
              <w:t>13.60</w:t>
            </w:r>
            <w:r w:rsidRPr="0036423B">
              <w:rPr>
                <w:rFonts w:ascii="Book Antiqua" w:hAnsi="Book Antiqua"/>
              </w:rPr>
              <w:t xml:space="preserve"> </w:t>
            </w:r>
          </w:p>
        </w:tc>
        <w:tc>
          <w:tcPr>
            <w:tcW w:w="1157" w:type="dxa"/>
            <w:tcBorders>
              <w:top w:val="nil"/>
              <w:left w:val="nil"/>
              <w:bottom w:val="single" w:sz="4" w:space="0" w:color="auto"/>
              <w:right w:val="single" w:sz="4" w:space="0" w:color="auto"/>
            </w:tcBorders>
            <w:shd w:val="clear" w:color="auto" w:fill="auto"/>
            <w:noWrap/>
            <w:vAlign w:val="bottom"/>
            <w:hideMark/>
          </w:tcPr>
          <w:p w14:paraId="1D9E5365" w14:textId="77777777" w:rsidR="007D13CB" w:rsidRPr="0036423B" w:rsidRDefault="007D13CB" w:rsidP="00F01B10">
            <w:pPr>
              <w:rPr>
                <w:rFonts w:ascii="Book Antiqua" w:hAnsi="Book Antiqua"/>
              </w:rPr>
            </w:pPr>
            <w:r w:rsidRPr="0036423B">
              <w:rPr>
                <w:rFonts w:ascii="Book Antiqua" w:hAnsi="Book Antiqua"/>
              </w:rPr>
              <w:t xml:space="preserve">      14.00 </w:t>
            </w:r>
          </w:p>
        </w:tc>
      </w:tr>
      <w:tr w:rsidR="007D13CB" w:rsidRPr="0036423B" w14:paraId="4E61F1CA" w14:textId="77777777" w:rsidTr="00BE0E01">
        <w:trPr>
          <w:trHeight w:val="570"/>
        </w:trPr>
        <w:tc>
          <w:tcPr>
            <w:tcW w:w="610" w:type="dxa"/>
            <w:tcBorders>
              <w:top w:val="nil"/>
              <w:left w:val="single" w:sz="8" w:space="0" w:color="auto"/>
              <w:bottom w:val="single" w:sz="4" w:space="0" w:color="auto"/>
              <w:right w:val="single" w:sz="4" w:space="0" w:color="auto"/>
            </w:tcBorders>
            <w:shd w:val="clear" w:color="auto" w:fill="auto"/>
            <w:noWrap/>
            <w:vAlign w:val="bottom"/>
            <w:hideMark/>
          </w:tcPr>
          <w:p w14:paraId="2847E3C2" w14:textId="77777777" w:rsidR="007D13CB" w:rsidRPr="0036423B" w:rsidRDefault="007D13CB" w:rsidP="00F01B10">
            <w:pPr>
              <w:jc w:val="center"/>
              <w:rPr>
                <w:rFonts w:ascii="Book Antiqua" w:hAnsi="Book Antiqua"/>
                <w:color w:val="000000"/>
              </w:rPr>
            </w:pPr>
            <w:r w:rsidRPr="0036423B">
              <w:rPr>
                <w:rFonts w:ascii="Book Antiqua" w:hAnsi="Book Antiqua"/>
                <w:color w:val="000000"/>
              </w:rPr>
              <w:t>3</w:t>
            </w:r>
          </w:p>
        </w:tc>
        <w:tc>
          <w:tcPr>
            <w:tcW w:w="2367" w:type="dxa"/>
            <w:tcBorders>
              <w:top w:val="nil"/>
              <w:left w:val="nil"/>
              <w:bottom w:val="single" w:sz="4" w:space="0" w:color="auto"/>
              <w:right w:val="single" w:sz="4" w:space="0" w:color="auto"/>
            </w:tcBorders>
            <w:shd w:val="clear" w:color="auto" w:fill="auto"/>
            <w:vAlign w:val="bottom"/>
            <w:hideMark/>
          </w:tcPr>
          <w:p w14:paraId="68F95F6B" w14:textId="77777777" w:rsidR="007D13CB" w:rsidRPr="0036423B" w:rsidRDefault="007D13CB" w:rsidP="00F01B10">
            <w:pPr>
              <w:rPr>
                <w:rFonts w:ascii="Book Antiqua" w:hAnsi="Book Antiqua"/>
                <w:color w:val="000000"/>
                <w:sz w:val="20"/>
                <w:szCs w:val="20"/>
              </w:rPr>
            </w:pPr>
            <w:r w:rsidRPr="0036423B">
              <w:rPr>
                <w:rFonts w:ascii="Book Antiqua" w:hAnsi="Book Antiqua"/>
                <w:color w:val="000000"/>
                <w:sz w:val="20"/>
                <w:szCs w:val="20"/>
              </w:rPr>
              <w:t>Net Additions during the year on pro- rata basis</w:t>
            </w:r>
          </w:p>
        </w:tc>
        <w:tc>
          <w:tcPr>
            <w:tcW w:w="1417" w:type="dxa"/>
            <w:tcBorders>
              <w:top w:val="nil"/>
              <w:left w:val="nil"/>
              <w:bottom w:val="single" w:sz="4" w:space="0" w:color="auto"/>
              <w:right w:val="single" w:sz="4" w:space="0" w:color="auto"/>
            </w:tcBorders>
            <w:shd w:val="clear" w:color="auto" w:fill="auto"/>
            <w:noWrap/>
            <w:vAlign w:val="bottom"/>
            <w:hideMark/>
          </w:tcPr>
          <w:p w14:paraId="41CE72D3" w14:textId="77777777" w:rsidR="007D13CB" w:rsidRPr="0036423B" w:rsidRDefault="007D13CB" w:rsidP="00F01B10">
            <w:pPr>
              <w:rPr>
                <w:rFonts w:ascii="Book Antiqua" w:hAnsi="Book Antiqua"/>
              </w:rPr>
            </w:pPr>
            <w:r w:rsidRPr="0036423B">
              <w:rPr>
                <w:rFonts w:ascii="Book Antiqua" w:hAnsi="Book Antiqua"/>
              </w:rPr>
              <w:t xml:space="preserve">      28.22 </w:t>
            </w:r>
          </w:p>
        </w:tc>
        <w:tc>
          <w:tcPr>
            <w:tcW w:w="1276" w:type="dxa"/>
            <w:tcBorders>
              <w:top w:val="nil"/>
              <w:left w:val="nil"/>
              <w:bottom w:val="single" w:sz="4" w:space="0" w:color="auto"/>
              <w:right w:val="single" w:sz="4" w:space="0" w:color="auto"/>
            </w:tcBorders>
            <w:shd w:val="clear" w:color="auto" w:fill="auto"/>
            <w:noWrap/>
            <w:vAlign w:val="bottom"/>
            <w:hideMark/>
          </w:tcPr>
          <w:p w14:paraId="2817D229" w14:textId="77777777" w:rsidR="007D13CB" w:rsidRPr="0036423B" w:rsidRDefault="007D13CB" w:rsidP="00F01B10">
            <w:pPr>
              <w:rPr>
                <w:rFonts w:ascii="Book Antiqua" w:hAnsi="Book Antiqua"/>
              </w:rPr>
            </w:pPr>
            <w:r w:rsidRPr="0036423B">
              <w:rPr>
                <w:rFonts w:ascii="Book Antiqua" w:hAnsi="Book Antiqua"/>
              </w:rPr>
              <w:t xml:space="preserve">        6.15 </w:t>
            </w:r>
          </w:p>
        </w:tc>
        <w:tc>
          <w:tcPr>
            <w:tcW w:w="1157" w:type="dxa"/>
            <w:tcBorders>
              <w:top w:val="nil"/>
              <w:left w:val="nil"/>
              <w:bottom w:val="single" w:sz="4" w:space="0" w:color="auto"/>
              <w:right w:val="single" w:sz="4" w:space="0" w:color="auto"/>
            </w:tcBorders>
            <w:shd w:val="clear" w:color="auto" w:fill="auto"/>
            <w:noWrap/>
            <w:vAlign w:val="bottom"/>
            <w:hideMark/>
          </w:tcPr>
          <w:p w14:paraId="34E629A4" w14:textId="77777777" w:rsidR="007D13CB" w:rsidRPr="0036423B" w:rsidRDefault="007D13CB" w:rsidP="00F01B10">
            <w:pPr>
              <w:rPr>
                <w:rFonts w:ascii="Book Antiqua" w:hAnsi="Book Antiqua"/>
              </w:rPr>
            </w:pPr>
            <w:r w:rsidRPr="0036423B">
              <w:rPr>
                <w:rFonts w:ascii="Book Antiqua" w:hAnsi="Book Antiqua"/>
              </w:rPr>
              <w:t xml:space="preserve">        6.00 </w:t>
            </w:r>
          </w:p>
        </w:tc>
        <w:tc>
          <w:tcPr>
            <w:tcW w:w="1157" w:type="dxa"/>
            <w:tcBorders>
              <w:top w:val="nil"/>
              <w:left w:val="nil"/>
              <w:bottom w:val="single" w:sz="4" w:space="0" w:color="auto"/>
              <w:right w:val="single" w:sz="4" w:space="0" w:color="auto"/>
            </w:tcBorders>
            <w:shd w:val="clear" w:color="auto" w:fill="auto"/>
            <w:noWrap/>
            <w:vAlign w:val="bottom"/>
            <w:hideMark/>
          </w:tcPr>
          <w:p w14:paraId="7CD83BA3" w14:textId="77777777" w:rsidR="007D13CB" w:rsidRPr="0036423B" w:rsidRDefault="007D13CB" w:rsidP="00F01B10">
            <w:pPr>
              <w:rPr>
                <w:rFonts w:ascii="Book Antiqua" w:hAnsi="Book Antiqua"/>
              </w:rPr>
            </w:pPr>
            <w:r w:rsidRPr="0036423B">
              <w:rPr>
                <w:rFonts w:ascii="Book Antiqua" w:hAnsi="Book Antiqua"/>
              </w:rPr>
              <w:t xml:space="preserve">        6.50 </w:t>
            </w:r>
          </w:p>
        </w:tc>
        <w:tc>
          <w:tcPr>
            <w:tcW w:w="1157" w:type="dxa"/>
            <w:tcBorders>
              <w:top w:val="nil"/>
              <w:left w:val="nil"/>
              <w:bottom w:val="single" w:sz="4" w:space="0" w:color="auto"/>
              <w:right w:val="single" w:sz="4" w:space="0" w:color="auto"/>
            </w:tcBorders>
            <w:shd w:val="clear" w:color="auto" w:fill="auto"/>
            <w:noWrap/>
            <w:vAlign w:val="bottom"/>
            <w:hideMark/>
          </w:tcPr>
          <w:p w14:paraId="0E74CBDD" w14:textId="1CDD2FD7" w:rsidR="007D13CB" w:rsidRPr="0036423B" w:rsidRDefault="007D13CB" w:rsidP="00F01B10">
            <w:pPr>
              <w:rPr>
                <w:rFonts w:ascii="Book Antiqua" w:hAnsi="Book Antiqua"/>
              </w:rPr>
            </w:pPr>
            <w:r w:rsidRPr="0036423B">
              <w:rPr>
                <w:rFonts w:ascii="Book Antiqua" w:hAnsi="Book Antiqua"/>
              </w:rPr>
              <w:t xml:space="preserve">        6.</w:t>
            </w:r>
            <w:r w:rsidR="00D32C2C" w:rsidRPr="0036423B">
              <w:rPr>
                <w:rFonts w:ascii="Book Antiqua" w:hAnsi="Book Antiqua"/>
              </w:rPr>
              <w:t>8</w:t>
            </w:r>
            <w:r w:rsidRPr="0036423B">
              <w:rPr>
                <w:rFonts w:ascii="Book Antiqua" w:hAnsi="Book Antiqua"/>
              </w:rPr>
              <w:t xml:space="preserve">0 </w:t>
            </w:r>
          </w:p>
        </w:tc>
        <w:tc>
          <w:tcPr>
            <w:tcW w:w="1157" w:type="dxa"/>
            <w:tcBorders>
              <w:top w:val="nil"/>
              <w:left w:val="nil"/>
              <w:bottom w:val="single" w:sz="4" w:space="0" w:color="auto"/>
              <w:right w:val="single" w:sz="4" w:space="0" w:color="auto"/>
            </w:tcBorders>
            <w:shd w:val="clear" w:color="auto" w:fill="auto"/>
            <w:noWrap/>
            <w:vAlign w:val="bottom"/>
            <w:hideMark/>
          </w:tcPr>
          <w:p w14:paraId="31BD8346" w14:textId="77777777" w:rsidR="007D13CB" w:rsidRPr="0036423B" w:rsidRDefault="007D13CB" w:rsidP="00F01B10">
            <w:pPr>
              <w:rPr>
                <w:rFonts w:ascii="Book Antiqua" w:hAnsi="Book Antiqua"/>
              </w:rPr>
            </w:pPr>
            <w:r w:rsidRPr="0036423B">
              <w:rPr>
                <w:rFonts w:ascii="Book Antiqua" w:hAnsi="Book Antiqua"/>
              </w:rPr>
              <w:t xml:space="preserve">        7.00 </w:t>
            </w:r>
          </w:p>
        </w:tc>
      </w:tr>
      <w:tr w:rsidR="007D13CB" w:rsidRPr="0036423B" w14:paraId="7C7A2EDC" w14:textId="77777777" w:rsidTr="00BE0E01">
        <w:trPr>
          <w:trHeight w:val="645"/>
        </w:trPr>
        <w:tc>
          <w:tcPr>
            <w:tcW w:w="610" w:type="dxa"/>
            <w:tcBorders>
              <w:top w:val="nil"/>
              <w:left w:val="single" w:sz="8" w:space="0" w:color="auto"/>
              <w:bottom w:val="single" w:sz="4" w:space="0" w:color="auto"/>
              <w:right w:val="single" w:sz="4" w:space="0" w:color="auto"/>
            </w:tcBorders>
            <w:shd w:val="clear" w:color="auto" w:fill="auto"/>
            <w:noWrap/>
            <w:vAlign w:val="bottom"/>
            <w:hideMark/>
          </w:tcPr>
          <w:p w14:paraId="1E85B8AA" w14:textId="77777777" w:rsidR="007D13CB" w:rsidRPr="0036423B" w:rsidRDefault="007D13CB" w:rsidP="00F01B10">
            <w:pPr>
              <w:jc w:val="center"/>
              <w:rPr>
                <w:rFonts w:ascii="Book Antiqua" w:hAnsi="Book Antiqua"/>
                <w:color w:val="000000"/>
              </w:rPr>
            </w:pPr>
            <w:r w:rsidRPr="0036423B">
              <w:rPr>
                <w:rFonts w:ascii="Book Antiqua" w:hAnsi="Book Antiqua"/>
                <w:color w:val="000000"/>
              </w:rPr>
              <w:t>4</w:t>
            </w:r>
          </w:p>
        </w:tc>
        <w:tc>
          <w:tcPr>
            <w:tcW w:w="2367" w:type="dxa"/>
            <w:tcBorders>
              <w:top w:val="nil"/>
              <w:left w:val="nil"/>
              <w:bottom w:val="single" w:sz="4" w:space="0" w:color="auto"/>
              <w:right w:val="single" w:sz="4" w:space="0" w:color="auto"/>
            </w:tcBorders>
            <w:shd w:val="clear" w:color="auto" w:fill="auto"/>
            <w:hideMark/>
          </w:tcPr>
          <w:p w14:paraId="0B0A02EA" w14:textId="77777777" w:rsidR="007D13CB" w:rsidRPr="0036423B" w:rsidRDefault="007D13CB" w:rsidP="00F01B10">
            <w:pPr>
              <w:rPr>
                <w:rFonts w:ascii="Book Antiqua" w:hAnsi="Book Antiqua"/>
                <w:b/>
                <w:bCs/>
                <w:color w:val="000000"/>
              </w:rPr>
            </w:pPr>
            <w:r w:rsidRPr="0036423B">
              <w:rPr>
                <w:rFonts w:ascii="Book Antiqua" w:hAnsi="Book Antiqua"/>
                <w:b/>
                <w:bCs/>
                <w:color w:val="000000"/>
              </w:rPr>
              <w:t>70% Capital cost approved by Commission</w:t>
            </w:r>
          </w:p>
        </w:tc>
        <w:tc>
          <w:tcPr>
            <w:tcW w:w="1417" w:type="dxa"/>
            <w:tcBorders>
              <w:top w:val="nil"/>
              <w:left w:val="nil"/>
              <w:bottom w:val="single" w:sz="4" w:space="0" w:color="auto"/>
              <w:right w:val="single" w:sz="4" w:space="0" w:color="auto"/>
            </w:tcBorders>
            <w:shd w:val="clear" w:color="auto" w:fill="auto"/>
            <w:noWrap/>
            <w:vAlign w:val="bottom"/>
            <w:hideMark/>
          </w:tcPr>
          <w:p w14:paraId="1A1E847B" w14:textId="77777777" w:rsidR="007D13CB" w:rsidRPr="0036423B" w:rsidRDefault="007D13CB" w:rsidP="00F01B10">
            <w:pPr>
              <w:jc w:val="right"/>
              <w:rPr>
                <w:rFonts w:ascii="Book Antiqua" w:hAnsi="Book Antiqua"/>
                <w:b/>
                <w:bCs/>
                <w:color w:val="000000"/>
              </w:rPr>
            </w:pPr>
            <w:r w:rsidRPr="0036423B">
              <w:rPr>
                <w:rFonts w:ascii="Book Antiqua" w:hAnsi="Book Antiqua"/>
                <w:b/>
                <w:bCs/>
                <w:color w:val="000000"/>
              </w:rPr>
              <w:t>754.79</w:t>
            </w:r>
          </w:p>
        </w:tc>
        <w:tc>
          <w:tcPr>
            <w:tcW w:w="1276" w:type="dxa"/>
            <w:tcBorders>
              <w:top w:val="nil"/>
              <w:left w:val="nil"/>
              <w:bottom w:val="single" w:sz="4" w:space="0" w:color="auto"/>
              <w:right w:val="single" w:sz="4" w:space="0" w:color="auto"/>
            </w:tcBorders>
            <w:shd w:val="clear" w:color="auto" w:fill="auto"/>
            <w:noWrap/>
            <w:vAlign w:val="bottom"/>
            <w:hideMark/>
          </w:tcPr>
          <w:p w14:paraId="1FCD2260" w14:textId="77777777" w:rsidR="007D13CB" w:rsidRPr="0036423B" w:rsidRDefault="007D13CB" w:rsidP="00F01B10">
            <w:pPr>
              <w:jc w:val="right"/>
              <w:rPr>
                <w:rFonts w:ascii="Book Antiqua" w:hAnsi="Book Antiqua"/>
                <w:b/>
                <w:bCs/>
                <w:color w:val="000000"/>
              </w:rPr>
            </w:pPr>
            <w:r w:rsidRPr="0036423B">
              <w:rPr>
                <w:rFonts w:ascii="Book Antiqua" w:hAnsi="Book Antiqua"/>
                <w:b/>
                <w:bCs/>
                <w:color w:val="000000"/>
              </w:rPr>
              <w:t>778.85</w:t>
            </w:r>
          </w:p>
        </w:tc>
        <w:tc>
          <w:tcPr>
            <w:tcW w:w="1157" w:type="dxa"/>
            <w:tcBorders>
              <w:top w:val="nil"/>
              <w:left w:val="nil"/>
              <w:bottom w:val="single" w:sz="4" w:space="0" w:color="auto"/>
              <w:right w:val="single" w:sz="4" w:space="0" w:color="auto"/>
            </w:tcBorders>
            <w:shd w:val="clear" w:color="auto" w:fill="auto"/>
            <w:noWrap/>
            <w:vAlign w:val="bottom"/>
            <w:hideMark/>
          </w:tcPr>
          <w:p w14:paraId="1BAC7F7D" w14:textId="77777777" w:rsidR="007D13CB" w:rsidRPr="0036423B" w:rsidRDefault="007D13CB" w:rsidP="00F01B10">
            <w:pPr>
              <w:jc w:val="right"/>
              <w:rPr>
                <w:rFonts w:ascii="Book Antiqua" w:hAnsi="Book Antiqua"/>
                <w:b/>
                <w:bCs/>
                <w:color w:val="000000"/>
              </w:rPr>
            </w:pPr>
            <w:r w:rsidRPr="0036423B">
              <w:rPr>
                <w:rFonts w:ascii="Book Antiqua" w:hAnsi="Book Antiqua"/>
                <w:b/>
                <w:bCs/>
                <w:color w:val="000000"/>
              </w:rPr>
              <w:t>787.35</w:t>
            </w:r>
          </w:p>
        </w:tc>
        <w:tc>
          <w:tcPr>
            <w:tcW w:w="1157" w:type="dxa"/>
            <w:tcBorders>
              <w:top w:val="nil"/>
              <w:left w:val="nil"/>
              <w:bottom w:val="single" w:sz="4" w:space="0" w:color="auto"/>
              <w:right w:val="single" w:sz="4" w:space="0" w:color="auto"/>
            </w:tcBorders>
            <w:shd w:val="clear" w:color="auto" w:fill="auto"/>
            <w:noWrap/>
            <w:vAlign w:val="bottom"/>
            <w:hideMark/>
          </w:tcPr>
          <w:p w14:paraId="43A3A43E" w14:textId="77777777" w:rsidR="007D13CB" w:rsidRPr="0036423B" w:rsidRDefault="007D13CB" w:rsidP="00F01B10">
            <w:pPr>
              <w:jc w:val="right"/>
              <w:rPr>
                <w:rFonts w:ascii="Book Antiqua" w:hAnsi="Book Antiqua"/>
                <w:b/>
                <w:bCs/>
                <w:color w:val="000000"/>
              </w:rPr>
            </w:pPr>
            <w:r w:rsidRPr="0036423B">
              <w:rPr>
                <w:rFonts w:ascii="Book Antiqua" w:hAnsi="Book Antiqua"/>
                <w:b/>
                <w:bCs/>
                <w:color w:val="000000"/>
              </w:rPr>
              <w:t>796.10</w:t>
            </w:r>
          </w:p>
        </w:tc>
        <w:tc>
          <w:tcPr>
            <w:tcW w:w="1157" w:type="dxa"/>
            <w:tcBorders>
              <w:top w:val="nil"/>
              <w:left w:val="nil"/>
              <w:bottom w:val="single" w:sz="4" w:space="0" w:color="auto"/>
              <w:right w:val="single" w:sz="4" w:space="0" w:color="auto"/>
            </w:tcBorders>
            <w:shd w:val="clear" w:color="auto" w:fill="auto"/>
            <w:noWrap/>
            <w:vAlign w:val="bottom"/>
            <w:hideMark/>
          </w:tcPr>
          <w:p w14:paraId="77E0C373" w14:textId="29763FE9" w:rsidR="007D13CB" w:rsidRPr="0036423B" w:rsidRDefault="00D32C2C" w:rsidP="00F01B10">
            <w:pPr>
              <w:jc w:val="right"/>
              <w:rPr>
                <w:rFonts w:ascii="Book Antiqua" w:hAnsi="Book Antiqua"/>
                <w:b/>
                <w:bCs/>
                <w:color w:val="000000"/>
              </w:rPr>
            </w:pPr>
            <w:r w:rsidRPr="0036423B">
              <w:rPr>
                <w:rFonts w:ascii="Book Antiqua" w:hAnsi="Book Antiqua"/>
                <w:b/>
                <w:bCs/>
                <w:color w:val="000000"/>
              </w:rPr>
              <w:t>805.41</w:t>
            </w:r>
          </w:p>
        </w:tc>
        <w:tc>
          <w:tcPr>
            <w:tcW w:w="1157" w:type="dxa"/>
            <w:tcBorders>
              <w:top w:val="nil"/>
              <w:left w:val="nil"/>
              <w:bottom w:val="single" w:sz="4" w:space="0" w:color="auto"/>
              <w:right w:val="single" w:sz="4" w:space="0" w:color="auto"/>
            </w:tcBorders>
            <w:shd w:val="clear" w:color="auto" w:fill="auto"/>
            <w:noWrap/>
            <w:vAlign w:val="bottom"/>
            <w:hideMark/>
          </w:tcPr>
          <w:p w14:paraId="04B70652" w14:textId="19ACE5EE" w:rsidR="007D13CB" w:rsidRPr="0036423B" w:rsidRDefault="00D32C2C" w:rsidP="00F01B10">
            <w:pPr>
              <w:jc w:val="right"/>
              <w:rPr>
                <w:rFonts w:ascii="Book Antiqua" w:hAnsi="Book Antiqua"/>
                <w:b/>
                <w:bCs/>
                <w:color w:val="000000"/>
              </w:rPr>
            </w:pPr>
            <w:r w:rsidRPr="0036423B">
              <w:rPr>
                <w:rFonts w:ascii="Book Antiqua" w:hAnsi="Book Antiqua"/>
                <w:b/>
                <w:bCs/>
                <w:color w:val="000000"/>
              </w:rPr>
              <w:t>815.07</w:t>
            </w:r>
          </w:p>
        </w:tc>
      </w:tr>
      <w:tr w:rsidR="007D13CB" w:rsidRPr="0036423B" w14:paraId="401895FA" w14:textId="77777777" w:rsidTr="00BE0E01">
        <w:trPr>
          <w:trHeight w:val="930"/>
        </w:trPr>
        <w:tc>
          <w:tcPr>
            <w:tcW w:w="610" w:type="dxa"/>
            <w:tcBorders>
              <w:top w:val="nil"/>
              <w:left w:val="single" w:sz="8" w:space="0" w:color="auto"/>
              <w:bottom w:val="single" w:sz="4" w:space="0" w:color="auto"/>
              <w:right w:val="single" w:sz="4" w:space="0" w:color="auto"/>
            </w:tcBorders>
            <w:shd w:val="clear" w:color="auto" w:fill="auto"/>
            <w:noWrap/>
            <w:vAlign w:val="bottom"/>
            <w:hideMark/>
          </w:tcPr>
          <w:p w14:paraId="76649B2A" w14:textId="77777777" w:rsidR="007D13CB" w:rsidRPr="0036423B" w:rsidRDefault="007D13CB" w:rsidP="00F01B10">
            <w:pPr>
              <w:jc w:val="center"/>
              <w:rPr>
                <w:rFonts w:ascii="Book Antiqua" w:hAnsi="Book Antiqua"/>
              </w:rPr>
            </w:pPr>
            <w:r w:rsidRPr="0036423B">
              <w:rPr>
                <w:rFonts w:ascii="Book Antiqua" w:hAnsi="Book Antiqua"/>
              </w:rPr>
              <w:t>5</w:t>
            </w:r>
          </w:p>
        </w:tc>
        <w:tc>
          <w:tcPr>
            <w:tcW w:w="2367" w:type="dxa"/>
            <w:tcBorders>
              <w:top w:val="nil"/>
              <w:left w:val="nil"/>
              <w:bottom w:val="single" w:sz="4" w:space="0" w:color="auto"/>
              <w:right w:val="single" w:sz="4" w:space="0" w:color="auto"/>
            </w:tcBorders>
            <w:shd w:val="clear" w:color="auto" w:fill="auto"/>
            <w:vAlign w:val="bottom"/>
            <w:hideMark/>
          </w:tcPr>
          <w:p w14:paraId="0CA1942B" w14:textId="167D5F7D" w:rsidR="007D13CB" w:rsidRPr="0036423B" w:rsidRDefault="007D13CB" w:rsidP="00F01B10">
            <w:pPr>
              <w:rPr>
                <w:rFonts w:ascii="Book Antiqua" w:hAnsi="Book Antiqua"/>
              </w:rPr>
            </w:pPr>
            <w:r w:rsidRPr="0036423B">
              <w:rPr>
                <w:rFonts w:ascii="Book Antiqua" w:hAnsi="Book Antiqua"/>
              </w:rPr>
              <w:t xml:space="preserve">Cumulative repayment of Normative Loan </w:t>
            </w:r>
            <w:r w:rsidR="00BE0E01" w:rsidRPr="0036423B">
              <w:rPr>
                <w:rFonts w:ascii="Book Antiqua" w:hAnsi="Book Antiqua"/>
              </w:rPr>
              <w:t>up to</w:t>
            </w:r>
            <w:r w:rsidRPr="0036423B">
              <w:rPr>
                <w:rFonts w:ascii="Book Antiqua" w:hAnsi="Book Antiqua"/>
              </w:rPr>
              <w:t xml:space="preserve"> previous year</w:t>
            </w:r>
          </w:p>
        </w:tc>
        <w:tc>
          <w:tcPr>
            <w:tcW w:w="1417" w:type="dxa"/>
            <w:tcBorders>
              <w:top w:val="nil"/>
              <w:left w:val="nil"/>
              <w:bottom w:val="single" w:sz="4" w:space="0" w:color="auto"/>
              <w:right w:val="single" w:sz="4" w:space="0" w:color="auto"/>
            </w:tcBorders>
            <w:shd w:val="clear" w:color="auto" w:fill="auto"/>
            <w:noWrap/>
            <w:vAlign w:val="bottom"/>
            <w:hideMark/>
          </w:tcPr>
          <w:p w14:paraId="2DBDFD7B" w14:textId="472B5E19" w:rsidR="007D13CB" w:rsidRPr="0036423B" w:rsidRDefault="007D13CB" w:rsidP="00F01B10">
            <w:pPr>
              <w:rPr>
                <w:rFonts w:ascii="Book Antiqua" w:hAnsi="Book Antiqua"/>
              </w:rPr>
            </w:pPr>
            <w:r w:rsidRPr="0036423B">
              <w:rPr>
                <w:rFonts w:ascii="Book Antiqua" w:hAnsi="Book Antiqua"/>
              </w:rPr>
              <w:t xml:space="preserve">      76.</w:t>
            </w:r>
            <w:r w:rsidR="00111A88">
              <w:rPr>
                <w:rFonts w:ascii="Book Antiqua" w:hAnsi="Book Antiqua"/>
              </w:rPr>
              <w:t>28</w:t>
            </w:r>
          </w:p>
        </w:tc>
        <w:tc>
          <w:tcPr>
            <w:tcW w:w="1276" w:type="dxa"/>
            <w:tcBorders>
              <w:top w:val="nil"/>
              <w:left w:val="nil"/>
              <w:bottom w:val="single" w:sz="4" w:space="0" w:color="auto"/>
              <w:right w:val="single" w:sz="4" w:space="0" w:color="auto"/>
            </w:tcBorders>
            <w:shd w:val="clear" w:color="auto" w:fill="auto"/>
            <w:noWrap/>
            <w:vAlign w:val="bottom"/>
            <w:hideMark/>
          </w:tcPr>
          <w:p w14:paraId="6CB21293" w14:textId="5A7E0AA6" w:rsidR="007D13CB" w:rsidRPr="0036423B" w:rsidRDefault="007D13CB" w:rsidP="00F01B10">
            <w:pPr>
              <w:rPr>
                <w:rFonts w:ascii="Book Antiqua" w:hAnsi="Book Antiqua"/>
              </w:rPr>
            </w:pPr>
            <w:r w:rsidRPr="0036423B">
              <w:rPr>
                <w:rFonts w:ascii="Book Antiqua" w:hAnsi="Book Antiqua"/>
              </w:rPr>
              <w:t xml:space="preserve">    110.</w:t>
            </w:r>
            <w:r w:rsidR="004B060E">
              <w:rPr>
                <w:rFonts w:ascii="Book Antiqua" w:hAnsi="Book Antiqua"/>
              </w:rPr>
              <w:t>35</w:t>
            </w:r>
            <w:r w:rsidRPr="0036423B">
              <w:rPr>
                <w:rFonts w:ascii="Book Antiqua" w:hAnsi="Book Antiqua"/>
              </w:rPr>
              <w:t xml:space="preserve"> </w:t>
            </w:r>
          </w:p>
        </w:tc>
        <w:tc>
          <w:tcPr>
            <w:tcW w:w="1157" w:type="dxa"/>
            <w:tcBorders>
              <w:top w:val="nil"/>
              <w:left w:val="nil"/>
              <w:bottom w:val="single" w:sz="4" w:space="0" w:color="auto"/>
              <w:right w:val="single" w:sz="4" w:space="0" w:color="auto"/>
            </w:tcBorders>
            <w:shd w:val="clear" w:color="auto" w:fill="auto"/>
            <w:noWrap/>
            <w:vAlign w:val="bottom"/>
            <w:hideMark/>
          </w:tcPr>
          <w:p w14:paraId="067F88C4" w14:textId="572177E7" w:rsidR="007D13CB" w:rsidRPr="0036423B" w:rsidRDefault="007D13CB" w:rsidP="00F01B10">
            <w:pPr>
              <w:rPr>
                <w:rFonts w:ascii="Book Antiqua" w:hAnsi="Book Antiqua"/>
              </w:rPr>
            </w:pPr>
            <w:r w:rsidRPr="0036423B">
              <w:rPr>
                <w:rFonts w:ascii="Book Antiqua" w:hAnsi="Book Antiqua"/>
              </w:rPr>
              <w:t xml:space="preserve">    145.</w:t>
            </w:r>
            <w:r w:rsidR="004B060E">
              <w:rPr>
                <w:rFonts w:ascii="Book Antiqua" w:hAnsi="Book Antiqua"/>
              </w:rPr>
              <w:t>39</w:t>
            </w:r>
            <w:r w:rsidRPr="0036423B">
              <w:rPr>
                <w:rFonts w:ascii="Book Antiqua" w:hAnsi="Book Antiqua"/>
              </w:rPr>
              <w:t xml:space="preserve"> </w:t>
            </w:r>
          </w:p>
        </w:tc>
        <w:tc>
          <w:tcPr>
            <w:tcW w:w="1157" w:type="dxa"/>
            <w:tcBorders>
              <w:top w:val="nil"/>
              <w:left w:val="nil"/>
              <w:bottom w:val="single" w:sz="4" w:space="0" w:color="auto"/>
              <w:right w:val="single" w:sz="4" w:space="0" w:color="auto"/>
            </w:tcBorders>
            <w:shd w:val="clear" w:color="auto" w:fill="auto"/>
            <w:noWrap/>
            <w:vAlign w:val="bottom"/>
            <w:hideMark/>
          </w:tcPr>
          <w:p w14:paraId="65AE8850" w14:textId="187E3A97" w:rsidR="007D13CB" w:rsidRPr="0036423B" w:rsidRDefault="009F5830" w:rsidP="009F5830">
            <w:pPr>
              <w:jc w:val="center"/>
              <w:rPr>
                <w:rFonts w:ascii="Book Antiqua" w:hAnsi="Book Antiqua"/>
              </w:rPr>
            </w:pPr>
            <w:r>
              <w:rPr>
                <w:rFonts w:ascii="Book Antiqua" w:hAnsi="Book Antiqua"/>
              </w:rPr>
              <w:t>181.06</w:t>
            </w:r>
          </w:p>
        </w:tc>
        <w:tc>
          <w:tcPr>
            <w:tcW w:w="1157" w:type="dxa"/>
            <w:tcBorders>
              <w:top w:val="nil"/>
              <w:left w:val="nil"/>
              <w:bottom w:val="single" w:sz="4" w:space="0" w:color="auto"/>
              <w:right w:val="single" w:sz="4" w:space="0" w:color="auto"/>
            </w:tcBorders>
            <w:shd w:val="clear" w:color="auto" w:fill="auto"/>
            <w:noWrap/>
            <w:vAlign w:val="bottom"/>
            <w:hideMark/>
          </w:tcPr>
          <w:p w14:paraId="73B05F58" w14:textId="68346402" w:rsidR="007D13CB" w:rsidRPr="0036423B" w:rsidRDefault="007D13CB" w:rsidP="00F01B10">
            <w:pPr>
              <w:rPr>
                <w:rFonts w:ascii="Book Antiqua" w:hAnsi="Book Antiqua"/>
              </w:rPr>
            </w:pPr>
            <w:r w:rsidRPr="0036423B">
              <w:rPr>
                <w:rFonts w:ascii="Book Antiqua" w:hAnsi="Book Antiqua"/>
              </w:rPr>
              <w:t xml:space="preserve">    217.</w:t>
            </w:r>
            <w:r w:rsidR="002816EC">
              <w:rPr>
                <w:rFonts w:ascii="Book Antiqua" w:hAnsi="Book Antiqua"/>
              </w:rPr>
              <w:t>57</w:t>
            </w:r>
            <w:r w:rsidRPr="0036423B">
              <w:rPr>
                <w:rFonts w:ascii="Book Antiqua" w:hAnsi="Book Antiqua"/>
              </w:rPr>
              <w:t xml:space="preserve"> </w:t>
            </w:r>
          </w:p>
        </w:tc>
        <w:tc>
          <w:tcPr>
            <w:tcW w:w="1157" w:type="dxa"/>
            <w:tcBorders>
              <w:top w:val="nil"/>
              <w:left w:val="nil"/>
              <w:bottom w:val="single" w:sz="4" w:space="0" w:color="auto"/>
              <w:right w:val="single" w:sz="4" w:space="0" w:color="auto"/>
            </w:tcBorders>
            <w:shd w:val="clear" w:color="auto" w:fill="auto"/>
            <w:noWrap/>
            <w:vAlign w:val="bottom"/>
            <w:hideMark/>
          </w:tcPr>
          <w:p w14:paraId="50469D97" w14:textId="463FA1A9" w:rsidR="007D13CB" w:rsidRPr="0036423B" w:rsidRDefault="007D13CB" w:rsidP="00F01B10">
            <w:pPr>
              <w:rPr>
                <w:rFonts w:ascii="Book Antiqua" w:hAnsi="Book Antiqua"/>
              </w:rPr>
            </w:pPr>
            <w:r w:rsidRPr="0036423B">
              <w:rPr>
                <w:rFonts w:ascii="Book Antiqua" w:hAnsi="Book Antiqua"/>
              </w:rPr>
              <w:t xml:space="preserve">    253.</w:t>
            </w:r>
            <w:r w:rsidR="00362DAE">
              <w:rPr>
                <w:rFonts w:ascii="Book Antiqua" w:hAnsi="Book Antiqua"/>
              </w:rPr>
              <w:t>65</w:t>
            </w:r>
          </w:p>
        </w:tc>
      </w:tr>
      <w:tr w:rsidR="007D13CB" w:rsidRPr="0036423B" w14:paraId="3436805A" w14:textId="77777777" w:rsidTr="00BE0E01">
        <w:trPr>
          <w:trHeight w:val="499"/>
        </w:trPr>
        <w:tc>
          <w:tcPr>
            <w:tcW w:w="610" w:type="dxa"/>
            <w:tcBorders>
              <w:top w:val="nil"/>
              <w:left w:val="single" w:sz="8" w:space="0" w:color="auto"/>
              <w:bottom w:val="single" w:sz="4" w:space="0" w:color="auto"/>
              <w:right w:val="single" w:sz="4" w:space="0" w:color="auto"/>
            </w:tcBorders>
            <w:shd w:val="clear" w:color="auto" w:fill="auto"/>
            <w:noWrap/>
            <w:vAlign w:val="bottom"/>
            <w:hideMark/>
          </w:tcPr>
          <w:p w14:paraId="0A3E75C9" w14:textId="77777777" w:rsidR="007D13CB" w:rsidRPr="0036423B" w:rsidRDefault="007D13CB" w:rsidP="00F01B10">
            <w:pPr>
              <w:jc w:val="center"/>
              <w:rPr>
                <w:rFonts w:ascii="Book Antiqua" w:hAnsi="Book Antiqua"/>
                <w:color w:val="000000"/>
              </w:rPr>
            </w:pPr>
            <w:r w:rsidRPr="0036423B">
              <w:rPr>
                <w:rFonts w:ascii="Book Antiqua" w:hAnsi="Book Antiqua"/>
                <w:color w:val="000000"/>
              </w:rPr>
              <w:lastRenderedPageBreak/>
              <w:t>6</w:t>
            </w:r>
          </w:p>
        </w:tc>
        <w:tc>
          <w:tcPr>
            <w:tcW w:w="2367" w:type="dxa"/>
            <w:tcBorders>
              <w:top w:val="nil"/>
              <w:left w:val="nil"/>
              <w:bottom w:val="single" w:sz="4" w:space="0" w:color="auto"/>
              <w:right w:val="single" w:sz="4" w:space="0" w:color="auto"/>
            </w:tcBorders>
            <w:shd w:val="clear" w:color="auto" w:fill="auto"/>
            <w:noWrap/>
            <w:vAlign w:val="bottom"/>
            <w:hideMark/>
          </w:tcPr>
          <w:p w14:paraId="19394AF5" w14:textId="77777777" w:rsidR="007D13CB" w:rsidRPr="0036423B" w:rsidRDefault="007D13CB" w:rsidP="00F01B10">
            <w:pPr>
              <w:rPr>
                <w:rFonts w:ascii="Book Antiqua" w:hAnsi="Book Antiqua"/>
                <w:color w:val="000000"/>
              </w:rPr>
            </w:pPr>
            <w:r w:rsidRPr="0036423B">
              <w:rPr>
                <w:rFonts w:ascii="Book Antiqua" w:hAnsi="Book Antiqua"/>
                <w:color w:val="000000"/>
              </w:rPr>
              <w:t xml:space="preserve">Net Normative loan - Opening </w:t>
            </w:r>
          </w:p>
        </w:tc>
        <w:tc>
          <w:tcPr>
            <w:tcW w:w="1417" w:type="dxa"/>
            <w:tcBorders>
              <w:top w:val="nil"/>
              <w:left w:val="nil"/>
              <w:bottom w:val="single" w:sz="4" w:space="0" w:color="auto"/>
              <w:right w:val="single" w:sz="4" w:space="0" w:color="auto"/>
            </w:tcBorders>
            <w:shd w:val="clear" w:color="auto" w:fill="auto"/>
            <w:noWrap/>
            <w:vAlign w:val="bottom"/>
            <w:hideMark/>
          </w:tcPr>
          <w:p w14:paraId="45FD4F8D" w14:textId="5939A2ED" w:rsidR="007D13CB" w:rsidRPr="0036423B" w:rsidRDefault="00111A88" w:rsidP="00F01B10">
            <w:pPr>
              <w:rPr>
                <w:rFonts w:ascii="Book Antiqua" w:hAnsi="Book Antiqua"/>
                <w:color w:val="000000"/>
                <w:sz w:val="20"/>
                <w:szCs w:val="20"/>
              </w:rPr>
            </w:pPr>
            <w:r>
              <w:rPr>
                <w:rFonts w:ascii="Book Antiqua" w:hAnsi="Book Antiqua"/>
                <w:color w:val="000000"/>
                <w:sz w:val="20"/>
                <w:szCs w:val="20"/>
              </w:rPr>
              <w:t>658.76</w:t>
            </w:r>
            <w:r w:rsidR="007D13CB" w:rsidRPr="0036423B">
              <w:rPr>
                <w:rFonts w:ascii="Book Antiqua" w:hAnsi="Book Antiqua"/>
                <w:color w:val="000000"/>
                <w:sz w:val="20"/>
                <w:szCs w:val="20"/>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14:paraId="21E1B70E" w14:textId="44416435" w:rsidR="007D13CB" w:rsidRPr="0036423B" w:rsidRDefault="007D13CB" w:rsidP="00F01B10">
            <w:pPr>
              <w:rPr>
                <w:rFonts w:ascii="Book Antiqua" w:hAnsi="Book Antiqua"/>
                <w:color w:val="000000"/>
                <w:sz w:val="20"/>
                <w:szCs w:val="20"/>
              </w:rPr>
            </w:pPr>
            <w:r w:rsidRPr="0036423B">
              <w:rPr>
                <w:rFonts w:ascii="Book Antiqua" w:hAnsi="Book Antiqua"/>
                <w:color w:val="000000"/>
                <w:sz w:val="20"/>
                <w:szCs w:val="20"/>
              </w:rPr>
              <w:t xml:space="preserve">        664.</w:t>
            </w:r>
            <w:r w:rsidR="004B060E">
              <w:rPr>
                <w:rFonts w:ascii="Book Antiqua" w:hAnsi="Book Antiqua"/>
                <w:color w:val="000000"/>
                <w:sz w:val="20"/>
                <w:szCs w:val="20"/>
              </w:rPr>
              <w:t>20</w:t>
            </w:r>
          </w:p>
        </w:tc>
        <w:tc>
          <w:tcPr>
            <w:tcW w:w="1157" w:type="dxa"/>
            <w:tcBorders>
              <w:top w:val="nil"/>
              <w:left w:val="nil"/>
              <w:bottom w:val="single" w:sz="4" w:space="0" w:color="auto"/>
              <w:right w:val="single" w:sz="4" w:space="0" w:color="auto"/>
            </w:tcBorders>
            <w:shd w:val="clear" w:color="auto" w:fill="auto"/>
            <w:noWrap/>
            <w:vAlign w:val="bottom"/>
            <w:hideMark/>
          </w:tcPr>
          <w:p w14:paraId="6B385DF7" w14:textId="0B010CA8" w:rsidR="007D13CB" w:rsidRPr="0036423B" w:rsidRDefault="007D13CB" w:rsidP="00F01B10">
            <w:pPr>
              <w:rPr>
                <w:rFonts w:ascii="Book Antiqua" w:hAnsi="Book Antiqua"/>
                <w:color w:val="000000"/>
                <w:sz w:val="20"/>
                <w:szCs w:val="20"/>
              </w:rPr>
            </w:pPr>
            <w:r w:rsidRPr="0036423B">
              <w:rPr>
                <w:rFonts w:ascii="Book Antiqua" w:hAnsi="Book Antiqua"/>
                <w:color w:val="000000"/>
                <w:sz w:val="20"/>
                <w:szCs w:val="20"/>
              </w:rPr>
              <w:t xml:space="preserve">        63</w:t>
            </w:r>
            <w:r w:rsidR="004B060E">
              <w:rPr>
                <w:rFonts w:ascii="Book Antiqua" w:hAnsi="Book Antiqua"/>
                <w:color w:val="000000"/>
                <w:sz w:val="20"/>
                <w:szCs w:val="20"/>
              </w:rPr>
              <w:t>7.77</w:t>
            </w:r>
          </w:p>
        </w:tc>
        <w:tc>
          <w:tcPr>
            <w:tcW w:w="1157" w:type="dxa"/>
            <w:tcBorders>
              <w:top w:val="nil"/>
              <w:left w:val="nil"/>
              <w:bottom w:val="single" w:sz="4" w:space="0" w:color="auto"/>
              <w:right w:val="single" w:sz="4" w:space="0" w:color="auto"/>
            </w:tcBorders>
            <w:shd w:val="clear" w:color="auto" w:fill="auto"/>
            <w:noWrap/>
            <w:vAlign w:val="bottom"/>
            <w:hideMark/>
          </w:tcPr>
          <w:p w14:paraId="6C79AA50" w14:textId="29E8A0C3" w:rsidR="007D13CB" w:rsidRPr="0036423B" w:rsidRDefault="007D13CB" w:rsidP="00F01B10">
            <w:pPr>
              <w:rPr>
                <w:rFonts w:ascii="Book Antiqua" w:hAnsi="Book Antiqua"/>
                <w:color w:val="000000"/>
                <w:sz w:val="20"/>
                <w:szCs w:val="20"/>
              </w:rPr>
            </w:pPr>
            <w:r w:rsidRPr="0036423B">
              <w:rPr>
                <w:rFonts w:ascii="Book Antiqua" w:hAnsi="Book Antiqua"/>
                <w:color w:val="000000"/>
                <w:sz w:val="20"/>
                <w:szCs w:val="20"/>
              </w:rPr>
              <w:t xml:space="preserve">        610.</w:t>
            </w:r>
            <w:r w:rsidR="009F5830">
              <w:rPr>
                <w:rFonts w:ascii="Book Antiqua" w:hAnsi="Book Antiqua"/>
                <w:color w:val="000000"/>
                <w:sz w:val="20"/>
                <w:szCs w:val="20"/>
              </w:rPr>
              <w:t>49</w:t>
            </w:r>
            <w:r w:rsidRPr="0036423B">
              <w:rPr>
                <w:rFonts w:ascii="Book Antiqua" w:hAnsi="Book Antiqua"/>
                <w:color w:val="000000"/>
                <w:sz w:val="20"/>
                <w:szCs w:val="20"/>
              </w:rPr>
              <w:t xml:space="preserve"> </w:t>
            </w:r>
          </w:p>
        </w:tc>
        <w:tc>
          <w:tcPr>
            <w:tcW w:w="1157" w:type="dxa"/>
            <w:tcBorders>
              <w:top w:val="nil"/>
              <w:left w:val="nil"/>
              <w:bottom w:val="single" w:sz="4" w:space="0" w:color="auto"/>
              <w:right w:val="single" w:sz="4" w:space="0" w:color="auto"/>
            </w:tcBorders>
            <w:shd w:val="clear" w:color="auto" w:fill="auto"/>
            <w:noWrap/>
            <w:vAlign w:val="bottom"/>
            <w:hideMark/>
          </w:tcPr>
          <w:p w14:paraId="1287BA53" w14:textId="6FDF73EA" w:rsidR="007D13CB" w:rsidRPr="0036423B" w:rsidRDefault="007D13CB" w:rsidP="00D32C2C">
            <w:pPr>
              <w:jc w:val="right"/>
              <w:rPr>
                <w:rFonts w:ascii="Book Antiqua" w:hAnsi="Book Antiqua"/>
                <w:color w:val="000000"/>
                <w:sz w:val="20"/>
                <w:szCs w:val="20"/>
              </w:rPr>
            </w:pPr>
            <w:r w:rsidRPr="0036423B">
              <w:rPr>
                <w:rFonts w:ascii="Book Antiqua" w:hAnsi="Book Antiqua"/>
                <w:color w:val="000000"/>
                <w:sz w:val="20"/>
                <w:szCs w:val="20"/>
              </w:rPr>
              <w:t xml:space="preserve">        583.</w:t>
            </w:r>
            <w:r w:rsidR="002816EC">
              <w:rPr>
                <w:rFonts w:ascii="Book Antiqua" w:hAnsi="Book Antiqua"/>
                <w:color w:val="000000"/>
                <w:sz w:val="20"/>
                <w:szCs w:val="20"/>
              </w:rPr>
              <w:t>08</w:t>
            </w:r>
            <w:r w:rsidRPr="0036423B">
              <w:rPr>
                <w:rFonts w:ascii="Book Antiqua" w:hAnsi="Book Antiqua"/>
                <w:color w:val="000000"/>
                <w:sz w:val="20"/>
                <w:szCs w:val="20"/>
              </w:rPr>
              <w:t xml:space="preserve"> </w:t>
            </w:r>
          </w:p>
        </w:tc>
        <w:tc>
          <w:tcPr>
            <w:tcW w:w="1157" w:type="dxa"/>
            <w:tcBorders>
              <w:top w:val="nil"/>
              <w:left w:val="nil"/>
              <w:bottom w:val="single" w:sz="4" w:space="0" w:color="auto"/>
              <w:right w:val="single" w:sz="4" w:space="0" w:color="auto"/>
            </w:tcBorders>
            <w:shd w:val="clear" w:color="auto" w:fill="auto"/>
            <w:noWrap/>
            <w:vAlign w:val="bottom"/>
            <w:hideMark/>
          </w:tcPr>
          <w:p w14:paraId="7C03ADFB" w14:textId="4BEA7EA0" w:rsidR="007D13CB" w:rsidRPr="0036423B" w:rsidRDefault="007D13CB" w:rsidP="00F01B10">
            <w:pPr>
              <w:rPr>
                <w:rFonts w:ascii="Book Antiqua" w:hAnsi="Book Antiqua"/>
                <w:color w:val="000000"/>
                <w:sz w:val="20"/>
                <w:szCs w:val="20"/>
              </w:rPr>
            </w:pPr>
            <w:r w:rsidRPr="0036423B">
              <w:rPr>
                <w:rFonts w:ascii="Book Antiqua" w:hAnsi="Book Antiqua"/>
                <w:color w:val="000000"/>
                <w:sz w:val="20"/>
                <w:szCs w:val="20"/>
              </w:rPr>
              <w:t xml:space="preserve">        </w:t>
            </w:r>
            <w:r w:rsidR="00D32C2C" w:rsidRPr="0036423B">
              <w:rPr>
                <w:rFonts w:ascii="Book Antiqua" w:hAnsi="Book Antiqua"/>
                <w:color w:val="000000"/>
                <w:sz w:val="20"/>
                <w:szCs w:val="20"/>
              </w:rPr>
              <w:t>556.</w:t>
            </w:r>
            <w:r w:rsidR="00362DAE">
              <w:rPr>
                <w:rFonts w:ascii="Book Antiqua" w:hAnsi="Book Antiqua"/>
                <w:color w:val="000000"/>
                <w:sz w:val="20"/>
                <w:szCs w:val="20"/>
              </w:rPr>
              <w:t>52</w:t>
            </w:r>
          </w:p>
        </w:tc>
      </w:tr>
      <w:tr w:rsidR="007D13CB" w:rsidRPr="0036423B" w14:paraId="0FB32640" w14:textId="77777777" w:rsidTr="00BE0E01">
        <w:trPr>
          <w:trHeight w:val="645"/>
        </w:trPr>
        <w:tc>
          <w:tcPr>
            <w:tcW w:w="610" w:type="dxa"/>
            <w:tcBorders>
              <w:top w:val="nil"/>
              <w:left w:val="single" w:sz="8" w:space="0" w:color="auto"/>
              <w:bottom w:val="single" w:sz="4" w:space="0" w:color="auto"/>
              <w:right w:val="single" w:sz="4" w:space="0" w:color="auto"/>
            </w:tcBorders>
            <w:shd w:val="clear" w:color="auto" w:fill="auto"/>
            <w:noWrap/>
            <w:vAlign w:val="bottom"/>
            <w:hideMark/>
          </w:tcPr>
          <w:p w14:paraId="29E6D470" w14:textId="77777777" w:rsidR="007D13CB" w:rsidRPr="0036423B" w:rsidRDefault="007D13CB" w:rsidP="00F01B10">
            <w:pPr>
              <w:jc w:val="center"/>
              <w:rPr>
                <w:rFonts w:ascii="Book Antiqua" w:hAnsi="Book Antiqua"/>
                <w:color w:val="000000"/>
              </w:rPr>
            </w:pPr>
            <w:r w:rsidRPr="0036423B">
              <w:rPr>
                <w:rFonts w:ascii="Book Antiqua" w:hAnsi="Book Antiqua"/>
                <w:color w:val="000000"/>
              </w:rPr>
              <w:t>7</w:t>
            </w:r>
          </w:p>
        </w:tc>
        <w:tc>
          <w:tcPr>
            <w:tcW w:w="2367" w:type="dxa"/>
            <w:tcBorders>
              <w:top w:val="nil"/>
              <w:left w:val="nil"/>
              <w:bottom w:val="single" w:sz="4" w:space="0" w:color="auto"/>
              <w:right w:val="single" w:sz="4" w:space="0" w:color="auto"/>
            </w:tcBorders>
            <w:shd w:val="clear" w:color="auto" w:fill="auto"/>
            <w:vAlign w:val="bottom"/>
            <w:hideMark/>
          </w:tcPr>
          <w:p w14:paraId="17709B11" w14:textId="77777777" w:rsidR="007D13CB" w:rsidRPr="0036423B" w:rsidRDefault="007D13CB" w:rsidP="00F01B10">
            <w:pPr>
              <w:rPr>
                <w:rFonts w:ascii="Book Antiqua" w:hAnsi="Book Antiqua"/>
                <w:color w:val="000000"/>
              </w:rPr>
            </w:pPr>
            <w:r w:rsidRPr="0036423B">
              <w:rPr>
                <w:rFonts w:ascii="Book Antiqua" w:hAnsi="Book Antiqua"/>
                <w:color w:val="000000"/>
              </w:rPr>
              <w:t xml:space="preserve">Increase/Decrease due to ACE/de-capitalization during the Year </w:t>
            </w:r>
          </w:p>
        </w:tc>
        <w:tc>
          <w:tcPr>
            <w:tcW w:w="1417" w:type="dxa"/>
            <w:tcBorders>
              <w:top w:val="nil"/>
              <w:left w:val="nil"/>
              <w:bottom w:val="single" w:sz="4" w:space="0" w:color="auto"/>
              <w:right w:val="single" w:sz="4" w:space="0" w:color="auto"/>
            </w:tcBorders>
            <w:shd w:val="clear" w:color="auto" w:fill="auto"/>
            <w:noWrap/>
            <w:vAlign w:val="bottom"/>
            <w:hideMark/>
          </w:tcPr>
          <w:p w14:paraId="55F98E80" w14:textId="77777777" w:rsidR="007D13CB" w:rsidRPr="0036423B" w:rsidRDefault="007D13CB" w:rsidP="00F01B10">
            <w:pPr>
              <w:jc w:val="right"/>
              <w:rPr>
                <w:rFonts w:ascii="Book Antiqua" w:hAnsi="Book Antiqua"/>
                <w:b/>
                <w:bCs/>
                <w:color w:val="000000"/>
              </w:rPr>
            </w:pPr>
            <w:r w:rsidRPr="0036423B">
              <w:rPr>
                <w:rFonts w:ascii="Book Antiqua" w:hAnsi="Book Antiqua"/>
                <w:b/>
                <w:bCs/>
                <w:color w:val="000000"/>
              </w:rPr>
              <w:t>28.22</w:t>
            </w:r>
          </w:p>
        </w:tc>
        <w:tc>
          <w:tcPr>
            <w:tcW w:w="1276" w:type="dxa"/>
            <w:tcBorders>
              <w:top w:val="nil"/>
              <w:left w:val="nil"/>
              <w:bottom w:val="single" w:sz="4" w:space="0" w:color="auto"/>
              <w:right w:val="single" w:sz="4" w:space="0" w:color="auto"/>
            </w:tcBorders>
            <w:shd w:val="clear" w:color="auto" w:fill="auto"/>
            <w:noWrap/>
            <w:vAlign w:val="bottom"/>
            <w:hideMark/>
          </w:tcPr>
          <w:p w14:paraId="61DCAE99" w14:textId="77777777" w:rsidR="007D13CB" w:rsidRPr="0036423B" w:rsidRDefault="007D13CB" w:rsidP="00F01B10">
            <w:pPr>
              <w:jc w:val="right"/>
              <w:rPr>
                <w:rFonts w:ascii="Book Antiqua" w:hAnsi="Book Antiqua"/>
                <w:b/>
                <w:bCs/>
                <w:color w:val="000000"/>
              </w:rPr>
            </w:pPr>
            <w:r w:rsidRPr="0036423B">
              <w:rPr>
                <w:rFonts w:ascii="Book Antiqua" w:hAnsi="Book Antiqua"/>
                <w:b/>
                <w:bCs/>
                <w:color w:val="000000"/>
              </w:rPr>
              <w:t>6.15</w:t>
            </w:r>
          </w:p>
        </w:tc>
        <w:tc>
          <w:tcPr>
            <w:tcW w:w="1157" w:type="dxa"/>
            <w:tcBorders>
              <w:top w:val="nil"/>
              <w:left w:val="nil"/>
              <w:bottom w:val="single" w:sz="4" w:space="0" w:color="auto"/>
              <w:right w:val="single" w:sz="4" w:space="0" w:color="auto"/>
            </w:tcBorders>
            <w:shd w:val="clear" w:color="auto" w:fill="auto"/>
            <w:noWrap/>
            <w:vAlign w:val="bottom"/>
            <w:hideMark/>
          </w:tcPr>
          <w:p w14:paraId="6A230536" w14:textId="77777777" w:rsidR="007D13CB" w:rsidRPr="0036423B" w:rsidRDefault="007D13CB" w:rsidP="00F01B10">
            <w:pPr>
              <w:jc w:val="right"/>
              <w:rPr>
                <w:rFonts w:ascii="Book Antiqua" w:hAnsi="Book Antiqua"/>
                <w:b/>
                <w:bCs/>
                <w:color w:val="000000"/>
              </w:rPr>
            </w:pPr>
            <w:r w:rsidRPr="0036423B">
              <w:rPr>
                <w:rFonts w:ascii="Book Antiqua" w:hAnsi="Book Antiqua"/>
                <w:b/>
                <w:bCs/>
                <w:color w:val="000000"/>
              </w:rPr>
              <w:t>6.00</w:t>
            </w:r>
          </w:p>
        </w:tc>
        <w:tc>
          <w:tcPr>
            <w:tcW w:w="1157" w:type="dxa"/>
            <w:tcBorders>
              <w:top w:val="nil"/>
              <w:left w:val="nil"/>
              <w:bottom w:val="single" w:sz="4" w:space="0" w:color="auto"/>
              <w:right w:val="single" w:sz="4" w:space="0" w:color="auto"/>
            </w:tcBorders>
            <w:shd w:val="clear" w:color="auto" w:fill="auto"/>
            <w:noWrap/>
            <w:vAlign w:val="bottom"/>
            <w:hideMark/>
          </w:tcPr>
          <w:p w14:paraId="5C8BDC74" w14:textId="77777777" w:rsidR="007D13CB" w:rsidRPr="0036423B" w:rsidRDefault="007D13CB" w:rsidP="00F01B10">
            <w:pPr>
              <w:jc w:val="right"/>
              <w:rPr>
                <w:rFonts w:ascii="Book Antiqua" w:hAnsi="Book Antiqua"/>
                <w:b/>
                <w:bCs/>
                <w:color w:val="000000"/>
              </w:rPr>
            </w:pPr>
            <w:r w:rsidRPr="0036423B">
              <w:rPr>
                <w:rFonts w:ascii="Book Antiqua" w:hAnsi="Book Antiqua"/>
                <w:b/>
                <w:bCs/>
                <w:color w:val="000000"/>
              </w:rPr>
              <w:t>6.50</w:t>
            </w:r>
          </w:p>
        </w:tc>
        <w:tc>
          <w:tcPr>
            <w:tcW w:w="1157" w:type="dxa"/>
            <w:tcBorders>
              <w:top w:val="nil"/>
              <w:left w:val="nil"/>
              <w:bottom w:val="single" w:sz="4" w:space="0" w:color="auto"/>
              <w:right w:val="single" w:sz="4" w:space="0" w:color="auto"/>
            </w:tcBorders>
            <w:shd w:val="clear" w:color="auto" w:fill="auto"/>
            <w:noWrap/>
            <w:vAlign w:val="bottom"/>
            <w:hideMark/>
          </w:tcPr>
          <w:p w14:paraId="7C95474C" w14:textId="6B6B0E8E" w:rsidR="007D13CB" w:rsidRPr="0036423B" w:rsidRDefault="007D13CB" w:rsidP="00F01B10">
            <w:pPr>
              <w:jc w:val="right"/>
              <w:rPr>
                <w:rFonts w:ascii="Book Antiqua" w:hAnsi="Book Antiqua"/>
                <w:b/>
                <w:bCs/>
                <w:color w:val="000000"/>
              </w:rPr>
            </w:pPr>
            <w:r w:rsidRPr="0036423B">
              <w:rPr>
                <w:rFonts w:ascii="Book Antiqua" w:hAnsi="Book Antiqua"/>
                <w:b/>
                <w:bCs/>
                <w:color w:val="000000"/>
              </w:rPr>
              <w:t>6.</w:t>
            </w:r>
            <w:r w:rsidR="00D32C2C" w:rsidRPr="0036423B">
              <w:rPr>
                <w:rFonts w:ascii="Book Antiqua" w:hAnsi="Book Antiqua"/>
                <w:b/>
                <w:bCs/>
                <w:color w:val="000000"/>
              </w:rPr>
              <w:t>8</w:t>
            </w:r>
          </w:p>
        </w:tc>
        <w:tc>
          <w:tcPr>
            <w:tcW w:w="1157" w:type="dxa"/>
            <w:tcBorders>
              <w:top w:val="nil"/>
              <w:left w:val="nil"/>
              <w:bottom w:val="single" w:sz="4" w:space="0" w:color="auto"/>
              <w:right w:val="single" w:sz="4" w:space="0" w:color="auto"/>
            </w:tcBorders>
            <w:shd w:val="clear" w:color="auto" w:fill="auto"/>
            <w:noWrap/>
            <w:vAlign w:val="bottom"/>
            <w:hideMark/>
          </w:tcPr>
          <w:p w14:paraId="05DD23CD" w14:textId="77777777" w:rsidR="007D13CB" w:rsidRPr="0036423B" w:rsidRDefault="007D13CB" w:rsidP="00F01B10">
            <w:pPr>
              <w:jc w:val="right"/>
              <w:rPr>
                <w:rFonts w:ascii="Book Antiqua" w:hAnsi="Book Antiqua"/>
                <w:b/>
                <w:bCs/>
                <w:color w:val="000000"/>
              </w:rPr>
            </w:pPr>
            <w:r w:rsidRPr="0036423B">
              <w:rPr>
                <w:rFonts w:ascii="Book Antiqua" w:hAnsi="Book Antiqua"/>
                <w:b/>
                <w:bCs/>
                <w:color w:val="000000"/>
              </w:rPr>
              <w:t>7.00</w:t>
            </w:r>
          </w:p>
        </w:tc>
      </w:tr>
      <w:tr w:rsidR="007D13CB" w:rsidRPr="0036423B" w14:paraId="30CED23F" w14:textId="77777777" w:rsidTr="00BE0E01">
        <w:trPr>
          <w:trHeight w:val="499"/>
        </w:trPr>
        <w:tc>
          <w:tcPr>
            <w:tcW w:w="610" w:type="dxa"/>
            <w:tcBorders>
              <w:top w:val="nil"/>
              <w:left w:val="single" w:sz="8" w:space="0" w:color="auto"/>
              <w:bottom w:val="single" w:sz="4" w:space="0" w:color="auto"/>
              <w:right w:val="single" w:sz="4" w:space="0" w:color="auto"/>
            </w:tcBorders>
            <w:shd w:val="clear" w:color="auto" w:fill="auto"/>
            <w:noWrap/>
            <w:vAlign w:val="bottom"/>
            <w:hideMark/>
          </w:tcPr>
          <w:p w14:paraId="66CF1042" w14:textId="77777777" w:rsidR="007D13CB" w:rsidRPr="0036423B" w:rsidRDefault="007D13CB" w:rsidP="00F01B10">
            <w:pPr>
              <w:jc w:val="center"/>
              <w:rPr>
                <w:rFonts w:ascii="Book Antiqua" w:hAnsi="Book Antiqua"/>
                <w:color w:val="000000"/>
              </w:rPr>
            </w:pPr>
            <w:r w:rsidRPr="0036423B">
              <w:rPr>
                <w:rFonts w:ascii="Book Antiqua" w:hAnsi="Book Antiqua"/>
                <w:color w:val="000000"/>
              </w:rPr>
              <w:t>8</w:t>
            </w:r>
          </w:p>
        </w:tc>
        <w:tc>
          <w:tcPr>
            <w:tcW w:w="2367" w:type="dxa"/>
            <w:tcBorders>
              <w:top w:val="nil"/>
              <w:left w:val="nil"/>
              <w:bottom w:val="single" w:sz="4" w:space="0" w:color="auto"/>
              <w:right w:val="single" w:sz="4" w:space="0" w:color="auto"/>
            </w:tcBorders>
            <w:shd w:val="clear" w:color="auto" w:fill="auto"/>
            <w:vAlign w:val="bottom"/>
            <w:hideMark/>
          </w:tcPr>
          <w:p w14:paraId="30AF97DB" w14:textId="77777777" w:rsidR="007D13CB" w:rsidRPr="0036423B" w:rsidRDefault="007D13CB" w:rsidP="00F01B10">
            <w:pPr>
              <w:rPr>
                <w:rFonts w:ascii="Book Antiqua" w:hAnsi="Book Antiqua"/>
                <w:color w:val="000000"/>
                <w:sz w:val="20"/>
                <w:szCs w:val="20"/>
              </w:rPr>
            </w:pPr>
            <w:r w:rsidRPr="0036423B">
              <w:rPr>
                <w:rFonts w:ascii="Book Antiqua" w:hAnsi="Book Antiqua"/>
                <w:color w:val="000000"/>
                <w:sz w:val="20"/>
                <w:szCs w:val="20"/>
              </w:rPr>
              <w:t xml:space="preserve">Repayments of Normative Loan during the year </w:t>
            </w:r>
          </w:p>
        </w:tc>
        <w:tc>
          <w:tcPr>
            <w:tcW w:w="1417" w:type="dxa"/>
            <w:tcBorders>
              <w:top w:val="nil"/>
              <w:left w:val="nil"/>
              <w:bottom w:val="single" w:sz="4" w:space="0" w:color="auto"/>
              <w:right w:val="single" w:sz="4" w:space="0" w:color="auto"/>
            </w:tcBorders>
            <w:shd w:val="clear" w:color="auto" w:fill="auto"/>
            <w:noWrap/>
            <w:vAlign w:val="bottom"/>
            <w:hideMark/>
          </w:tcPr>
          <w:p w14:paraId="5B618B44" w14:textId="77777777" w:rsidR="007D13CB" w:rsidRPr="0036423B" w:rsidRDefault="007D13CB" w:rsidP="00F01B10">
            <w:pPr>
              <w:rPr>
                <w:rFonts w:ascii="Book Antiqua" w:hAnsi="Book Antiqua"/>
              </w:rPr>
            </w:pPr>
            <w:r w:rsidRPr="0036423B">
              <w:rPr>
                <w:rFonts w:ascii="Book Antiqua" w:hAnsi="Book Antiqua"/>
              </w:rPr>
              <w:t xml:space="preserve">      34.07 </w:t>
            </w:r>
          </w:p>
        </w:tc>
        <w:tc>
          <w:tcPr>
            <w:tcW w:w="1276" w:type="dxa"/>
            <w:tcBorders>
              <w:top w:val="nil"/>
              <w:left w:val="nil"/>
              <w:bottom w:val="single" w:sz="4" w:space="0" w:color="auto"/>
              <w:right w:val="single" w:sz="4" w:space="0" w:color="auto"/>
            </w:tcBorders>
            <w:shd w:val="clear" w:color="auto" w:fill="auto"/>
            <w:noWrap/>
            <w:vAlign w:val="bottom"/>
            <w:hideMark/>
          </w:tcPr>
          <w:p w14:paraId="4828A052" w14:textId="77777777" w:rsidR="007D13CB" w:rsidRPr="0036423B" w:rsidRDefault="007D13CB" w:rsidP="00F01B10">
            <w:pPr>
              <w:rPr>
                <w:rFonts w:ascii="Book Antiqua" w:hAnsi="Book Antiqua"/>
              </w:rPr>
            </w:pPr>
            <w:r w:rsidRPr="0036423B">
              <w:rPr>
                <w:rFonts w:ascii="Book Antiqua" w:hAnsi="Book Antiqua"/>
              </w:rPr>
              <w:t xml:space="preserve">      35.04 </w:t>
            </w:r>
          </w:p>
        </w:tc>
        <w:tc>
          <w:tcPr>
            <w:tcW w:w="1157" w:type="dxa"/>
            <w:tcBorders>
              <w:top w:val="nil"/>
              <w:left w:val="nil"/>
              <w:bottom w:val="single" w:sz="4" w:space="0" w:color="auto"/>
              <w:right w:val="single" w:sz="4" w:space="0" w:color="auto"/>
            </w:tcBorders>
            <w:shd w:val="clear" w:color="auto" w:fill="auto"/>
            <w:noWrap/>
            <w:vAlign w:val="bottom"/>
            <w:hideMark/>
          </w:tcPr>
          <w:p w14:paraId="599B43DA" w14:textId="77777777" w:rsidR="007D13CB" w:rsidRPr="0036423B" w:rsidRDefault="007D13CB" w:rsidP="00F01B10">
            <w:pPr>
              <w:rPr>
                <w:rFonts w:ascii="Book Antiqua" w:hAnsi="Book Antiqua"/>
              </w:rPr>
            </w:pPr>
            <w:r w:rsidRPr="0036423B">
              <w:rPr>
                <w:rFonts w:ascii="Book Antiqua" w:hAnsi="Book Antiqua"/>
              </w:rPr>
              <w:t xml:space="preserve">      35.67 </w:t>
            </w:r>
          </w:p>
        </w:tc>
        <w:tc>
          <w:tcPr>
            <w:tcW w:w="1157" w:type="dxa"/>
            <w:tcBorders>
              <w:top w:val="nil"/>
              <w:left w:val="nil"/>
              <w:bottom w:val="single" w:sz="4" w:space="0" w:color="auto"/>
              <w:right w:val="single" w:sz="4" w:space="0" w:color="auto"/>
            </w:tcBorders>
            <w:shd w:val="clear" w:color="auto" w:fill="auto"/>
            <w:noWrap/>
            <w:vAlign w:val="bottom"/>
            <w:hideMark/>
          </w:tcPr>
          <w:p w14:paraId="3486E8C6" w14:textId="77777777" w:rsidR="007D13CB" w:rsidRPr="0036423B" w:rsidRDefault="007D13CB" w:rsidP="00F01B10">
            <w:pPr>
              <w:rPr>
                <w:rFonts w:ascii="Book Antiqua" w:hAnsi="Book Antiqua"/>
              </w:rPr>
            </w:pPr>
            <w:r w:rsidRPr="0036423B">
              <w:rPr>
                <w:rFonts w:ascii="Book Antiqua" w:hAnsi="Book Antiqua"/>
              </w:rPr>
              <w:t xml:space="preserve">      36.51 </w:t>
            </w:r>
          </w:p>
        </w:tc>
        <w:tc>
          <w:tcPr>
            <w:tcW w:w="1157" w:type="dxa"/>
            <w:tcBorders>
              <w:top w:val="nil"/>
              <w:left w:val="nil"/>
              <w:bottom w:val="single" w:sz="4" w:space="0" w:color="auto"/>
              <w:right w:val="single" w:sz="4" w:space="0" w:color="auto"/>
            </w:tcBorders>
            <w:shd w:val="clear" w:color="auto" w:fill="auto"/>
            <w:noWrap/>
            <w:vAlign w:val="bottom"/>
            <w:hideMark/>
          </w:tcPr>
          <w:p w14:paraId="369CC0F5" w14:textId="5F3983F4" w:rsidR="007D13CB" w:rsidRPr="0036423B" w:rsidRDefault="007D13CB" w:rsidP="00F01B10">
            <w:pPr>
              <w:rPr>
                <w:rFonts w:ascii="Book Antiqua" w:hAnsi="Book Antiqua"/>
              </w:rPr>
            </w:pPr>
            <w:r w:rsidRPr="0036423B">
              <w:rPr>
                <w:rFonts w:ascii="Book Antiqua" w:hAnsi="Book Antiqua"/>
              </w:rPr>
              <w:t xml:space="preserve">      36.0</w:t>
            </w:r>
            <w:r w:rsidR="00D32C2C" w:rsidRPr="0036423B">
              <w:rPr>
                <w:rFonts w:ascii="Book Antiqua" w:hAnsi="Book Antiqua"/>
              </w:rPr>
              <w:t>8</w:t>
            </w:r>
            <w:r w:rsidRPr="0036423B">
              <w:rPr>
                <w:rFonts w:ascii="Book Antiqua" w:hAnsi="Book Antiqua"/>
              </w:rPr>
              <w:t xml:space="preserve"> </w:t>
            </w:r>
          </w:p>
        </w:tc>
        <w:tc>
          <w:tcPr>
            <w:tcW w:w="1157" w:type="dxa"/>
            <w:tcBorders>
              <w:top w:val="nil"/>
              <w:left w:val="nil"/>
              <w:bottom w:val="single" w:sz="4" w:space="0" w:color="auto"/>
              <w:right w:val="single" w:sz="4" w:space="0" w:color="auto"/>
            </w:tcBorders>
            <w:shd w:val="clear" w:color="auto" w:fill="auto"/>
            <w:noWrap/>
            <w:vAlign w:val="bottom"/>
            <w:hideMark/>
          </w:tcPr>
          <w:p w14:paraId="36A3465B" w14:textId="77777777" w:rsidR="007D13CB" w:rsidRPr="0036423B" w:rsidRDefault="007D13CB" w:rsidP="00F01B10">
            <w:pPr>
              <w:rPr>
                <w:rFonts w:ascii="Book Antiqua" w:hAnsi="Book Antiqua"/>
              </w:rPr>
            </w:pPr>
            <w:r w:rsidRPr="0036423B">
              <w:rPr>
                <w:rFonts w:ascii="Book Antiqua" w:hAnsi="Book Antiqua"/>
              </w:rPr>
              <w:t xml:space="preserve">      36.00 </w:t>
            </w:r>
          </w:p>
        </w:tc>
      </w:tr>
      <w:tr w:rsidR="007D13CB" w:rsidRPr="0036423B" w14:paraId="0BEE117B" w14:textId="77777777" w:rsidTr="00BE0E01">
        <w:trPr>
          <w:trHeight w:val="499"/>
        </w:trPr>
        <w:tc>
          <w:tcPr>
            <w:tcW w:w="610" w:type="dxa"/>
            <w:tcBorders>
              <w:top w:val="nil"/>
              <w:left w:val="single" w:sz="8" w:space="0" w:color="auto"/>
              <w:bottom w:val="single" w:sz="4" w:space="0" w:color="auto"/>
              <w:right w:val="single" w:sz="4" w:space="0" w:color="auto"/>
            </w:tcBorders>
            <w:shd w:val="clear" w:color="auto" w:fill="auto"/>
            <w:noWrap/>
            <w:vAlign w:val="bottom"/>
            <w:hideMark/>
          </w:tcPr>
          <w:p w14:paraId="096495C7" w14:textId="77777777" w:rsidR="007D13CB" w:rsidRPr="0036423B" w:rsidRDefault="007D13CB" w:rsidP="00F01B10">
            <w:pPr>
              <w:jc w:val="center"/>
              <w:rPr>
                <w:rFonts w:ascii="Book Antiqua" w:hAnsi="Book Antiqua"/>
                <w:color w:val="000000"/>
              </w:rPr>
            </w:pPr>
            <w:r w:rsidRPr="0036423B">
              <w:rPr>
                <w:rFonts w:ascii="Book Antiqua" w:hAnsi="Book Antiqua"/>
                <w:color w:val="000000"/>
              </w:rPr>
              <w:t>9</w:t>
            </w:r>
          </w:p>
        </w:tc>
        <w:tc>
          <w:tcPr>
            <w:tcW w:w="2367" w:type="dxa"/>
            <w:tcBorders>
              <w:top w:val="nil"/>
              <w:left w:val="nil"/>
              <w:bottom w:val="single" w:sz="4" w:space="0" w:color="auto"/>
              <w:right w:val="single" w:sz="4" w:space="0" w:color="auto"/>
            </w:tcBorders>
            <w:shd w:val="clear" w:color="auto" w:fill="auto"/>
            <w:noWrap/>
            <w:vAlign w:val="bottom"/>
            <w:hideMark/>
          </w:tcPr>
          <w:p w14:paraId="72D2B36E" w14:textId="77777777" w:rsidR="007D13CB" w:rsidRPr="0036423B" w:rsidRDefault="007D13CB" w:rsidP="00F01B10">
            <w:pPr>
              <w:rPr>
                <w:rFonts w:ascii="Book Antiqua" w:hAnsi="Book Antiqua"/>
                <w:color w:val="000000"/>
              </w:rPr>
            </w:pPr>
            <w:r w:rsidRPr="0036423B">
              <w:rPr>
                <w:rFonts w:ascii="Book Antiqua" w:hAnsi="Book Antiqua"/>
                <w:color w:val="000000"/>
              </w:rPr>
              <w:t xml:space="preserve">Net Normative loan - Closing </w:t>
            </w:r>
          </w:p>
        </w:tc>
        <w:tc>
          <w:tcPr>
            <w:tcW w:w="1417" w:type="dxa"/>
            <w:tcBorders>
              <w:top w:val="nil"/>
              <w:left w:val="nil"/>
              <w:bottom w:val="single" w:sz="4" w:space="0" w:color="auto"/>
              <w:right w:val="single" w:sz="4" w:space="0" w:color="auto"/>
            </w:tcBorders>
            <w:shd w:val="clear" w:color="auto" w:fill="auto"/>
            <w:noWrap/>
            <w:vAlign w:val="bottom"/>
            <w:hideMark/>
          </w:tcPr>
          <w:p w14:paraId="183A6F63" w14:textId="1D940C4C" w:rsidR="007D13CB" w:rsidRPr="0036423B" w:rsidRDefault="007D13CB" w:rsidP="00F01B10">
            <w:pPr>
              <w:jc w:val="right"/>
              <w:rPr>
                <w:rFonts w:ascii="Book Antiqua" w:hAnsi="Book Antiqua"/>
                <w:b/>
                <w:bCs/>
                <w:color w:val="000000"/>
              </w:rPr>
            </w:pPr>
            <w:r w:rsidRPr="0036423B">
              <w:rPr>
                <w:rFonts w:ascii="Book Antiqua" w:hAnsi="Book Antiqua"/>
                <w:b/>
                <w:bCs/>
                <w:color w:val="000000"/>
              </w:rPr>
              <w:t>644.</w:t>
            </w:r>
            <w:r w:rsidR="00111A88">
              <w:rPr>
                <w:rFonts w:ascii="Book Antiqua" w:hAnsi="Book Antiqua"/>
                <w:b/>
                <w:bCs/>
                <w:color w:val="000000"/>
              </w:rPr>
              <w:t>44</w:t>
            </w:r>
          </w:p>
        </w:tc>
        <w:tc>
          <w:tcPr>
            <w:tcW w:w="1276" w:type="dxa"/>
            <w:tcBorders>
              <w:top w:val="nil"/>
              <w:left w:val="nil"/>
              <w:bottom w:val="single" w:sz="4" w:space="0" w:color="auto"/>
              <w:right w:val="single" w:sz="4" w:space="0" w:color="auto"/>
            </w:tcBorders>
            <w:shd w:val="clear" w:color="auto" w:fill="auto"/>
            <w:noWrap/>
            <w:vAlign w:val="bottom"/>
            <w:hideMark/>
          </w:tcPr>
          <w:p w14:paraId="14CFD626" w14:textId="39F253FE" w:rsidR="007D13CB" w:rsidRPr="0036423B" w:rsidRDefault="007D13CB" w:rsidP="00F01B10">
            <w:pPr>
              <w:jc w:val="right"/>
              <w:rPr>
                <w:rFonts w:ascii="Book Antiqua" w:hAnsi="Book Antiqua"/>
                <w:b/>
                <w:bCs/>
                <w:color w:val="000000"/>
              </w:rPr>
            </w:pPr>
            <w:r w:rsidRPr="0036423B">
              <w:rPr>
                <w:rFonts w:ascii="Book Antiqua" w:hAnsi="Book Antiqua"/>
                <w:b/>
                <w:bCs/>
                <w:color w:val="000000"/>
              </w:rPr>
              <w:t>633.</w:t>
            </w:r>
            <w:r w:rsidR="004B060E">
              <w:rPr>
                <w:rFonts w:ascii="Book Antiqua" w:hAnsi="Book Antiqua"/>
                <w:b/>
                <w:bCs/>
                <w:color w:val="000000"/>
              </w:rPr>
              <w:t>46</w:t>
            </w:r>
          </w:p>
        </w:tc>
        <w:tc>
          <w:tcPr>
            <w:tcW w:w="1157" w:type="dxa"/>
            <w:tcBorders>
              <w:top w:val="nil"/>
              <w:left w:val="nil"/>
              <w:bottom w:val="single" w:sz="4" w:space="0" w:color="auto"/>
              <w:right w:val="single" w:sz="4" w:space="0" w:color="auto"/>
            </w:tcBorders>
            <w:shd w:val="clear" w:color="auto" w:fill="auto"/>
            <w:noWrap/>
            <w:vAlign w:val="bottom"/>
            <w:hideMark/>
          </w:tcPr>
          <w:p w14:paraId="04573797" w14:textId="28366603" w:rsidR="007D13CB" w:rsidRPr="0036423B" w:rsidRDefault="007D13CB" w:rsidP="00F01B10">
            <w:pPr>
              <w:jc w:val="right"/>
              <w:rPr>
                <w:rFonts w:ascii="Book Antiqua" w:hAnsi="Book Antiqua"/>
                <w:b/>
                <w:bCs/>
                <w:color w:val="000000"/>
              </w:rPr>
            </w:pPr>
            <w:r w:rsidRPr="0036423B">
              <w:rPr>
                <w:rFonts w:ascii="Book Antiqua" w:hAnsi="Book Antiqua"/>
                <w:b/>
                <w:bCs/>
                <w:color w:val="000000"/>
              </w:rPr>
              <w:t>606.</w:t>
            </w:r>
            <w:r w:rsidR="004B060E">
              <w:rPr>
                <w:rFonts w:ascii="Book Antiqua" w:hAnsi="Book Antiqua"/>
                <w:b/>
                <w:bCs/>
                <w:color w:val="000000"/>
              </w:rPr>
              <w:t>29</w:t>
            </w:r>
          </w:p>
        </w:tc>
        <w:tc>
          <w:tcPr>
            <w:tcW w:w="1157" w:type="dxa"/>
            <w:tcBorders>
              <w:top w:val="nil"/>
              <w:left w:val="nil"/>
              <w:bottom w:val="single" w:sz="4" w:space="0" w:color="auto"/>
              <w:right w:val="single" w:sz="4" w:space="0" w:color="auto"/>
            </w:tcBorders>
            <w:shd w:val="clear" w:color="auto" w:fill="auto"/>
            <w:noWrap/>
            <w:vAlign w:val="bottom"/>
            <w:hideMark/>
          </w:tcPr>
          <w:p w14:paraId="20FC4FC8" w14:textId="6D250321" w:rsidR="007D13CB" w:rsidRPr="0036423B" w:rsidRDefault="007D13CB" w:rsidP="00F01B10">
            <w:pPr>
              <w:jc w:val="right"/>
              <w:rPr>
                <w:rFonts w:ascii="Book Antiqua" w:hAnsi="Book Antiqua"/>
                <w:b/>
                <w:bCs/>
                <w:color w:val="000000"/>
              </w:rPr>
            </w:pPr>
            <w:r w:rsidRPr="0036423B">
              <w:rPr>
                <w:rFonts w:ascii="Book Antiqua" w:hAnsi="Book Antiqua"/>
                <w:b/>
                <w:bCs/>
                <w:color w:val="000000"/>
              </w:rPr>
              <w:t>578.</w:t>
            </w:r>
            <w:r w:rsidR="009F5830">
              <w:rPr>
                <w:rFonts w:ascii="Book Antiqua" w:hAnsi="Book Antiqua"/>
                <w:b/>
                <w:bCs/>
                <w:color w:val="000000"/>
              </w:rPr>
              <w:t>53</w:t>
            </w:r>
          </w:p>
        </w:tc>
        <w:tc>
          <w:tcPr>
            <w:tcW w:w="1157" w:type="dxa"/>
            <w:tcBorders>
              <w:top w:val="nil"/>
              <w:left w:val="nil"/>
              <w:bottom w:val="single" w:sz="4" w:space="0" w:color="auto"/>
              <w:right w:val="single" w:sz="4" w:space="0" w:color="auto"/>
            </w:tcBorders>
            <w:shd w:val="clear" w:color="auto" w:fill="auto"/>
            <w:noWrap/>
            <w:vAlign w:val="bottom"/>
            <w:hideMark/>
          </w:tcPr>
          <w:p w14:paraId="0A8D80C7" w14:textId="58F81CB3" w:rsidR="007D13CB" w:rsidRPr="0036423B" w:rsidRDefault="00D32C2C" w:rsidP="00F01B10">
            <w:pPr>
              <w:jc w:val="right"/>
              <w:rPr>
                <w:rFonts w:ascii="Book Antiqua" w:hAnsi="Book Antiqua"/>
                <w:b/>
                <w:bCs/>
                <w:color w:val="000000"/>
              </w:rPr>
            </w:pPr>
            <w:r w:rsidRPr="0036423B">
              <w:rPr>
                <w:rFonts w:ascii="Book Antiqua" w:hAnsi="Book Antiqua"/>
                <w:b/>
                <w:bCs/>
                <w:color w:val="000000"/>
              </w:rPr>
              <w:t>5</w:t>
            </w:r>
            <w:r w:rsidR="002816EC">
              <w:rPr>
                <w:rFonts w:ascii="Book Antiqua" w:hAnsi="Book Antiqua"/>
                <w:b/>
                <w:bCs/>
                <w:color w:val="000000"/>
              </w:rPr>
              <w:t>51.76</w:t>
            </w:r>
          </w:p>
        </w:tc>
        <w:tc>
          <w:tcPr>
            <w:tcW w:w="1157" w:type="dxa"/>
            <w:tcBorders>
              <w:top w:val="nil"/>
              <w:left w:val="nil"/>
              <w:bottom w:val="single" w:sz="4" w:space="0" w:color="auto"/>
              <w:right w:val="single" w:sz="4" w:space="0" w:color="auto"/>
            </w:tcBorders>
            <w:shd w:val="clear" w:color="auto" w:fill="auto"/>
            <w:noWrap/>
            <w:vAlign w:val="bottom"/>
            <w:hideMark/>
          </w:tcPr>
          <w:p w14:paraId="719212F4" w14:textId="07AA8ADF" w:rsidR="007D13CB" w:rsidRPr="0036423B" w:rsidRDefault="00D32C2C" w:rsidP="00F01B10">
            <w:pPr>
              <w:jc w:val="right"/>
              <w:rPr>
                <w:rFonts w:ascii="Book Antiqua" w:hAnsi="Book Antiqua"/>
                <w:b/>
                <w:bCs/>
                <w:color w:val="000000"/>
              </w:rPr>
            </w:pPr>
            <w:r w:rsidRPr="0036423B">
              <w:rPr>
                <w:rFonts w:ascii="Book Antiqua" w:hAnsi="Book Antiqua"/>
                <w:b/>
                <w:bCs/>
                <w:color w:val="000000"/>
              </w:rPr>
              <w:t>525.</w:t>
            </w:r>
            <w:r w:rsidR="00362DAE">
              <w:rPr>
                <w:rFonts w:ascii="Book Antiqua" w:hAnsi="Book Antiqua"/>
                <w:b/>
                <w:bCs/>
                <w:color w:val="000000"/>
              </w:rPr>
              <w:t>43</w:t>
            </w:r>
          </w:p>
        </w:tc>
      </w:tr>
      <w:tr w:rsidR="007D13CB" w:rsidRPr="0036423B" w14:paraId="744CF484" w14:textId="77777777" w:rsidTr="00BE0E01">
        <w:trPr>
          <w:trHeight w:val="499"/>
        </w:trPr>
        <w:tc>
          <w:tcPr>
            <w:tcW w:w="610" w:type="dxa"/>
            <w:tcBorders>
              <w:top w:val="nil"/>
              <w:left w:val="single" w:sz="8" w:space="0" w:color="auto"/>
              <w:bottom w:val="single" w:sz="4" w:space="0" w:color="auto"/>
              <w:right w:val="single" w:sz="4" w:space="0" w:color="auto"/>
            </w:tcBorders>
            <w:shd w:val="clear" w:color="auto" w:fill="auto"/>
            <w:noWrap/>
            <w:vAlign w:val="bottom"/>
            <w:hideMark/>
          </w:tcPr>
          <w:p w14:paraId="47215275" w14:textId="77777777" w:rsidR="007D13CB" w:rsidRPr="0036423B" w:rsidRDefault="007D13CB" w:rsidP="00F01B10">
            <w:pPr>
              <w:jc w:val="center"/>
              <w:rPr>
                <w:rFonts w:ascii="Book Antiqua" w:hAnsi="Book Antiqua"/>
                <w:color w:val="000000"/>
              </w:rPr>
            </w:pPr>
            <w:r w:rsidRPr="0036423B">
              <w:rPr>
                <w:rFonts w:ascii="Book Antiqua" w:hAnsi="Book Antiqua"/>
                <w:color w:val="000000"/>
              </w:rPr>
              <w:t>10</w:t>
            </w:r>
          </w:p>
        </w:tc>
        <w:tc>
          <w:tcPr>
            <w:tcW w:w="2367" w:type="dxa"/>
            <w:tcBorders>
              <w:top w:val="nil"/>
              <w:left w:val="nil"/>
              <w:bottom w:val="single" w:sz="4" w:space="0" w:color="auto"/>
              <w:right w:val="single" w:sz="4" w:space="0" w:color="auto"/>
            </w:tcBorders>
            <w:shd w:val="clear" w:color="auto" w:fill="auto"/>
            <w:noWrap/>
            <w:vAlign w:val="bottom"/>
            <w:hideMark/>
          </w:tcPr>
          <w:p w14:paraId="646523E0" w14:textId="77777777" w:rsidR="007D13CB" w:rsidRPr="0036423B" w:rsidRDefault="007D13CB" w:rsidP="00F01B10">
            <w:pPr>
              <w:rPr>
                <w:rFonts w:ascii="Book Antiqua" w:hAnsi="Book Antiqua"/>
                <w:color w:val="000000"/>
              </w:rPr>
            </w:pPr>
            <w:r w:rsidRPr="0036423B">
              <w:rPr>
                <w:rFonts w:ascii="Book Antiqua" w:hAnsi="Book Antiqua"/>
                <w:color w:val="000000"/>
              </w:rPr>
              <w:t xml:space="preserve">Average Normative Loan </w:t>
            </w:r>
          </w:p>
        </w:tc>
        <w:tc>
          <w:tcPr>
            <w:tcW w:w="1417" w:type="dxa"/>
            <w:tcBorders>
              <w:top w:val="nil"/>
              <w:left w:val="nil"/>
              <w:bottom w:val="single" w:sz="4" w:space="0" w:color="auto"/>
              <w:right w:val="single" w:sz="4" w:space="0" w:color="auto"/>
            </w:tcBorders>
            <w:shd w:val="clear" w:color="auto" w:fill="auto"/>
            <w:noWrap/>
            <w:vAlign w:val="bottom"/>
            <w:hideMark/>
          </w:tcPr>
          <w:p w14:paraId="171E2C42" w14:textId="0DB3A5F4" w:rsidR="007D13CB" w:rsidRPr="0036423B" w:rsidRDefault="007D13CB" w:rsidP="00F01B10">
            <w:pPr>
              <w:jc w:val="right"/>
              <w:rPr>
                <w:rFonts w:ascii="Book Antiqua" w:hAnsi="Book Antiqua"/>
                <w:b/>
                <w:bCs/>
                <w:color w:val="000000"/>
              </w:rPr>
            </w:pPr>
            <w:r w:rsidRPr="0036423B">
              <w:rPr>
                <w:rFonts w:ascii="Book Antiqua" w:hAnsi="Book Antiqua"/>
                <w:b/>
                <w:bCs/>
                <w:color w:val="000000"/>
              </w:rPr>
              <w:t>651.</w:t>
            </w:r>
            <w:r w:rsidR="00111A88">
              <w:rPr>
                <w:rFonts w:ascii="Book Antiqua" w:hAnsi="Book Antiqua"/>
                <w:b/>
                <w:bCs/>
                <w:color w:val="000000"/>
              </w:rPr>
              <w:t>60</w:t>
            </w:r>
          </w:p>
        </w:tc>
        <w:tc>
          <w:tcPr>
            <w:tcW w:w="1276" w:type="dxa"/>
            <w:tcBorders>
              <w:top w:val="nil"/>
              <w:left w:val="nil"/>
              <w:bottom w:val="single" w:sz="4" w:space="0" w:color="auto"/>
              <w:right w:val="single" w:sz="4" w:space="0" w:color="auto"/>
            </w:tcBorders>
            <w:shd w:val="clear" w:color="auto" w:fill="auto"/>
            <w:noWrap/>
            <w:vAlign w:val="bottom"/>
            <w:hideMark/>
          </w:tcPr>
          <w:p w14:paraId="7B949852" w14:textId="3FABBE51" w:rsidR="007D13CB" w:rsidRPr="0036423B" w:rsidRDefault="004B060E" w:rsidP="00F01B10">
            <w:pPr>
              <w:jc w:val="right"/>
              <w:rPr>
                <w:rFonts w:ascii="Book Antiqua" w:hAnsi="Book Antiqua"/>
                <w:b/>
                <w:bCs/>
                <w:color w:val="000000"/>
              </w:rPr>
            </w:pPr>
            <w:r>
              <w:rPr>
                <w:rFonts w:ascii="Book Antiqua" w:hAnsi="Book Antiqua"/>
                <w:b/>
                <w:bCs/>
                <w:color w:val="000000"/>
              </w:rPr>
              <w:t>648.83</w:t>
            </w:r>
          </w:p>
        </w:tc>
        <w:tc>
          <w:tcPr>
            <w:tcW w:w="1157" w:type="dxa"/>
            <w:tcBorders>
              <w:top w:val="nil"/>
              <w:left w:val="nil"/>
              <w:bottom w:val="single" w:sz="4" w:space="0" w:color="auto"/>
              <w:right w:val="single" w:sz="4" w:space="0" w:color="auto"/>
            </w:tcBorders>
            <w:shd w:val="clear" w:color="auto" w:fill="auto"/>
            <w:noWrap/>
            <w:vAlign w:val="bottom"/>
            <w:hideMark/>
          </w:tcPr>
          <w:p w14:paraId="0EA47269" w14:textId="25AAF097" w:rsidR="007D13CB" w:rsidRPr="0036423B" w:rsidRDefault="007D13CB" w:rsidP="00F01B10">
            <w:pPr>
              <w:jc w:val="right"/>
              <w:rPr>
                <w:rFonts w:ascii="Book Antiqua" w:hAnsi="Book Antiqua"/>
                <w:b/>
                <w:bCs/>
                <w:color w:val="000000"/>
              </w:rPr>
            </w:pPr>
            <w:r w:rsidRPr="0036423B">
              <w:rPr>
                <w:rFonts w:ascii="Book Antiqua" w:hAnsi="Book Antiqua"/>
                <w:b/>
                <w:bCs/>
                <w:color w:val="000000"/>
              </w:rPr>
              <w:t>622.</w:t>
            </w:r>
            <w:r w:rsidR="004B060E">
              <w:rPr>
                <w:rFonts w:ascii="Book Antiqua" w:hAnsi="Book Antiqua"/>
                <w:b/>
                <w:bCs/>
                <w:color w:val="000000"/>
              </w:rPr>
              <w:t>03</w:t>
            </w:r>
          </w:p>
        </w:tc>
        <w:tc>
          <w:tcPr>
            <w:tcW w:w="1157" w:type="dxa"/>
            <w:tcBorders>
              <w:top w:val="nil"/>
              <w:left w:val="nil"/>
              <w:bottom w:val="single" w:sz="4" w:space="0" w:color="auto"/>
              <w:right w:val="single" w:sz="4" w:space="0" w:color="auto"/>
            </w:tcBorders>
            <w:shd w:val="clear" w:color="auto" w:fill="auto"/>
            <w:noWrap/>
            <w:vAlign w:val="bottom"/>
            <w:hideMark/>
          </w:tcPr>
          <w:p w14:paraId="55C5D9EB" w14:textId="2DB768E6" w:rsidR="007D13CB" w:rsidRPr="0036423B" w:rsidRDefault="007D13CB" w:rsidP="00F01B10">
            <w:pPr>
              <w:jc w:val="right"/>
              <w:rPr>
                <w:rFonts w:ascii="Book Antiqua" w:hAnsi="Book Antiqua"/>
                <w:b/>
                <w:bCs/>
                <w:color w:val="000000"/>
              </w:rPr>
            </w:pPr>
            <w:r w:rsidRPr="0036423B">
              <w:rPr>
                <w:rFonts w:ascii="Book Antiqua" w:hAnsi="Book Antiqua"/>
                <w:b/>
                <w:bCs/>
                <w:color w:val="000000"/>
              </w:rPr>
              <w:t>594.</w:t>
            </w:r>
            <w:r w:rsidR="009F5830">
              <w:rPr>
                <w:rFonts w:ascii="Book Antiqua" w:hAnsi="Book Antiqua"/>
                <w:b/>
                <w:bCs/>
                <w:color w:val="000000"/>
              </w:rPr>
              <w:t>51</w:t>
            </w:r>
          </w:p>
        </w:tc>
        <w:tc>
          <w:tcPr>
            <w:tcW w:w="1157" w:type="dxa"/>
            <w:tcBorders>
              <w:top w:val="nil"/>
              <w:left w:val="nil"/>
              <w:bottom w:val="single" w:sz="4" w:space="0" w:color="auto"/>
              <w:right w:val="single" w:sz="4" w:space="0" w:color="auto"/>
            </w:tcBorders>
            <w:shd w:val="clear" w:color="auto" w:fill="auto"/>
            <w:noWrap/>
            <w:vAlign w:val="bottom"/>
            <w:hideMark/>
          </w:tcPr>
          <w:p w14:paraId="2245F9EB" w14:textId="133BE4C5" w:rsidR="007D13CB" w:rsidRPr="0036423B" w:rsidRDefault="007D13CB" w:rsidP="00F01B10">
            <w:pPr>
              <w:jc w:val="right"/>
              <w:rPr>
                <w:rFonts w:ascii="Book Antiqua" w:hAnsi="Book Antiqua"/>
                <w:b/>
                <w:bCs/>
                <w:color w:val="000000"/>
              </w:rPr>
            </w:pPr>
            <w:r w:rsidRPr="0036423B">
              <w:rPr>
                <w:rFonts w:ascii="Book Antiqua" w:hAnsi="Book Antiqua"/>
                <w:b/>
                <w:bCs/>
                <w:color w:val="000000"/>
              </w:rPr>
              <w:t>567.</w:t>
            </w:r>
            <w:r w:rsidR="002816EC">
              <w:rPr>
                <w:rFonts w:ascii="Book Antiqua" w:hAnsi="Book Antiqua"/>
                <w:b/>
                <w:bCs/>
                <w:color w:val="000000"/>
              </w:rPr>
              <w:t>42</w:t>
            </w:r>
          </w:p>
        </w:tc>
        <w:tc>
          <w:tcPr>
            <w:tcW w:w="1157" w:type="dxa"/>
            <w:tcBorders>
              <w:top w:val="nil"/>
              <w:left w:val="nil"/>
              <w:bottom w:val="single" w:sz="4" w:space="0" w:color="auto"/>
              <w:right w:val="single" w:sz="4" w:space="0" w:color="auto"/>
            </w:tcBorders>
            <w:shd w:val="clear" w:color="auto" w:fill="auto"/>
            <w:noWrap/>
            <w:vAlign w:val="bottom"/>
            <w:hideMark/>
          </w:tcPr>
          <w:p w14:paraId="71917546" w14:textId="23AE2AFA" w:rsidR="007D13CB" w:rsidRPr="0036423B" w:rsidRDefault="00D32C2C" w:rsidP="00F01B10">
            <w:pPr>
              <w:jc w:val="right"/>
              <w:rPr>
                <w:rFonts w:ascii="Book Antiqua" w:hAnsi="Book Antiqua"/>
                <w:b/>
                <w:bCs/>
                <w:color w:val="000000"/>
              </w:rPr>
            </w:pPr>
            <w:r w:rsidRPr="0036423B">
              <w:rPr>
                <w:rFonts w:ascii="Book Antiqua" w:hAnsi="Book Antiqua"/>
                <w:b/>
                <w:bCs/>
                <w:color w:val="000000"/>
              </w:rPr>
              <w:t>5</w:t>
            </w:r>
            <w:r w:rsidR="00362DAE">
              <w:rPr>
                <w:rFonts w:ascii="Book Antiqua" w:hAnsi="Book Antiqua"/>
                <w:b/>
                <w:bCs/>
                <w:color w:val="000000"/>
              </w:rPr>
              <w:t>40.98</w:t>
            </w:r>
          </w:p>
        </w:tc>
      </w:tr>
      <w:tr w:rsidR="007D13CB" w:rsidRPr="0036423B" w14:paraId="24F3EF93" w14:textId="77777777" w:rsidTr="00BE0E01">
        <w:trPr>
          <w:trHeight w:val="585"/>
        </w:trPr>
        <w:tc>
          <w:tcPr>
            <w:tcW w:w="610" w:type="dxa"/>
            <w:tcBorders>
              <w:top w:val="nil"/>
              <w:left w:val="single" w:sz="8" w:space="0" w:color="auto"/>
              <w:bottom w:val="single" w:sz="4" w:space="0" w:color="auto"/>
              <w:right w:val="single" w:sz="4" w:space="0" w:color="auto"/>
            </w:tcBorders>
            <w:shd w:val="clear" w:color="auto" w:fill="auto"/>
            <w:noWrap/>
            <w:vAlign w:val="bottom"/>
            <w:hideMark/>
          </w:tcPr>
          <w:p w14:paraId="474D4FFB" w14:textId="77777777" w:rsidR="007D13CB" w:rsidRPr="0036423B" w:rsidRDefault="007D13CB" w:rsidP="00F01B10">
            <w:pPr>
              <w:jc w:val="center"/>
              <w:rPr>
                <w:rFonts w:ascii="Book Antiqua" w:hAnsi="Book Antiqua"/>
                <w:color w:val="000000"/>
              </w:rPr>
            </w:pPr>
            <w:r w:rsidRPr="0036423B">
              <w:rPr>
                <w:rFonts w:ascii="Book Antiqua" w:hAnsi="Book Antiqua"/>
                <w:color w:val="000000"/>
              </w:rPr>
              <w:t>11</w:t>
            </w:r>
          </w:p>
        </w:tc>
        <w:tc>
          <w:tcPr>
            <w:tcW w:w="2367" w:type="dxa"/>
            <w:tcBorders>
              <w:top w:val="nil"/>
              <w:left w:val="nil"/>
              <w:bottom w:val="single" w:sz="4" w:space="0" w:color="auto"/>
              <w:right w:val="single" w:sz="4" w:space="0" w:color="auto"/>
            </w:tcBorders>
            <w:shd w:val="clear" w:color="auto" w:fill="auto"/>
            <w:vAlign w:val="bottom"/>
            <w:hideMark/>
          </w:tcPr>
          <w:p w14:paraId="7C023CE7" w14:textId="77777777" w:rsidR="007D13CB" w:rsidRPr="0036423B" w:rsidRDefault="007D13CB" w:rsidP="00F01B10">
            <w:pPr>
              <w:rPr>
                <w:rFonts w:ascii="Book Antiqua" w:hAnsi="Book Antiqua"/>
                <w:color w:val="000000"/>
                <w:sz w:val="20"/>
                <w:szCs w:val="20"/>
              </w:rPr>
            </w:pPr>
            <w:r w:rsidRPr="0036423B">
              <w:rPr>
                <w:rFonts w:ascii="Book Antiqua" w:hAnsi="Book Antiqua"/>
                <w:color w:val="000000"/>
                <w:sz w:val="20"/>
                <w:szCs w:val="20"/>
              </w:rPr>
              <w:t xml:space="preserve">Weighted average Rate of Interest of actual Loans </w:t>
            </w:r>
          </w:p>
        </w:tc>
        <w:tc>
          <w:tcPr>
            <w:tcW w:w="1417" w:type="dxa"/>
            <w:tcBorders>
              <w:top w:val="nil"/>
              <w:left w:val="nil"/>
              <w:bottom w:val="single" w:sz="4" w:space="0" w:color="auto"/>
              <w:right w:val="single" w:sz="4" w:space="0" w:color="auto"/>
            </w:tcBorders>
            <w:shd w:val="clear" w:color="auto" w:fill="auto"/>
            <w:noWrap/>
            <w:vAlign w:val="bottom"/>
            <w:hideMark/>
          </w:tcPr>
          <w:p w14:paraId="7CE75942" w14:textId="77777777" w:rsidR="007D13CB" w:rsidRPr="0036423B" w:rsidRDefault="007D13CB" w:rsidP="00F01B10">
            <w:pPr>
              <w:jc w:val="right"/>
              <w:rPr>
                <w:rFonts w:ascii="Book Antiqua" w:hAnsi="Book Antiqua"/>
                <w:b/>
                <w:bCs/>
                <w:color w:val="000000"/>
              </w:rPr>
            </w:pPr>
            <w:r w:rsidRPr="0036423B">
              <w:rPr>
                <w:rFonts w:ascii="Book Antiqua" w:hAnsi="Book Antiqua"/>
                <w:b/>
                <w:bCs/>
                <w:color w:val="000000"/>
              </w:rPr>
              <w:t>8.550</w:t>
            </w:r>
          </w:p>
        </w:tc>
        <w:tc>
          <w:tcPr>
            <w:tcW w:w="1276" w:type="dxa"/>
            <w:tcBorders>
              <w:top w:val="nil"/>
              <w:left w:val="nil"/>
              <w:bottom w:val="single" w:sz="4" w:space="0" w:color="auto"/>
              <w:right w:val="single" w:sz="4" w:space="0" w:color="auto"/>
            </w:tcBorders>
            <w:shd w:val="clear" w:color="auto" w:fill="auto"/>
            <w:noWrap/>
            <w:vAlign w:val="bottom"/>
            <w:hideMark/>
          </w:tcPr>
          <w:p w14:paraId="5258362E" w14:textId="77777777" w:rsidR="007D13CB" w:rsidRPr="0036423B" w:rsidRDefault="007D13CB" w:rsidP="00F01B10">
            <w:pPr>
              <w:jc w:val="right"/>
              <w:rPr>
                <w:rFonts w:ascii="Book Antiqua" w:hAnsi="Book Antiqua"/>
                <w:b/>
                <w:bCs/>
                <w:color w:val="000000"/>
              </w:rPr>
            </w:pPr>
            <w:r w:rsidRPr="0036423B">
              <w:rPr>
                <w:rFonts w:ascii="Book Antiqua" w:hAnsi="Book Antiqua"/>
                <w:b/>
                <w:bCs/>
                <w:color w:val="000000"/>
              </w:rPr>
              <w:t>8.550</w:t>
            </w:r>
          </w:p>
        </w:tc>
        <w:tc>
          <w:tcPr>
            <w:tcW w:w="1157" w:type="dxa"/>
            <w:tcBorders>
              <w:top w:val="nil"/>
              <w:left w:val="nil"/>
              <w:bottom w:val="single" w:sz="4" w:space="0" w:color="auto"/>
              <w:right w:val="single" w:sz="4" w:space="0" w:color="auto"/>
            </w:tcBorders>
            <w:shd w:val="clear" w:color="auto" w:fill="auto"/>
            <w:noWrap/>
            <w:vAlign w:val="bottom"/>
            <w:hideMark/>
          </w:tcPr>
          <w:p w14:paraId="1D2370A2" w14:textId="77777777" w:rsidR="007D13CB" w:rsidRPr="0036423B" w:rsidRDefault="007D13CB" w:rsidP="00F01B10">
            <w:pPr>
              <w:jc w:val="right"/>
              <w:rPr>
                <w:rFonts w:ascii="Book Antiqua" w:hAnsi="Book Antiqua"/>
                <w:b/>
                <w:bCs/>
                <w:color w:val="000000"/>
              </w:rPr>
            </w:pPr>
            <w:r w:rsidRPr="0036423B">
              <w:rPr>
                <w:rFonts w:ascii="Book Antiqua" w:hAnsi="Book Antiqua"/>
                <w:b/>
                <w:bCs/>
                <w:color w:val="000000"/>
              </w:rPr>
              <w:t>8.550</w:t>
            </w:r>
          </w:p>
        </w:tc>
        <w:tc>
          <w:tcPr>
            <w:tcW w:w="1157" w:type="dxa"/>
            <w:tcBorders>
              <w:top w:val="nil"/>
              <w:left w:val="nil"/>
              <w:bottom w:val="single" w:sz="4" w:space="0" w:color="auto"/>
              <w:right w:val="single" w:sz="4" w:space="0" w:color="auto"/>
            </w:tcBorders>
            <w:shd w:val="clear" w:color="auto" w:fill="auto"/>
            <w:noWrap/>
            <w:vAlign w:val="bottom"/>
            <w:hideMark/>
          </w:tcPr>
          <w:p w14:paraId="73A4BC3B" w14:textId="77777777" w:rsidR="007D13CB" w:rsidRPr="0036423B" w:rsidRDefault="007D13CB" w:rsidP="00F01B10">
            <w:pPr>
              <w:jc w:val="right"/>
              <w:rPr>
                <w:rFonts w:ascii="Book Antiqua" w:hAnsi="Book Antiqua"/>
                <w:b/>
                <w:bCs/>
                <w:color w:val="000000"/>
              </w:rPr>
            </w:pPr>
            <w:r w:rsidRPr="0036423B">
              <w:rPr>
                <w:rFonts w:ascii="Book Antiqua" w:hAnsi="Book Antiqua"/>
                <w:b/>
                <w:bCs/>
                <w:color w:val="000000"/>
              </w:rPr>
              <w:t>8.550</w:t>
            </w:r>
          </w:p>
        </w:tc>
        <w:tc>
          <w:tcPr>
            <w:tcW w:w="1157" w:type="dxa"/>
            <w:tcBorders>
              <w:top w:val="nil"/>
              <w:left w:val="nil"/>
              <w:bottom w:val="single" w:sz="4" w:space="0" w:color="auto"/>
              <w:right w:val="single" w:sz="4" w:space="0" w:color="auto"/>
            </w:tcBorders>
            <w:shd w:val="clear" w:color="auto" w:fill="auto"/>
            <w:noWrap/>
            <w:vAlign w:val="bottom"/>
            <w:hideMark/>
          </w:tcPr>
          <w:p w14:paraId="11D62B48" w14:textId="77777777" w:rsidR="007D13CB" w:rsidRPr="0036423B" w:rsidRDefault="007D13CB" w:rsidP="00F01B10">
            <w:pPr>
              <w:jc w:val="right"/>
              <w:rPr>
                <w:rFonts w:ascii="Book Antiqua" w:hAnsi="Book Antiqua"/>
                <w:b/>
                <w:bCs/>
                <w:color w:val="000000"/>
              </w:rPr>
            </w:pPr>
            <w:r w:rsidRPr="0036423B">
              <w:rPr>
                <w:rFonts w:ascii="Book Antiqua" w:hAnsi="Book Antiqua"/>
                <w:b/>
                <w:bCs/>
                <w:color w:val="000000"/>
              </w:rPr>
              <w:t>8.550</w:t>
            </w:r>
          </w:p>
        </w:tc>
        <w:tc>
          <w:tcPr>
            <w:tcW w:w="1157" w:type="dxa"/>
            <w:tcBorders>
              <w:top w:val="nil"/>
              <w:left w:val="nil"/>
              <w:bottom w:val="single" w:sz="4" w:space="0" w:color="auto"/>
              <w:right w:val="single" w:sz="4" w:space="0" w:color="auto"/>
            </w:tcBorders>
            <w:shd w:val="clear" w:color="auto" w:fill="auto"/>
            <w:noWrap/>
            <w:vAlign w:val="bottom"/>
            <w:hideMark/>
          </w:tcPr>
          <w:p w14:paraId="604728C5" w14:textId="77777777" w:rsidR="007D13CB" w:rsidRPr="0036423B" w:rsidRDefault="007D13CB" w:rsidP="00F01B10">
            <w:pPr>
              <w:jc w:val="right"/>
              <w:rPr>
                <w:rFonts w:ascii="Book Antiqua" w:hAnsi="Book Antiqua"/>
                <w:b/>
                <w:bCs/>
                <w:color w:val="000000"/>
              </w:rPr>
            </w:pPr>
            <w:r w:rsidRPr="0036423B">
              <w:rPr>
                <w:rFonts w:ascii="Book Antiqua" w:hAnsi="Book Antiqua"/>
                <w:b/>
                <w:bCs/>
                <w:color w:val="000000"/>
              </w:rPr>
              <w:t>8.550</w:t>
            </w:r>
          </w:p>
        </w:tc>
      </w:tr>
      <w:tr w:rsidR="007D13CB" w:rsidRPr="0036423B" w14:paraId="76AD0238" w14:textId="77777777" w:rsidTr="00BE0E01">
        <w:trPr>
          <w:trHeight w:val="499"/>
        </w:trPr>
        <w:tc>
          <w:tcPr>
            <w:tcW w:w="610" w:type="dxa"/>
            <w:tcBorders>
              <w:top w:val="nil"/>
              <w:left w:val="single" w:sz="8" w:space="0" w:color="auto"/>
              <w:bottom w:val="single" w:sz="4" w:space="0" w:color="auto"/>
              <w:right w:val="single" w:sz="4" w:space="0" w:color="auto"/>
            </w:tcBorders>
            <w:shd w:val="clear" w:color="auto" w:fill="auto"/>
            <w:noWrap/>
            <w:vAlign w:val="bottom"/>
            <w:hideMark/>
          </w:tcPr>
          <w:p w14:paraId="3D3AA45B" w14:textId="77777777" w:rsidR="007D13CB" w:rsidRPr="0036423B" w:rsidRDefault="007D13CB" w:rsidP="00F01B10">
            <w:pPr>
              <w:jc w:val="center"/>
              <w:rPr>
                <w:rFonts w:ascii="Book Antiqua" w:hAnsi="Book Antiqua"/>
                <w:color w:val="000000"/>
              </w:rPr>
            </w:pPr>
            <w:r w:rsidRPr="0036423B">
              <w:rPr>
                <w:rFonts w:ascii="Book Antiqua" w:hAnsi="Book Antiqua"/>
                <w:color w:val="000000"/>
              </w:rPr>
              <w:t>12</w:t>
            </w:r>
          </w:p>
        </w:tc>
        <w:tc>
          <w:tcPr>
            <w:tcW w:w="2367" w:type="dxa"/>
            <w:tcBorders>
              <w:top w:val="nil"/>
              <w:left w:val="nil"/>
              <w:bottom w:val="single" w:sz="4" w:space="0" w:color="auto"/>
              <w:right w:val="single" w:sz="4" w:space="0" w:color="auto"/>
            </w:tcBorders>
            <w:shd w:val="clear" w:color="auto" w:fill="auto"/>
            <w:noWrap/>
            <w:vAlign w:val="bottom"/>
            <w:hideMark/>
          </w:tcPr>
          <w:p w14:paraId="0DC01B9E" w14:textId="77777777" w:rsidR="007D13CB" w:rsidRPr="0036423B" w:rsidRDefault="007D13CB" w:rsidP="00F01B10">
            <w:pPr>
              <w:rPr>
                <w:rFonts w:ascii="Book Antiqua" w:hAnsi="Book Antiqua"/>
                <w:color w:val="000000"/>
              </w:rPr>
            </w:pPr>
            <w:r w:rsidRPr="0036423B">
              <w:rPr>
                <w:rFonts w:ascii="Book Antiqua" w:hAnsi="Book Antiqua"/>
                <w:color w:val="000000"/>
              </w:rPr>
              <w:t xml:space="preserve">Interest on Normative loan </w:t>
            </w:r>
          </w:p>
        </w:tc>
        <w:tc>
          <w:tcPr>
            <w:tcW w:w="1417" w:type="dxa"/>
            <w:tcBorders>
              <w:top w:val="nil"/>
              <w:left w:val="nil"/>
              <w:bottom w:val="single" w:sz="4" w:space="0" w:color="auto"/>
              <w:right w:val="single" w:sz="4" w:space="0" w:color="auto"/>
            </w:tcBorders>
            <w:shd w:val="clear" w:color="auto" w:fill="auto"/>
            <w:noWrap/>
            <w:vAlign w:val="bottom"/>
            <w:hideMark/>
          </w:tcPr>
          <w:p w14:paraId="1DF026BC" w14:textId="4A3D24F4" w:rsidR="007D13CB" w:rsidRPr="0036423B" w:rsidRDefault="007D13CB" w:rsidP="00F01B10">
            <w:pPr>
              <w:jc w:val="right"/>
              <w:rPr>
                <w:rFonts w:ascii="Book Antiqua" w:hAnsi="Book Antiqua"/>
                <w:b/>
                <w:bCs/>
                <w:color w:val="000000"/>
              </w:rPr>
            </w:pPr>
            <w:r w:rsidRPr="0036423B">
              <w:rPr>
                <w:rFonts w:ascii="Book Antiqua" w:hAnsi="Book Antiqua"/>
                <w:b/>
                <w:bCs/>
                <w:color w:val="000000"/>
              </w:rPr>
              <w:t>55.7</w:t>
            </w:r>
            <w:r w:rsidR="00111A88">
              <w:rPr>
                <w:rFonts w:ascii="Book Antiqua" w:hAnsi="Book Antiqua"/>
                <w:b/>
                <w:bCs/>
                <w:color w:val="000000"/>
              </w:rPr>
              <w:t>1</w:t>
            </w:r>
          </w:p>
        </w:tc>
        <w:tc>
          <w:tcPr>
            <w:tcW w:w="1276" w:type="dxa"/>
            <w:tcBorders>
              <w:top w:val="nil"/>
              <w:left w:val="nil"/>
              <w:bottom w:val="single" w:sz="4" w:space="0" w:color="auto"/>
              <w:right w:val="single" w:sz="4" w:space="0" w:color="auto"/>
            </w:tcBorders>
            <w:shd w:val="clear" w:color="auto" w:fill="auto"/>
            <w:noWrap/>
            <w:vAlign w:val="bottom"/>
            <w:hideMark/>
          </w:tcPr>
          <w:p w14:paraId="210AC5D4" w14:textId="7FA7A97E" w:rsidR="007D13CB" w:rsidRPr="0036423B" w:rsidRDefault="007D13CB" w:rsidP="00F01B10">
            <w:pPr>
              <w:jc w:val="right"/>
              <w:rPr>
                <w:rFonts w:ascii="Book Antiqua" w:hAnsi="Book Antiqua"/>
                <w:b/>
                <w:bCs/>
                <w:color w:val="000000"/>
              </w:rPr>
            </w:pPr>
            <w:r w:rsidRPr="0036423B">
              <w:rPr>
                <w:rFonts w:ascii="Book Antiqua" w:hAnsi="Book Antiqua"/>
                <w:b/>
                <w:bCs/>
                <w:color w:val="000000"/>
              </w:rPr>
              <w:t>55.</w:t>
            </w:r>
            <w:r w:rsidR="004B060E">
              <w:rPr>
                <w:rFonts w:ascii="Book Antiqua" w:hAnsi="Book Antiqua"/>
                <w:b/>
                <w:bCs/>
                <w:color w:val="000000"/>
              </w:rPr>
              <w:t>47</w:t>
            </w:r>
          </w:p>
        </w:tc>
        <w:tc>
          <w:tcPr>
            <w:tcW w:w="1157" w:type="dxa"/>
            <w:tcBorders>
              <w:top w:val="nil"/>
              <w:left w:val="nil"/>
              <w:bottom w:val="single" w:sz="4" w:space="0" w:color="auto"/>
              <w:right w:val="single" w:sz="4" w:space="0" w:color="auto"/>
            </w:tcBorders>
            <w:shd w:val="clear" w:color="auto" w:fill="auto"/>
            <w:noWrap/>
            <w:vAlign w:val="bottom"/>
            <w:hideMark/>
          </w:tcPr>
          <w:p w14:paraId="35540D17" w14:textId="04C2AFDA" w:rsidR="007D13CB" w:rsidRPr="0036423B" w:rsidRDefault="007D13CB" w:rsidP="00F01B10">
            <w:pPr>
              <w:jc w:val="right"/>
              <w:rPr>
                <w:rFonts w:ascii="Book Antiqua" w:hAnsi="Book Antiqua"/>
                <w:b/>
                <w:bCs/>
                <w:color w:val="000000"/>
              </w:rPr>
            </w:pPr>
            <w:r w:rsidRPr="0036423B">
              <w:rPr>
                <w:rFonts w:ascii="Book Antiqua" w:hAnsi="Book Antiqua"/>
                <w:b/>
                <w:bCs/>
                <w:color w:val="000000"/>
              </w:rPr>
              <w:t>53.</w:t>
            </w:r>
            <w:r w:rsidR="004B060E">
              <w:rPr>
                <w:rFonts w:ascii="Book Antiqua" w:hAnsi="Book Antiqua"/>
                <w:b/>
                <w:bCs/>
                <w:color w:val="000000"/>
              </w:rPr>
              <w:t>18</w:t>
            </w:r>
          </w:p>
        </w:tc>
        <w:tc>
          <w:tcPr>
            <w:tcW w:w="1157" w:type="dxa"/>
            <w:tcBorders>
              <w:top w:val="nil"/>
              <w:left w:val="nil"/>
              <w:bottom w:val="single" w:sz="4" w:space="0" w:color="auto"/>
              <w:right w:val="single" w:sz="4" w:space="0" w:color="auto"/>
            </w:tcBorders>
            <w:shd w:val="clear" w:color="auto" w:fill="auto"/>
            <w:noWrap/>
            <w:vAlign w:val="bottom"/>
            <w:hideMark/>
          </w:tcPr>
          <w:p w14:paraId="7486F23C" w14:textId="61D99A60" w:rsidR="007D13CB" w:rsidRPr="0036423B" w:rsidRDefault="007D13CB" w:rsidP="00F01B10">
            <w:pPr>
              <w:jc w:val="right"/>
              <w:rPr>
                <w:rFonts w:ascii="Book Antiqua" w:hAnsi="Book Antiqua"/>
                <w:b/>
                <w:bCs/>
                <w:color w:val="000000"/>
              </w:rPr>
            </w:pPr>
            <w:r w:rsidRPr="0036423B">
              <w:rPr>
                <w:rFonts w:ascii="Book Antiqua" w:hAnsi="Book Antiqua"/>
                <w:b/>
                <w:bCs/>
                <w:color w:val="000000"/>
              </w:rPr>
              <w:t>50.8</w:t>
            </w:r>
            <w:r w:rsidR="009F5830">
              <w:rPr>
                <w:rFonts w:ascii="Book Antiqua" w:hAnsi="Book Antiqua"/>
                <w:b/>
                <w:bCs/>
                <w:color w:val="000000"/>
              </w:rPr>
              <w:t>3</w:t>
            </w:r>
          </w:p>
        </w:tc>
        <w:tc>
          <w:tcPr>
            <w:tcW w:w="1157" w:type="dxa"/>
            <w:tcBorders>
              <w:top w:val="nil"/>
              <w:left w:val="nil"/>
              <w:bottom w:val="single" w:sz="4" w:space="0" w:color="auto"/>
              <w:right w:val="single" w:sz="4" w:space="0" w:color="auto"/>
            </w:tcBorders>
            <w:shd w:val="clear" w:color="auto" w:fill="auto"/>
            <w:noWrap/>
            <w:vAlign w:val="bottom"/>
            <w:hideMark/>
          </w:tcPr>
          <w:p w14:paraId="7807E18D" w14:textId="2BBF2A76" w:rsidR="007D13CB" w:rsidRPr="0036423B" w:rsidRDefault="007D13CB" w:rsidP="00F01B10">
            <w:pPr>
              <w:jc w:val="right"/>
              <w:rPr>
                <w:rFonts w:ascii="Book Antiqua" w:hAnsi="Book Antiqua"/>
                <w:b/>
                <w:bCs/>
                <w:color w:val="000000"/>
              </w:rPr>
            </w:pPr>
            <w:r w:rsidRPr="0036423B">
              <w:rPr>
                <w:rFonts w:ascii="Book Antiqua" w:hAnsi="Book Antiqua"/>
                <w:b/>
                <w:bCs/>
                <w:color w:val="000000"/>
              </w:rPr>
              <w:t>48.5</w:t>
            </w:r>
            <w:r w:rsidR="002816EC">
              <w:rPr>
                <w:rFonts w:ascii="Book Antiqua" w:hAnsi="Book Antiqua"/>
                <w:b/>
                <w:bCs/>
                <w:color w:val="000000"/>
              </w:rPr>
              <w:t>1</w:t>
            </w:r>
          </w:p>
        </w:tc>
        <w:tc>
          <w:tcPr>
            <w:tcW w:w="1157" w:type="dxa"/>
            <w:tcBorders>
              <w:top w:val="nil"/>
              <w:left w:val="nil"/>
              <w:bottom w:val="single" w:sz="4" w:space="0" w:color="auto"/>
              <w:right w:val="single" w:sz="4" w:space="0" w:color="auto"/>
            </w:tcBorders>
            <w:shd w:val="clear" w:color="auto" w:fill="auto"/>
            <w:noWrap/>
            <w:vAlign w:val="bottom"/>
            <w:hideMark/>
          </w:tcPr>
          <w:p w14:paraId="6164E4DE" w14:textId="5E5F84FE" w:rsidR="007D13CB" w:rsidRPr="0036423B" w:rsidRDefault="007D13CB" w:rsidP="00F01B10">
            <w:pPr>
              <w:jc w:val="right"/>
              <w:rPr>
                <w:rFonts w:ascii="Book Antiqua" w:hAnsi="Book Antiqua"/>
                <w:b/>
                <w:bCs/>
                <w:color w:val="000000"/>
              </w:rPr>
            </w:pPr>
            <w:r w:rsidRPr="0036423B">
              <w:rPr>
                <w:rFonts w:ascii="Book Antiqua" w:hAnsi="Book Antiqua"/>
                <w:b/>
                <w:bCs/>
                <w:color w:val="000000"/>
              </w:rPr>
              <w:t>46.2</w:t>
            </w:r>
            <w:r w:rsidR="00362DAE">
              <w:rPr>
                <w:rFonts w:ascii="Book Antiqua" w:hAnsi="Book Antiqua"/>
                <w:b/>
                <w:bCs/>
                <w:color w:val="000000"/>
              </w:rPr>
              <w:t>5</w:t>
            </w:r>
          </w:p>
        </w:tc>
      </w:tr>
    </w:tbl>
    <w:p w14:paraId="663B1BEC" w14:textId="77777777" w:rsidR="007D13CB" w:rsidRPr="0036423B" w:rsidRDefault="007D13CB" w:rsidP="007D13CB">
      <w:pPr>
        <w:tabs>
          <w:tab w:val="left" w:pos="360"/>
        </w:tabs>
        <w:autoSpaceDE w:val="0"/>
        <w:autoSpaceDN w:val="0"/>
        <w:adjustRightInd w:val="0"/>
        <w:ind w:left="360"/>
        <w:rPr>
          <w:color w:val="000000"/>
        </w:rPr>
      </w:pPr>
    </w:p>
    <w:p w14:paraId="04AB1710" w14:textId="77777777" w:rsidR="007D13CB" w:rsidRPr="0036423B" w:rsidRDefault="007D13CB" w:rsidP="007D13CB">
      <w:pPr>
        <w:tabs>
          <w:tab w:val="left" w:pos="360"/>
        </w:tabs>
        <w:autoSpaceDE w:val="0"/>
        <w:autoSpaceDN w:val="0"/>
        <w:adjustRightInd w:val="0"/>
        <w:ind w:left="360"/>
        <w:rPr>
          <w:color w:val="000000"/>
        </w:rPr>
      </w:pPr>
    </w:p>
    <w:p w14:paraId="32A06AA0" w14:textId="77777777" w:rsidR="007D13CB" w:rsidRPr="0036423B" w:rsidRDefault="007D13CB" w:rsidP="007D13CB">
      <w:pPr>
        <w:tabs>
          <w:tab w:val="left" w:pos="360"/>
        </w:tabs>
        <w:autoSpaceDE w:val="0"/>
        <w:autoSpaceDN w:val="0"/>
        <w:adjustRightInd w:val="0"/>
        <w:rPr>
          <w:color w:val="000000"/>
        </w:rPr>
      </w:pPr>
    </w:p>
    <w:p w14:paraId="4F273D3D" w14:textId="77777777" w:rsidR="007D13CB" w:rsidRPr="0036423B" w:rsidRDefault="007D13CB" w:rsidP="007D13CB">
      <w:pPr>
        <w:shd w:val="clear" w:color="auto" w:fill="92CDDC" w:themeFill="accent5" w:themeFillTint="99"/>
        <w:tabs>
          <w:tab w:val="left" w:pos="0"/>
        </w:tabs>
        <w:autoSpaceDE w:val="0"/>
        <w:autoSpaceDN w:val="0"/>
        <w:adjustRightInd w:val="0"/>
        <w:rPr>
          <w:b/>
        </w:rPr>
      </w:pPr>
      <w:r w:rsidRPr="0036423B">
        <w:rPr>
          <w:b/>
          <w:color w:val="000000"/>
        </w:rPr>
        <w:t>4.8. FINANCE CHARGES</w:t>
      </w:r>
    </w:p>
    <w:p w14:paraId="2F652115" w14:textId="77777777" w:rsidR="007D13CB" w:rsidRPr="0036423B" w:rsidRDefault="007D13CB" w:rsidP="007D13CB"/>
    <w:p w14:paraId="55B2E6E3" w14:textId="77777777" w:rsidR="007D13CB" w:rsidRPr="0036423B" w:rsidRDefault="007D13CB" w:rsidP="007D13CB">
      <w:pPr>
        <w:spacing w:line="360" w:lineRule="auto"/>
        <w:jc w:val="both"/>
        <w:rPr>
          <w:bCs/>
        </w:rPr>
      </w:pPr>
      <w:r w:rsidRPr="0036423B">
        <w:rPr>
          <w:bCs/>
        </w:rPr>
        <w:t>The company had filed a petition before the Hon. Commission on 29-12-2015, seeking approval of the draft Power Purchase Agreement (PPA) to be entered into with K.S.E.B Ltd, for additional power of 2200kVA at 110kV (over and above contract demand of 4500kVA as per PPA dated 24/03/2015). The Hon. Commission had approved the same with some modifications and suggestions vide the order dated 17.02.2016.</w:t>
      </w:r>
    </w:p>
    <w:p w14:paraId="4B507E83" w14:textId="77777777" w:rsidR="007D13CB" w:rsidRPr="0036423B" w:rsidRDefault="007D13CB" w:rsidP="007D13CB">
      <w:pPr>
        <w:jc w:val="both"/>
        <w:rPr>
          <w:bCs/>
        </w:rPr>
      </w:pPr>
    </w:p>
    <w:p w14:paraId="6A123E94" w14:textId="77777777" w:rsidR="007D13CB" w:rsidRPr="0036423B" w:rsidRDefault="007D13CB" w:rsidP="007D13CB">
      <w:pPr>
        <w:jc w:val="both"/>
        <w:rPr>
          <w:bCs/>
        </w:rPr>
      </w:pPr>
      <w:r w:rsidRPr="0036423B">
        <w:rPr>
          <w:bCs/>
        </w:rPr>
        <w:t>The Hon. Commission had suggested in the order that the “</w:t>
      </w:r>
      <w:r w:rsidRPr="0036423B">
        <w:rPr>
          <w:bCs/>
          <w:i/>
        </w:rPr>
        <w:t>Article 8.9 and article 8.12 of the PPA stipulates for double security mechanism, i.e., one in the form of LC equivalent to 1.05 times the average billing demand and the second one in the form of security deposit equivalent to two months electricity charges. The Commission is of the opinion that, any one of the security mechanism shall be sufficient. Further, the bank charges for maintaining the LC and also the bank charges for providing bank guarantee for 50% of the security deposit are the expenses of the RPIPL and hence the same may reflect in the ARR and BST applicable to RPIPL. Further, the KSEB Ltd has also to provide interest at bank rate for the security deposit with KSEB Ltd in the form of cash or demand draft, which is an expense of the KSEB Ltd. Considering these factors, the petitioner RPIPL and the respondent KSEB Ltd may mutually discuss and arrive at a consensus on the issue, and modify the PPA accordingly. If KSEB Ltd insists for double security mechanism as provided in the draft PPA and the RPIPL agree for the same, the cost of providing the double security mechanism shall be allowed through the ARR of the RPIPL”</w:t>
      </w:r>
      <w:r w:rsidRPr="0036423B">
        <w:rPr>
          <w:bCs/>
        </w:rPr>
        <w:t>.</w:t>
      </w:r>
    </w:p>
    <w:p w14:paraId="58F7AF8C" w14:textId="77777777" w:rsidR="007D13CB" w:rsidRPr="0036423B" w:rsidRDefault="007D13CB" w:rsidP="007D13CB">
      <w:pPr>
        <w:jc w:val="both"/>
        <w:rPr>
          <w:bCs/>
        </w:rPr>
      </w:pPr>
    </w:p>
    <w:p w14:paraId="31166A66" w14:textId="0E8935CD" w:rsidR="007D13CB" w:rsidRPr="0036423B" w:rsidRDefault="007D13CB" w:rsidP="007D13CB">
      <w:pPr>
        <w:spacing w:line="360" w:lineRule="auto"/>
        <w:jc w:val="both"/>
        <w:rPr>
          <w:bCs/>
        </w:rPr>
      </w:pPr>
      <w:r w:rsidRPr="0036423B">
        <w:rPr>
          <w:bCs/>
        </w:rPr>
        <w:lastRenderedPageBreak/>
        <w:t xml:space="preserve">As suggested by Hon. Commission in the order, we had requested the KSEB Ltd to relax the double security mechanism proposed in the Article 8.9 and 8.12 of the PPA. </w:t>
      </w:r>
      <w:r w:rsidR="00BF710F" w:rsidRPr="0036423B">
        <w:rPr>
          <w:bCs/>
        </w:rPr>
        <w:t>However,</w:t>
      </w:r>
      <w:r w:rsidRPr="0036423B">
        <w:rPr>
          <w:bCs/>
        </w:rPr>
        <w:t xml:space="preserve"> KSEB Ltd had refused to relax the double security mechanism as suggested by the Hon. Commission in the order and insisted for the same for executing the PPA. </w:t>
      </w:r>
      <w:r w:rsidR="00BF710F" w:rsidRPr="0036423B">
        <w:rPr>
          <w:bCs/>
        </w:rPr>
        <w:t>Hence,</w:t>
      </w:r>
      <w:r w:rsidRPr="0036423B">
        <w:rPr>
          <w:bCs/>
        </w:rPr>
        <w:t xml:space="preserve"> we had provided both security deposit and opened LC in favor of KSEB Ltd before executing the Power Purchase Agreement. The company had projected the interest and finance charges </w:t>
      </w:r>
      <w:r w:rsidR="00BE0E01" w:rsidRPr="0036423B">
        <w:rPr>
          <w:bCs/>
        </w:rPr>
        <w:t>at the escalation rate of 4.454% from</w:t>
      </w:r>
      <w:r w:rsidRPr="0036423B">
        <w:rPr>
          <w:bCs/>
        </w:rPr>
        <w:t xml:space="preserve"> the actual expenditure incurred during the year 2020-21. The interest and finance charges proposed for each year of the control period is tabulated below.</w:t>
      </w:r>
    </w:p>
    <w:p w14:paraId="43FC8B0B" w14:textId="77777777" w:rsidR="007D13CB" w:rsidRPr="0036423B" w:rsidRDefault="007D13CB" w:rsidP="007D13CB">
      <w:pPr>
        <w:spacing w:line="360" w:lineRule="auto"/>
        <w:jc w:val="both"/>
        <w:rPr>
          <w:bCs/>
        </w:rPr>
      </w:pPr>
    </w:p>
    <w:tbl>
      <w:tblPr>
        <w:tblStyle w:val="TableGrid"/>
        <w:tblW w:w="0" w:type="auto"/>
        <w:tblLook w:val="04A0" w:firstRow="1" w:lastRow="0" w:firstColumn="1" w:lastColumn="0" w:noHBand="0" w:noVBand="1"/>
      </w:tblPr>
      <w:tblGrid>
        <w:gridCol w:w="5352"/>
        <w:gridCol w:w="2613"/>
      </w:tblGrid>
      <w:tr w:rsidR="007D13CB" w:rsidRPr="0036423B" w14:paraId="3DD6461E" w14:textId="77777777" w:rsidTr="00BE0E01">
        <w:trPr>
          <w:trHeight w:val="391"/>
        </w:trPr>
        <w:tc>
          <w:tcPr>
            <w:tcW w:w="5352" w:type="dxa"/>
          </w:tcPr>
          <w:p w14:paraId="4A6F037B" w14:textId="77777777" w:rsidR="007D13CB" w:rsidRPr="0036423B" w:rsidRDefault="007D13CB" w:rsidP="00F01B10">
            <w:pPr>
              <w:spacing w:line="360" w:lineRule="auto"/>
              <w:jc w:val="both"/>
              <w:rPr>
                <w:bCs/>
              </w:rPr>
            </w:pPr>
            <w:r w:rsidRPr="0036423B">
              <w:rPr>
                <w:bCs/>
              </w:rPr>
              <w:t>Finance &amp; Bank Charges</w:t>
            </w:r>
          </w:p>
        </w:tc>
        <w:tc>
          <w:tcPr>
            <w:tcW w:w="2613" w:type="dxa"/>
          </w:tcPr>
          <w:p w14:paraId="1FE56166" w14:textId="77777777" w:rsidR="007D13CB" w:rsidRPr="0036423B" w:rsidRDefault="007D13CB" w:rsidP="00F01B10">
            <w:pPr>
              <w:spacing w:line="360" w:lineRule="auto"/>
              <w:jc w:val="both"/>
              <w:rPr>
                <w:bCs/>
              </w:rPr>
            </w:pPr>
            <w:r w:rsidRPr="0036423B">
              <w:rPr>
                <w:bCs/>
              </w:rPr>
              <w:t>Rs.Lakhs</w:t>
            </w:r>
          </w:p>
        </w:tc>
      </w:tr>
      <w:tr w:rsidR="007D13CB" w:rsidRPr="0036423B" w14:paraId="5D7B3D52" w14:textId="77777777" w:rsidTr="00BE0E01">
        <w:trPr>
          <w:trHeight w:val="391"/>
        </w:trPr>
        <w:tc>
          <w:tcPr>
            <w:tcW w:w="5352" w:type="dxa"/>
          </w:tcPr>
          <w:p w14:paraId="604CD25A" w14:textId="77777777" w:rsidR="007D13CB" w:rsidRPr="0036423B" w:rsidRDefault="007D13CB" w:rsidP="00F01B10">
            <w:pPr>
              <w:spacing w:line="360" w:lineRule="auto"/>
              <w:jc w:val="both"/>
              <w:rPr>
                <w:bCs/>
              </w:rPr>
            </w:pPr>
            <w:r w:rsidRPr="0036423B">
              <w:rPr>
                <w:bCs/>
              </w:rPr>
              <w:t>For the year 2022-23</w:t>
            </w:r>
          </w:p>
        </w:tc>
        <w:tc>
          <w:tcPr>
            <w:tcW w:w="2613" w:type="dxa"/>
          </w:tcPr>
          <w:p w14:paraId="7E2E9E48" w14:textId="28B04099" w:rsidR="007D13CB" w:rsidRPr="0036423B" w:rsidRDefault="00CF5F03" w:rsidP="00F01B10">
            <w:pPr>
              <w:spacing w:line="360" w:lineRule="auto"/>
              <w:jc w:val="both"/>
              <w:rPr>
                <w:bCs/>
              </w:rPr>
            </w:pPr>
            <w:r w:rsidRPr="0036423B">
              <w:rPr>
                <w:bCs/>
              </w:rPr>
              <w:t>0</w:t>
            </w:r>
            <w:r w:rsidR="007D13CB" w:rsidRPr="0036423B">
              <w:rPr>
                <w:bCs/>
              </w:rPr>
              <w:t>.93</w:t>
            </w:r>
          </w:p>
        </w:tc>
      </w:tr>
      <w:tr w:rsidR="007D13CB" w:rsidRPr="0036423B" w14:paraId="4DC3407A" w14:textId="77777777" w:rsidTr="00BE0E01">
        <w:trPr>
          <w:trHeight w:val="391"/>
        </w:trPr>
        <w:tc>
          <w:tcPr>
            <w:tcW w:w="5352" w:type="dxa"/>
          </w:tcPr>
          <w:p w14:paraId="5BEC54B8" w14:textId="77777777" w:rsidR="007D13CB" w:rsidRPr="0036423B" w:rsidRDefault="007D13CB" w:rsidP="00F01B10">
            <w:pPr>
              <w:spacing w:line="360" w:lineRule="auto"/>
              <w:jc w:val="both"/>
              <w:rPr>
                <w:bCs/>
              </w:rPr>
            </w:pPr>
            <w:r w:rsidRPr="0036423B">
              <w:rPr>
                <w:bCs/>
              </w:rPr>
              <w:t>For the year 2023-24</w:t>
            </w:r>
          </w:p>
        </w:tc>
        <w:tc>
          <w:tcPr>
            <w:tcW w:w="2613" w:type="dxa"/>
          </w:tcPr>
          <w:p w14:paraId="147B0032" w14:textId="0CAB0494" w:rsidR="007D13CB" w:rsidRPr="0036423B" w:rsidRDefault="00CF5F03" w:rsidP="00F01B10">
            <w:pPr>
              <w:spacing w:line="360" w:lineRule="auto"/>
              <w:jc w:val="both"/>
              <w:rPr>
                <w:bCs/>
              </w:rPr>
            </w:pPr>
            <w:r w:rsidRPr="0036423B">
              <w:rPr>
                <w:bCs/>
              </w:rPr>
              <w:t>0</w:t>
            </w:r>
            <w:r w:rsidR="007D13CB" w:rsidRPr="0036423B">
              <w:rPr>
                <w:bCs/>
              </w:rPr>
              <w:t>.98</w:t>
            </w:r>
          </w:p>
        </w:tc>
      </w:tr>
      <w:tr w:rsidR="007D13CB" w:rsidRPr="0036423B" w14:paraId="00F75BF5" w14:textId="77777777" w:rsidTr="00BE0E01">
        <w:trPr>
          <w:trHeight w:val="391"/>
        </w:trPr>
        <w:tc>
          <w:tcPr>
            <w:tcW w:w="5352" w:type="dxa"/>
          </w:tcPr>
          <w:p w14:paraId="568D58A4" w14:textId="77777777" w:rsidR="007D13CB" w:rsidRPr="0036423B" w:rsidRDefault="007D13CB" w:rsidP="00F01B10">
            <w:pPr>
              <w:spacing w:line="360" w:lineRule="auto"/>
              <w:jc w:val="both"/>
              <w:rPr>
                <w:bCs/>
              </w:rPr>
            </w:pPr>
            <w:r w:rsidRPr="0036423B">
              <w:rPr>
                <w:bCs/>
              </w:rPr>
              <w:t xml:space="preserve">For the year 2024-25 </w:t>
            </w:r>
          </w:p>
        </w:tc>
        <w:tc>
          <w:tcPr>
            <w:tcW w:w="2613" w:type="dxa"/>
          </w:tcPr>
          <w:p w14:paraId="078E80FF" w14:textId="77777777" w:rsidR="007D13CB" w:rsidRPr="0036423B" w:rsidRDefault="007D13CB" w:rsidP="00F01B10">
            <w:pPr>
              <w:spacing w:line="360" w:lineRule="auto"/>
              <w:jc w:val="both"/>
              <w:rPr>
                <w:bCs/>
              </w:rPr>
            </w:pPr>
            <w:r w:rsidRPr="0036423B">
              <w:rPr>
                <w:bCs/>
              </w:rPr>
              <w:t>1.03</w:t>
            </w:r>
          </w:p>
        </w:tc>
      </w:tr>
      <w:tr w:rsidR="007D13CB" w:rsidRPr="0036423B" w14:paraId="0878CB59" w14:textId="77777777" w:rsidTr="00BE0E01">
        <w:trPr>
          <w:trHeight w:val="391"/>
        </w:trPr>
        <w:tc>
          <w:tcPr>
            <w:tcW w:w="5352" w:type="dxa"/>
          </w:tcPr>
          <w:p w14:paraId="2C8F64A7" w14:textId="77777777" w:rsidR="007D13CB" w:rsidRPr="0036423B" w:rsidRDefault="007D13CB" w:rsidP="00F01B10">
            <w:pPr>
              <w:spacing w:line="360" w:lineRule="auto"/>
              <w:jc w:val="both"/>
              <w:rPr>
                <w:bCs/>
              </w:rPr>
            </w:pPr>
            <w:r w:rsidRPr="0036423B">
              <w:rPr>
                <w:bCs/>
              </w:rPr>
              <w:t xml:space="preserve">For the year 2025-26 </w:t>
            </w:r>
          </w:p>
        </w:tc>
        <w:tc>
          <w:tcPr>
            <w:tcW w:w="2613" w:type="dxa"/>
          </w:tcPr>
          <w:p w14:paraId="14151950" w14:textId="77777777" w:rsidR="007D13CB" w:rsidRPr="0036423B" w:rsidRDefault="007D13CB" w:rsidP="00F01B10">
            <w:pPr>
              <w:spacing w:line="360" w:lineRule="auto"/>
              <w:jc w:val="both"/>
              <w:rPr>
                <w:bCs/>
              </w:rPr>
            </w:pPr>
            <w:r w:rsidRPr="0036423B">
              <w:rPr>
                <w:bCs/>
              </w:rPr>
              <w:t>1.08</w:t>
            </w:r>
          </w:p>
        </w:tc>
      </w:tr>
      <w:tr w:rsidR="007D13CB" w:rsidRPr="0036423B" w14:paraId="63352F02" w14:textId="77777777" w:rsidTr="00BE0E01">
        <w:trPr>
          <w:trHeight w:val="376"/>
        </w:trPr>
        <w:tc>
          <w:tcPr>
            <w:tcW w:w="5352" w:type="dxa"/>
          </w:tcPr>
          <w:p w14:paraId="1D1DD6C9" w14:textId="77777777" w:rsidR="007D13CB" w:rsidRPr="0036423B" w:rsidRDefault="007D13CB" w:rsidP="00F01B10">
            <w:pPr>
              <w:spacing w:line="360" w:lineRule="auto"/>
              <w:jc w:val="both"/>
              <w:rPr>
                <w:bCs/>
              </w:rPr>
            </w:pPr>
            <w:r w:rsidRPr="0036423B">
              <w:rPr>
                <w:bCs/>
              </w:rPr>
              <w:t>for the year 2026-27</w:t>
            </w:r>
          </w:p>
        </w:tc>
        <w:tc>
          <w:tcPr>
            <w:tcW w:w="2613" w:type="dxa"/>
          </w:tcPr>
          <w:p w14:paraId="1CC596C1" w14:textId="77777777" w:rsidR="007D13CB" w:rsidRPr="0036423B" w:rsidRDefault="007D13CB" w:rsidP="00F01B10">
            <w:pPr>
              <w:spacing w:line="360" w:lineRule="auto"/>
              <w:jc w:val="both"/>
              <w:rPr>
                <w:bCs/>
              </w:rPr>
            </w:pPr>
            <w:r w:rsidRPr="0036423B">
              <w:rPr>
                <w:bCs/>
              </w:rPr>
              <w:t>1.13</w:t>
            </w:r>
          </w:p>
        </w:tc>
      </w:tr>
    </w:tbl>
    <w:p w14:paraId="0A594D76" w14:textId="77777777" w:rsidR="007D13CB" w:rsidRPr="0036423B" w:rsidRDefault="007D13CB" w:rsidP="007D13CB">
      <w:pPr>
        <w:spacing w:line="360" w:lineRule="auto"/>
        <w:jc w:val="both"/>
        <w:rPr>
          <w:bCs/>
        </w:rPr>
      </w:pPr>
    </w:p>
    <w:p w14:paraId="1EFD6F0D" w14:textId="26A5417F" w:rsidR="007D13CB" w:rsidRPr="0036423B" w:rsidRDefault="007D13CB" w:rsidP="007D13CB">
      <w:pPr>
        <w:shd w:val="clear" w:color="auto" w:fill="92CDDC" w:themeFill="accent5" w:themeFillTint="99"/>
        <w:tabs>
          <w:tab w:val="left" w:pos="0"/>
        </w:tabs>
        <w:autoSpaceDE w:val="0"/>
        <w:autoSpaceDN w:val="0"/>
        <w:adjustRightInd w:val="0"/>
        <w:rPr>
          <w:b/>
          <w:color w:val="000000"/>
        </w:rPr>
      </w:pPr>
      <w:r w:rsidRPr="0036423B">
        <w:rPr>
          <w:b/>
          <w:color w:val="000000"/>
        </w:rPr>
        <w:t xml:space="preserve">4.9. Tax on </w:t>
      </w:r>
      <w:r w:rsidR="00EA73FE" w:rsidRPr="0036423B">
        <w:rPr>
          <w:b/>
          <w:color w:val="000000"/>
        </w:rPr>
        <w:t>Returns</w:t>
      </w:r>
    </w:p>
    <w:p w14:paraId="7B9A0EA0" w14:textId="77777777" w:rsidR="007D13CB" w:rsidRPr="0036423B" w:rsidRDefault="007D13CB" w:rsidP="007D13CB">
      <w:pPr>
        <w:tabs>
          <w:tab w:val="left" w:pos="0"/>
        </w:tabs>
        <w:autoSpaceDE w:val="0"/>
        <w:autoSpaceDN w:val="0"/>
        <w:adjustRightInd w:val="0"/>
        <w:rPr>
          <w:b/>
          <w:color w:val="000000"/>
        </w:rPr>
      </w:pPr>
    </w:p>
    <w:p w14:paraId="60300636" w14:textId="77777777" w:rsidR="007D13CB" w:rsidRPr="0036423B" w:rsidRDefault="007D13CB" w:rsidP="007D13CB">
      <w:pPr>
        <w:tabs>
          <w:tab w:val="left" w:pos="0"/>
        </w:tabs>
        <w:autoSpaceDE w:val="0"/>
        <w:autoSpaceDN w:val="0"/>
        <w:adjustRightInd w:val="0"/>
        <w:rPr>
          <w:b/>
        </w:rPr>
      </w:pPr>
    </w:p>
    <w:p w14:paraId="13D1DC78" w14:textId="7E215AB7" w:rsidR="007D13CB" w:rsidRPr="0036423B" w:rsidRDefault="007D13CB" w:rsidP="00BF710F">
      <w:pPr>
        <w:autoSpaceDE w:val="0"/>
        <w:autoSpaceDN w:val="0"/>
        <w:adjustRightInd w:val="0"/>
        <w:spacing w:line="360" w:lineRule="auto"/>
        <w:jc w:val="both"/>
      </w:pPr>
      <w:r w:rsidRPr="0036423B">
        <w:rPr>
          <w:bCs/>
          <w:iCs/>
        </w:rPr>
        <w:t>As per the Regulation 31 of the MYT Regulations 2021 “</w:t>
      </w:r>
      <w:r w:rsidRPr="0036423B">
        <w:rPr>
          <w:bCs/>
          <w:i/>
        </w:rPr>
        <w:t>The Commission shall provisionally approve the Income Tax payable for the appropriate years of the Control Period, if any, based on the permissible return on equity share capital or return on net fixed assets, as approved by the Commission relating to the generating business/ company or transmission business/ licensee or distribution business/ licensee or the State Load Despatch Centre, as the case may be and included in the Aggregate Revenue Requirements</w:t>
      </w:r>
      <w:r w:rsidRPr="0036423B">
        <w:rPr>
          <w:bCs/>
          <w:iCs/>
        </w:rPr>
        <w:t>:” In FY 2019-20 and 2020-21, the income tax paid was apportioned on the basis of ratio between ‘Profit before tax as per audited P&amp;L Statement’ and ‘ROE’ for arriving the tax on returns. T</w:t>
      </w:r>
      <w:r w:rsidRPr="0036423B">
        <w:t xml:space="preserve">he net profit </w:t>
      </w:r>
      <w:r w:rsidR="00AA0164" w:rsidRPr="0036423B">
        <w:t xml:space="preserve">for the year 2020-21 </w:t>
      </w:r>
      <w:r w:rsidRPr="0036423B">
        <w:t>according to the statement of the profit and loss account of the company prepared for the purpose of statutory audit is Rs 306.99 lakhs</w:t>
      </w:r>
      <w:r w:rsidR="00AA0164" w:rsidRPr="0036423B">
        <w:t xml:space="preserve">. </w:t>
      </w:r>
      <w:r w:rsidRPr="0036423B">
        <w:t>The company has paid a total of Rs 112.69 lakhs as income tax based on the Net profit of the company</w:t>
      </w:r>
      <w:r w:rsidR="00AA0164" w:rsidRPr="0036423B">
        <w:t xml:space="preserve"> for the year 2020-21</w:t>
      </w:r>
      <w:r w:rsidRPr="0036423B">
        <w:t xml:space="preserve">.  </w:t>
      </w:r>
      <w:r w:rsidR="00AA0164" w:rsidRPr="0036423B">
        <w:t xml:space="preserve">The ROE arrived for the year 2020-21 is Rs. 43.94 Lakhs. </w:t>
      </w:r>
      <w:r w:rsidRPr="0036423B">
        <w:t xml:space="preserve">On the basis of the above, tax on return for the year 2020-21 has been taken in the ratio of ROE to Net profits (14.31) which amounts to Rs.16.13 lakhs. </w:t>
      </w:r>
    </w:p>
    <w:p w14:paraId="7503917A" w14:textId="77777777" w:rsidR="007D13CB" w:rsidRPr="0036423B" w:rsidRDefault="007D13CB" w:rsidP="007D13CB">
      <w:pPr>
        <w:autoSpaceDE w:val="0"/>
        <w:autoSpaceDN w:val="0"/>
        <w:adjustRightInd w:val="0"/>
        <w:spacing w:line="360" w:lineRule="auto"/>
        <w:ind w:left="450"/>
        <w:jc w:val="both"/>
      </w:pPr>
    </w:p>
    <w:tbl>
      <w:tblPr>
        <w:tblStyle w:val="TableGrid"/>
        <w:tblW w:w="9423" w:type="dxa"/>
        <w:tblInd w:w="450" w:type="dxa"/>
        <w:tblLook w:val="04A0" w:firstRow="1" w:lastRow="0" w:firstColumn="1" w:lastColumn="0" w:noHBand="0" w:noVBand="1"/>
      </w:tblPr>
      <w:tblGrid>
        <w:gridCol w:w="3132"/>
        <w:gridCol w:w="3132"/>
        <w:gridCol w:w="3159"/>
      </w:tblGrid>
      <w:tr w:rsidR="007D13CB" w:rsidRPr="0036423B" w14:paraId="430B4AF1" w14:textId="77777777" w:rsidTr="00F01B10">
        <w:trPr>
          <w:trHeight w:val="1070"/>
        </w:trPr>
        <w:tc>
          <w:tcPr>
            <w:tcW w:w="3132" w:type="dxa"/>
          </w:tcPr>
          <w:p w14:paraId="24F0E3C4" w14:textId="77777777" w:rsidR="007D13CB" w:rsidRPr="0036423B" w:rsidRDefault="007D13CB" w:rsidP="00F01B10">
            <w:pPr>
              <w:autoSpaceDE w:val="0"/>
              <w:autoSpaceDN w:val="0"/>
              <w:adjustRightInd w:val="0"/>
              <w:spacing w:line="360" w:lineRule="auto"/>
              <w:jc w:val="both"/>
            </w:pPr>
            <w:r w:rsidRPr="0036423B">
              <w:lastRenderedPageBreak/>
              <w:t>Return on Equity for the FY 2020-21</w:t>
            </w:r>
          </w:p>
        </w:tc>
        <w:tc>
          <w:tcPr>
            <w:tcW w:w="3132" w:type="dxa"/>
          </w:tcPr>
          <w:p w14:paraId="485EA627" w14:textId="77777777" w:rsidR="007D13CB" w:rsidRPr="0036423B" w:rsidRDefault="007D13CB" w:rsidP="00F01B10">
            <w:pPr>
              <w:autoSpaceDE w:val="0"/>
              <w:autoSpaceDN w:val="0"/>
              <w:adjustRightInd w:val="0"/>
              <w:spacing w:line="360" w:lineRule="auto"/>
              <w:jc w:val="both"/>
            </w:pPr>
            <w:r w:rsidRPr="0036423B">
              <w:t>Tax on Return for the FY 2020-21</w:t>
            </w:r>
          </w:p>
        </w:tc>
        <w:tc>
          <w:tcPr>
            <w:tcW w:w="3159" w:type="dxa"/>
          </w:tcPr>
          <w:p w14:paraId="7218F8BC" w14:textId="77777777" w:rsidR="007D13CB" w:rsidRPr="0036423B" w:rsidRDefault="007D13CB" w:rsidP="00F01B10">
            <w:pPr>
              <w:autoSpaceDE w:val="0"/>
              <w:autoSpaceDN w:val="0"/>
              <w:adjustRightInd w:val="0"/>
              <w:spacing w:line="360" w:lineRule="auto"/>
              <w:jc w:val="both"/>
            </w:pPr>
            <w:r w:rsidRPr="0036423B">
              <w:t>Tax on return as a percentage of ROE</w:t>
            </w:r>
          </w:p>
        </w:tc>
      </w:tr>
      <w:tr w:rsidR="007D13CB" w:rsidRPr="0036423B" w14:paraId="726B6535" w14:textId="77777777" w:rsidTr="00F01B10">
        <w:trPr>
          <w:trHeight w:val="525"/>
        </w:trPr>
        <w:tc>
          <w:tcPr>
            <w:tcW w:w="3132" w:type="dxa"/>
          </w:tcPr>
          <w:p w14:paraId="2346E920" w14:textId="77777777" w:rsidR="007D13CB" w:rsidRPr="0036423B" w:rsidRDefault="007D13CB" w:rsidP="00F01B10">
            <w:pPr>
              <w:autoSpaceDE w:val="0"/>
              <w:autoSpaceDN w:val="0"/>
              <w:adjustRightInd w:val="0"/>
              <w:spacing w:line="360" w:lineRule="auto"/>
              <w:jc w:val="both"/>
            </w:pPr>
            <w:r w:rsidRPr="0036423B">
              <w:t>43.94</w:t>
            </w:r>
          </w:p>
        </w:tc>
        <w:tc>
          <w:tcPr>
            <w:tcW w:w="3132" w:type="dxa"/>
          </w:tcPr>
          <w:p w14:paraId="726A47D7" w14:textId="77777777" w:rsidR="007D13CB" w:rsidRPr="0036423B" w:rsidRDefault="007D13CB" w:rsidP="00F01B10">
            <w:pPr>
              <w:autoSpaceDE w:val="0"/>
              <w:autoSpaceDN w:val="0"/>
              <w:adjustRightInd w:val="0"/>
              <w:spacing w:line="360" w:lineRule="auto"/>
              <w:jc w:val="both"/>
            </w:pPr>
            <w:r w:rsidRPr="0036423B">
              <w:t>16.13</w:t>
            </w:r>
          </w:p>
        </w:tc>
        <w:tc>
          <w:tcPr>
            <w:tcW w:w="3159" w:type="dxa"/>
          </w:tcPr>
          <w:p w14:paraId="7252ED6D" w14:textId="77777777" w:rsidR="007D13CB" w:rsidRPr="0036423B" w:rsidRDefault="007D13CB" w:rsidP="00F01B10">
            <w:pPr>
              <w:autoSpaceDE w:val="0"/>
              <w:autoSpaceDN w:val="0"/>
              <w:adjustRightInd w:val="0"/>
              <w:spacing w:line="360" w:lineRule="auto"/>
              <w:jc w:val="both"/>
            </w:pPr>
            <w:r w:rsidRPr="0036423B">
              <w:t>36.71</w:t>
            </w:r>
          </w:p>
        </w:tc>
      </w:tr>
    </w:tbl>
    <w:p w14:paraId="1D1690C7" w14:textId="77777777" w:rsidR="007D13CB" w:rsidRPr="0036423B" w:rsidRDefault="007D13CB" w:rsidP="007D13CB">
      <w:pPr>
        <w:autoSpaceDE w:val="0"/>
        <w:autoSpaceDN w:val="0"/>
        <w:adjustRightInd w:val="0"/>
        <w:spacing w:line="360" w:lineRule="auto"/>
        <w:ind w:left="450"/>
        <w:jc w:val="both"/>
      </w:pPr>
    </w:p>
    <w:p w14:paraId="37EEBD69" w14:textId="77777777" w:rsidR="007D13CB" w:rsidRPr="0036423B" w:rsidRDefault="007D13CB" w:rsidP="007D13CB">
      <w:pPr>
        <w:autoSpaceDE w:val="0"/>
        <w:autoSpaceDN w:val="0"/>
        <w:adjustRightInd w:val="0"/>
        <w:spacing w:line="360" w:lineRule="auto"/>
        <w:ind w:left="450"/>
        <w:jc w:val="both"/>
      </w:pPr>
      <w:r w:rsidRPr="0036423B">
        <w:t>The tax on return for the year 2020-21 is 36.71% of the Return on equity claimed for the year. In order to project the tax on return for the control period, the company had considered the percentage of tax on return to the ROE claimed for the year 2020-21.</w:t>
      </w:r>
    </w:p>
    <w:tbl>
      <w:tblPr>
        <w:tblStyle w:val="TableGrid"/>
        <w:tblpPr w:leftFromText="180" w:rightFromText="180" w:vertAnchor="text" w:horzAnchor="margin" w:tblpXSpec="center" w:tblpY="152"/>
        <w:tblW w:w="0" w:type="auto"/>
        <w:tblLook w:val="04A0" w:firstRow="1" w:lastRow="0" w:firstColumn="1" w:lastColumn="0" w:noHBand="0" w:noVBand="1"/>
      </w:tblPr>
      <w:tblGrid>
        <w:gridCol w:w="2748"/>
        <w:gridCol w:w="2351"/>
        <w:gridCol w:w="3260"/>
      </w:tblGrid>
      <w:tr w:rsidR="007D13CB" w:rsidRPr="0036423B" w14:paraId="5B161420" w14:textId="77777777" w:rsidTr="00F01B10">
        <w:tc>
          <w:tcPr>
            <w:tcW w:w="2748" w:type="dxa"/>
          </w:tcPr>
          <w:p w14:paraId="5CE549EC" w14:textId="77777777" w:rsidR="007D13CB" w:rsidRPr="0036423B" w:rsidRDefault="007D13CB" w:rsidP="00F01B10">
            <w:pPr>
              <w:spacing w:line="360" w:lineRule="auto"/>
              <w:jc w:val="both"/>
              <w:rPr>
                <w:bCs/>
              </w:rPr>
            </w:pPr>
            <w:r w:rsidRPr="0036423B">
              <w:rPr>
                <w:bCs/>
              </w:rPr>
              <w:t>Year</w:t>
            </w:r>
          </w:p>
        </w:tc>
        <w:tc>
          <w:tcPr>
            <w:tcW w:w="2351" w:type="dxa"/>
          </w:tcPr>
          <w:p w14:paraId="6351C856" w14:textId="77777777" w:rsidR="007D13CB" w:rsidRPr="0036423B" w:rsidRDefault="007D13CB" w:rsidP="00F01B10">
            <w:pPr>
              <w:spacing w:line="360" w:lineRule="auto"/>
              <w:jc w:val="both"/>
              <w:rPr>
                <w:bCs/>
              </w:rPr>
            </w:pPr>
            <w:r w:rsidRPr="0036423B">
              <w:rPr>
                <w:bCs/>
              </w:rPr>
              <w:t>ROE Claimed</w:t>
            </w:r>
          </w:p>
        </w:tc>
        <w:tc>
          <w:tcPr>
            <w:tcW w:w="3260" w:type="dxa"/>
          </w:tcPr>
          <w:p w14:paraId="537F70C5" w14:textId="77777777" w:rsidR="007D13CB" w:rsidRPr="0036423B" w:rsidRDefault="007D13CB" w:rsidP="00F01B10">
            <w:pPr>
              <w:spacing w:line="360" w:lineRule="auto"/>
              <w:jc w:val="both"/>
              <w:rPr>
                <w:bCs/>
              </w:rPr>
            </w:pPr>
            <w:r w:rsidRPr="0036423B">
              <w:rPr>
                <w:bCs/>
              </w:rPr>
              <w:t>Tax on ROE (Rs. Lakhs) (36.71% of ROE)</w:t>
            </w:r>
          </w:p>
        </w:tc>
      </w:tr>
      <w:tr w:rsidR="007D13CB" w:rsidRPr="0036423B" w14:paraId="601EBAD9" w14:textId="77777777" w:rsidTr="00F01B10">
        <w:tc>
          <w:tcPr>
            <w:tcW w:w="2748" w:type="dxa"/>
          </w:tcPr>
          <w:p w14:paraId="790EF24D" w14:textId="77777777" w:rsidR="007D13CB" w:rsidRPr="0036423B" w:rsidRDefault="007D13CB" w:rsidP="00F01B10">
            <w:pPr>
              <w:spacing w:line="360" w:lineRule="auto"/>
              <w:jc w:val="both"/>
              <w:rPr>
                <w:bCs/>
              </w:rPr>
            </w:pPr>
            <w:r w:rsidRPr="0036423B">
              <w:rPr>
                <w:bCs/>
              </w:rPr>
              <w:t>For the year 2022-23</w:t>
            </w:r>
          </w:p>
        </w:tc>
        <w:tc>
          <w:tcPr>
            <w:tcW w:w="2351" w:type="dxa"/>
          </w:tcPr>
          <w:p w14:paraId="4D727CA4" w14:textId="77777777" w:rsidR="007D13CB" w:rsidRPr="0036423B" w:rsidRDefault="007D13CB" w:rsidP="00F01B10">
            <w:pPr>
              <w:spacing w:line="360" w:lineRule="auto"/>
              <w:jc w:val="both"/>
              <w:rPr>
                <w:bCs/>
              </w:rPr>
            </w:pPr>
            <w:r w:rsidRPr="0036423B">
              <w:rPr>
                <w:bCs/>
              </w:rPr>
              <w:t>46.72</w:t>
            </w:r>
          </w:p>
        </w:tc>
        <w:tc>
          <w:tcPr>
            <w:tcW w:w="3260" w:type="dxa"/>
          </w:tcPr>
          <w:p w14:paraId="3C248568" w14:textId="77777777" w:rsidR="007D13CB" w:rsidRPr="0036423B" w:rsidRDefault="007D13CB" w:rsidP="00F01B10">
            <w:pPr>
              <w:spacing w:line="360" w:lineRule="auto"/>
              <w:jc w:val="both"/>
              <w:rPr>
                <w:bCs/>
              </w:rPr>
            </w:pPr>
            <w:r w:rsidRPr="0036423B">
              <w:rPr>
                <w:bCs/>
              </w:rPr>
              <w:t>17.15</w:t>
            </w:r>
          </w:p>
        </w:tc>
      </w:tr>
      <w:tr w:rsidR="007D13CB" w:rsidRPr="0036423B" w14:paraId="45EEC218" w14:textId="77777777" w:rsidTr="00F01B10">
        <w:tc>
          <w:tcPr>
            <w:tcW w:w="2748" w:type="dxa"/>
          </w:tcPr>
          <w:p w14:paraId="15F30F65" w14:textId="77777777" w:rsidR="007D13CB" w:rsidRPr="0036423B" w:rsidRDefault="007D13CB" w:rsidP="00F01B10">
            <w:pPr>
              <w:spacing w:line="360" w:lineRule="auto"/>
              <w:jc w:val="both"/>
              <w:rPr>
                <w:bCs/>
              </w:rPr>
            </w:pPr>
            <w:r w:rsidRPr="0036423B">
              <w:rPr>
                <w:bCs/>
              </w:rPr>
              <w:t>For the year 2023-24</w:t>
            </w:r>
          </w:p>
        </w:tc>
        <w:tc>
          <w:tcPr>
            <w:tcW w:w="2351" w:type="dxa"/>
          </w:tcPr>
          <w:p w14:paraId="28A25322" w14:textId="77777777" w:rsidR="007D13CB" w:rsidRPr="0036423B" w:rsidRDefault="007D13CB" w:rsidP="00F01B10">
            <w:pPr>
              <w:spacing w:line="360" w:lineRule="auto"/>
              <w:jc w:val="both"/>
              <w:rPr>
                <w:bCs/>
              </w:rPr>
            </w:pPr>
            <w:r w:rsidRPr="0036423B">
              <w:rPr>
                <w:bCs/>
              </w:rPr>
              <w:t>47.24</w:t>
            </w:r>
          </w:p>
        </w:tc>
        <w:tc>
          <w:tcPr>
            <w:tcW w:w="3260" w:type="dxa"/>
          </w:tcPr>
          <w:p w14:paraId="765C1717" w14:textId="77777777" w:rsidR="007D13CB" w:rsidRPr="0036423B" w:rsidRDefault="007D13CB" w:rsidP="00F01B10">
            <w:pPr>
              <w:spacing w:line="360" w:lineRule="auto"/>
              <w:jc w:val="both"/>
              <w:rPr>
                <w:bCs/>
              </w:rPr>
            </w:pPr>
            <w:r w:rsidRPr="0036423B">
              <w:rPr>
                <w:bCs/>
              </w:rPr>
              <w:t>17.34</w:t>
            </w:r>
          </w:p>
        </w:tc>
      </w:tr>
      <w:tr w:rsidR="007D13CB" w:rsidRPr="0036423B" w14:paraId="3EDC5223" w14:textId="77777777" w:rsidTr="00F01B10">
        <w:tc>
          <w:tcPr>
            <w:tcW w:w="2748" w:type="dxa"/>
          </w:tcPr>
          <w:p w14:paraId="7398EC8E" w14:textId="77777777" w:rsidR="007D13CB" w:rsidRPr="0036423B" w:rsidRDefault="007D13CB" w:rsidP="00F01B10">
            <w:pPr>
              <w:spacing w:line="360" w:lineRule="auto"/>
              <w:jc w:val="both"/>
              <w:rPr>
                <w:bCs/>
              </w:rPr>
            </w:pPr>
            <w:r w:rsidRPr="0036423B">
              <w:rPr>
                <w:bCs/>
              </w:rPr>
              <w:t xml:space="preserve">For the year 2024-25 </w:t>
            </w:r>
          </w:p>
        </w:tc>
        <w:tc>
          <w:tcPr>
            <w:tcW w:w="2351" w:type="dxa"/>
          </w:tcPr>
          <w:p w14:paraId="4CB7FB9F" w14:textId="77777777" w:rsidR="007D13CB" w:rsidRPr="0036423B" w:rsidRDefault="007D13CB" w:rsidP="00F01B10">
            <w:pPr>
              <w:spacing w:line="360" w:lineRule="auto"/>
              <w:jc w:val="both"/>
              <w:rPr>
                <w:bCs/>
              </w:rPr>
            </w:pPr>
            <w:r w:rsidRPr="0036423B">
              <w:rPr>
                <w:bCs/>
              </w:rPr>
              <w:t>47.76</w:t>
            </w:r>
          </w:p>
        </w:tc>
        <w:tc>
          <w:tcPr>
            <w:tcW w:w="3260" w:type="dxa"/>
          </w:tcPr>
          <w:p w14:paraId="493CDC4D" w14:textId="77777777" w:rsidR="007D13CB" w:rsidRPr="0036423B" w:rsidRDefault="007D13CB" w:rsidP="00F01B10">
            <w:pPr>
              <w:spacing w:line="360" w:lineRule="auto"/>
              <w:jc w:val="both"/>
              <w:rPr>
                <w:bCs/>
              </w:rPr>
            </w:pPr>
            <w:r w:rsidRPr="0036423B">
              <w:rPr>
                <w:bCs/>
              </w:rPr>
              <w:t>17.53</w:t>
            </w:r>
          </w:p>
        </w:tc>
      </w:tr>
      <w:tr w:rsidR="007D13CB" w:rsidRPr="0036423B" w14:paraId="45C83BF3" w14:textId="77777777" w:rsidTr="00F01B10">
        <w:tc>
          <w:tcPr>
            <w:tcW w:w="2748" w:type="dxa"/>
          </w:tcPr>
          <w:p w14:paraId="2547CC3A" w14:textId="77777777" w:rsidR="007D13CB" w:rsidRPr="0036423B" w:rsidRDefault="007D13CB" w:rsidP="00F01B10">
            <w:pPr>
              <w:spacing w:line="360" w:lineRule="auto"/>
              <w:jc w:val="both"/>
              <w:rPr>
                <w:bCs/>
              </w:rPr>
            </w:pPr>
            <w:r w:rsidRPr="0036423B">
              <w:rPr>
                <w:bCs/>
              </w:rPr>
              <w:t xml:space="preserve">For the year 2025-26 </w:t>
            </w:r>
          </w:p>
        </w:tc>
        <w:tc>
          <w:tcPr>
            <w:tcW w:w="2351" w:type="dxa"/>
          </w:tcPr>
          <w:p w14:paraId="4E7299CC" w14:textId="3369D8C6" w:rsidR="007D13CB" w:rsidRPr="0036423B" w:rsidRDefault="007D13CB" w:rsidP="00F01B10">
            <w:pPr>
              <w:spacing w:line="360" w:lineRule="auto"/>
              <w:jc w:val="both"/>
              <w:rPr>
                <w:bCs/>
              </w:rPr>
            </w:pPr>
            <w:r w:rsidRPr="0036423B">
              <w:rPr>
                <w:bCs/>
              </w:rPr>
              <w:t>48.3</w:t>
            </w:r>
            <w:r w:rsidR="007E7DDF" w:rsidRPr="0036423B">
              <w:rPr>
                <w:bCs/>
              </w:rPr>
              <w:t>3</w:t>
            </w:r>
          </w:p>
        </w:tc>
        <w:tc>
          <w:tcPr>
            <w:tcW w:w="3260" w:type="dxa"/>
          </w:tcPr>
          <w:p w14:paraId="1D8300F3" w14:textId="5A4C1260" w:rsidR="007D13CB" w:rsidRPr="0036423B" w:rsidRDefault="007D13CB" w:rsidP="00F01B10">
            <w:pPr>
              <w:spacing w:line="360" w:lineRule="auto"/>
              <w:jc w:val="both"/>
              <w:rPr>
                <w:bCs/>
              </w:rPr>
            </w:pPr>
            <w:r w:rsidRPr="0036423B">
              <w:rPr>
                <w:bCs/>
              </w:rPr>
              <w:t>17.7</w:t>
            </w:r>
            <w:r w:rsidR="007E7DDF" w:rsidRPr="0036423B">
              <w:rPr>
                <w:bCs/>
              </w:rPr>
              <w:t>4</w:t>
            </w:r>
          </w:p>
        </w:tc>
      </w:tr>
      <w:tr w:rsidR="007D13CB" w:rsidRPr="0036423B" w14:paraId="3C804A0C" w14:textId="77777777" w:rsidTr="00F01B10">
        <w:tc>
          <w:tcPr>
            <w:tcW w:w="2748" w:type="dxa"/>
          </w:tcPr>
          <w:p w14:paraId="2DB0B2AB" w14:textId="77777777" w:rsidR="007D13CB" w:rsidRPr="0036423B" w:rsidRDefault="007D13CB" w:rsidP="00F01B10">
            <w:pPr>
              <w:spacing w:line="360" w:lineRule="auto"/>
              <w:jc w:val="both"/>
              <w:rPr>
                <w:bCs/>
              </w:rPr>
            </w:pPr>
            <w:r w:rsidRPr="0036423B">
              <w:rPr>
                <w:bCs/>
              </w:rPr>
              <w:t>for the year 2026-27</w:t>
            </w:r>
          </w:p>
        </w:tc>
        <w:tc>
          <w:tcPr>
            <w:tcW w:w="2351" w:type="dxa"/>
          </w:tcPr>
          <w:p w14:paraId="6EC31858" w14:textId="72299630" w:rsidR="007D13CB" w:rsidRPr="0036423B" w:rsidRDefault="007D13CB" w:rsidP="00F01B10">
            <w:pPr>
              <w:spacing w:line="360" w:lineRule="auto"/>
              <w:jc w:val="both"/>
              <w:rPr>
                <w:bCs/>
              </w:rPr>
            </w:pPr>
            <w:r w:rsidRPr="0036423B">
              <w:rPr>
                <w:bCs/>
              </w:rPr>
              <w:t>48.</w:t>
            </w:r>
            <w:r w:rsidR="007E7DDF" w:rsidRPr="0036423B">
              <w:rPr>
                <w:bCs/>
              </w:rPr>
              <w:t>90</w:t>
            </w:r>
          </w:p>
        </w:tc>
        <w:tc>
          <w:tcPr>
            <w:tcW w:w="3260" w:type="dxa"/>
          </w:tcPr>
          <w:p w14:paraId="4D89DA16" w14:textId="306E009A" w:rsidR="007D13CB" w:rsidRPr="0036423B" w:rsidRDefault="007D13CB" w:rsidP="00F01B10">
            <w:pPr>
              <w:spacing w:line="360" w:lineRule="auto"/>
              <w:jc w:val="both"/>
              <w:rPr>
                <w:bCs/>
              </w:rPr>
            </w:pPr>
            <w:r w:rsidRPr="0036423B">
              <w:rPr>
                <w:bCs/>
              </w:rPr>
              <w:t>17.9</w:t>
            </w:r>
            <w:r w:rsidR="007E7DDF" w:rsidRPr="0036423B">
              <w:rPr>
                <w:bCs/>
              </w:rPr>
              <w:t>5</w:t>
            </w:r>
          </w:p>
        </w:tc>
      </w:tr>
    </w:tbl>
    <w:p w14:paraId="459AAEC4" w14:textId="090E3D34" w:rsidR="00FB2FA2" w:rsidRPr="0036423B" w:rsidRDefault="00FB2FA2" w:rsidP="00404431">
      <w:pPr>
        <w:spacing w:line="360" w:lineRule="auto"/>
        <w:jc w:val="both"/>
        <w:rPr>
          <w:bCs/>
        </w:rPr>
      </w:pPr>
    </w:p>
    <w:p w14:paraId="024EA4F9" w14:textId="1E1B96F6" w:rsidR="007D13CB" w:rsidRPr="0036423B" w:rsidRDefault="007D13CB" w:rsidP="00404431">
      <w:pPr>
        <w:spacing w:line="360" w:lineRule="auto"/>
        <w:jc w:val="both"/>
        <w:rPr>
          <w:bCs/>
        </w:rPr>
      </w:pPr>
    </w:p>
    <w:p w14:paraId="237B1F2F" w14:textId="456800F3" w:rsidR="007D13CB" w:rsidRPr="0036423B" w:rsidRDefault="007D13CB" w:rsidP="00404431">
      <w:pPr>
        <w:spacing w:line="360" w:lineRule="auto"/>
        <w:jc w:val="both"/>
        <w:rPr>
          <w:bCs/>
        </w:rPr>
      </w:pPr>
    </w:p>
    <w:p w14:paraId="41F950EE" w14:textId="14A28E75" w:rsidR="007D13CB" w:rsidRPr="0036423B" w:rsidRDefault="007D13CB" w:rsidP="00404431">
      <w:pPr>
        <w:spacing w:line="360" w:lineRule="auto"/>
        <w:jc w:val="both"/>
        <w:rPr>
          <w:bCs/>
        </w:rPr>
      </w:pPr>
    </w:p>
    <w:p w14:paraId="3B3FE9BC" w14:textId="1DF692DD" w:rsidR="007D13CB" w:rsidRPr="0036423B" w:rsidRDefault="007D13CB" w:rsidP="00404431">
      <w:pPr>
        <w:spacing w:line="360" w:lineRule="auto"/>
        <w:jc w:val="both"/>
        <w:rPr>
          <w:bCs/>
        </w:rPr>
      </w:pPr>
    </w:p>
    <w:p w14:paraId="274992F7" w14:textId="77777777" w:rsidR="00230CE6" w:rsidRPr="0036423B" w:rsidRDefault="00230CE6" w:rsidP="00230CE6">
      <w:pPr>
        <w:tabs>
          <w:tab w:val="left" w:pos="360"/>
        </w:tabs>
        <w:autoSpaceDE w:val="0"/>
        <w:autoSpaceDN w:val="0"/>
        <w:adjustRightInd w:val="0"/>
        <w:ind w:left="360" w:hanging="360"/>
        <w:rPr>
          <w:b/>
          <w:color w:val="000000"/>
        </w:rPr>
      </w:pPr>
    </w:p>
    <w:p w14:paraId="783FF8DE" w14:textId="77777777" w:rsidR="00230CE6" w:rsidRPr="0036423B" w:rsidRDefault="00230CE6" w:rsidP="00230CE6">
      <w:pPr>
        <w:tabs>
          <w:tab w:val="left" w:pos="360"/>
        </w:tabs>
        <w:autoSpaceDE w:val="0"/>
        <w:autoSpaceDN w:val="0"/>
        <w:adjustRightInd w:val="0"/>
        <w:ind w:left="360" w:hanging="360"/>
        <w:rPr>
          <w:b/>
          <w:color w:val="000000"/>
        </w:rPr>
      </w:pPr>
    </w:p>
    <w:p w14:paraId="02CB06F3" w14:textId="77777777" w:rsidR="00230CE6" w:rsidRPr="0036423B" w:rsidRDefault="00230CE6" w:rsidP="00230CE6">
      <w:pPr>
        <w:tabs>
          <w:tab w:val="left" w:pos="360"/>
        </w:tabs>
        <w:autoSpaceDE w:val="0"/>
        <w:autoSpaceDN w:val="0"/>
        <w:adjustRightInd w:val="0"/>
        <w:ind w:left="360" w:hanging="360"/>
        <w:rPr>
          <w:b/>
          <w:color w:val="000000"/>
        </w:rPr>
      </w:pPr>
    </w:p>
    <w:p w14:paraId="55AC16B5" w14:textId="6AEDDA79" w:rsidR="00230CE6" w:rsidRPr="0036423B" w:rsidRDefault="00230CE6" w:rsidP="00230CE6">
      <w:pPr>
        <w:tabs>
          <w:tab w:val="left" w:pos="360"/>
        </w:tabs>
        <w:autoSpaceDE w:val="0"/>
        <w:autoSpaceDN w:val="0"/>
        <w:adjustRightInd w:val="0"/>
        <w:ind w:left="360" w:hanging="360"/>
        <w:rPr>
          <w:b/>
          <w:color w:val="000000"/>
        </w:rPr>
      </w:pPr>
    </w:p>
    <w:p w14:paraId="41E3440D" w14:textId="77777777" w:rsidR="00EA73FE" w:rsidRPr="0036423B" w:rsidRDefault="00EA73FE" w:rsidP="00230CE6">
      <w:pPr>
        <w:tabs>
          <w:tab w:val="left" w:pos="360"/>
        </w:tabs>
        <w:autoSpaceDE w:val="0"/>
        <w:autoSpaceDN w:val="0"/>
        <w:adjustRightInd w:val="0"/>
        <w:ind w:left="360" w:hanging="360"/>
        <w:rPr>
          <w:b/>
          <w:color w:val="000000"/>
        </w:rPr>
      </w:pPr>
    </w:p>
    <w:p w14:paraId="2513B033" w14:textId="77777777" w:rsidR="00230CE6" w:rsidRPr="0036423B" w:rsidRDefault="00230CE6" w:rsidP="00230CE6">
      <w:pPr>
        <w:tabs>
          <w:tab w:val="left" w:pos="360"/>
        </w:tabs>
        <w:autoSpaceDE w:val="0"/>
        <w:autoSpaceDN w:val="0"/>
        <w:adjustRightInd w:val="0"/>
        <w:ind w:left="360" w:hanging="360"/>
        <w:rPr>
          <w:b/>
          <w:color w:val="000000"/>
        </w:rPr>
      </w:pPr>
    </w:p>
    <w:p w14:paraId="1078694F" w14:textId="45F00C46" w:rsidR="00956BB2" w:rsidRPr="0036423B" w:rsidRDefault="00956BB2" w:rsidP="00956BB2">
      <w:pPr>
        <w:shd w:val="clear" w:color="auto" w:fill="92CDDC" w:themeFill="accent5" w:themeFillTint="99"/>
        <w:tabs>
          <w:tab w:val="left" w:pos="360"/>
        </w:tabs>
        <w:autoSpaceDE w:val="0"/>
        <w:autoSpaceDN w:val="0"/>
        <w:adjustRightInd w:val="0"/>
        <w:ind w:left="360" w:hanging="360"/>
        <w:rPr>
          <w:b/>
          <w:color w:val="000000"/>
        </w:rPr>
      </w:pPr>
      <w:r w:rsidRPr="0036423B">
        <w:rPr>
          <w:b/>
          <w:color w:val="000000"/>
        </w:rPr>
        <w:t>5. EXPECTED REVENUE FROM CHARGES.</w:t>
      </w:r>
    </w:p>
    <w:p w14:paraId="766CB0AC" w14:textId="2CCE7E14" w:rsidR="00956BB2" w:rsidRPr="0036423B" w:rsidRDefault="00956BB2" w:rsidP="00956BB2">
      <w:pPr>
        <w:tabs>
          <w:tab w:val="left" w:pos="360"/>
        </w:tabs>
        <w:autoSpaceDE w:val="0"/>
        <w:autoSpaceDN w:val="0"/>
        <w:adjustRightInd w:val="0"/>
        <w:ind w:left="360"/>
        <w:rPr>
          <w:color w:val="000000"/>
        </w:rPr>
      </w:pPr>
    </w:p>
    <w:p w14:paraId="08C7900C" w14:textId="77777777" w:rsidR="00EA73FE" w:rsidRPr="0036423B" w:rsidRDefault="00EA73FE" w:rsidP="00956BB2">
      <w:pPr>
        <w:tabs>
          <w:tab w:val="left" w:pos="360"/>
        </w:tabs>
        <w:autoSpaceDE w:val="0"/>
        <w:autoSpaceDN w:val="0"/>
        <w:adjustRightInd w:val="0"/>
        <w:ind w:left="360"/>
        <w:rPr>
          <w:color w:val="000000"/>
        </w:rPr>
      </w:pPr>
    </w:p>
    <w:p w14:paraId="42C2A06F" w14:textId="77777777" w:rsidR="00956BB2" w:rsidRPr="0036423B" w:rsidRDefault="00956BB2" w:rsidP="00956BB2">
      <w:pPr>
        <w:shd w:val="clear" w:color="auto" w:fill="92CDDC" w:themeFill="accent5" w:themeFillTint="99"/>
        <w:tabs>
          <w:tab w:val="left" w:pos="0"/>
        </w:tabs>
        <w:autoSpaceDE w:val="0"/>
        <w:autoSpaceDN w:val="0"/>
        <w:adjustRightInd w:val="0"/>
        <w:rPr>
          <w:b/>
          <w:color w:val="000000"/>
        </w:rPr>
      </w:pPr>
      <w:r w:rsidRPr="0036423B">
        <w:rPr>
          <w:b/>
          <w:color w:val="000000"/>
        </w:rPr>
        <w:t>5.1. REVENUE FROM SALE OF POWER.</w:t>
      </w:r>
    </w:p>
    <w:p w14:paraId="3F91962B" w14:textId="77777777" w:rsidR="00956BB2" w:rsidRPr="0036423B" w:rsidRDefault="00956BB2" w:rsidP="00956BB2">
      <w:pPr>
        <w:tabs>
          <w:tab w:val="left" w:pos="360"/>
        </w:tabs>
        <w:autoSpaceDE w:val="0"/>
        <w:autoSpaceDN w:val="0"/>
        <w:adjustRightInd w:val="0"/>
        <w:ind w:left="360"/>
        <w:rPr>
          <w:color w:val="000000"/>
        </w:rPr>
      </w:pPr>
    </w:p>
    <w:p w14:paraId="4F3AD346" w14:textId="77777777" w:rsidR="004A2E9B" w:rsidRPr="0036423B" w:rsidRDefault="004A2E9B" w:rsidP="008B1BB5">
      <w:pPr>
        <w:tabs>
          <w:tab w:val="left" w:pos="90"/>
        </w:tabs>
        <w:autoSpaceDE w:val="0"/>
        <w:autoSpaceDN w:val="0"/>
        <w:adjustRightInd w:val="0"/>
        <w:spacing w:line="360" w:lineRule="auto"/>
        <w:jc w:val="both"/>
        <w:rPr>
          <w:color w:val="000000"/>
        </w:rPr>
      </w:pPr>
    </w:p>
    <w:p w14:paraId="1EC8149A" w14:textId="75914059" w:rsidR="00956BB2" w:rsidRPr="0036423B" w:rsidRDefault="00956BB2" w:rsidP="008B1BB5">
      <w:pPr>
        <w:tabs>
          <w:tab w:val="left" w:pos="90"/>
        </w:tabs>
        <w:autoSpaceDE w:val="0"/>
        <w:autoSpaceDN w:val="0"/>
        <w:adjustRightInd w:val="0"/>
        <w:spacing w:line="360" w:lineRule="auto"/>
        <w:jc w:val="both"/>
        <w:rPr>
          <w:color w:val="000000"/>
        </w:rPr>
      </w:pPr>
      <w:r w:rsidRPr="0036423B">
        <w:rPr>
          <w:color w:val="000000"/>
        </w:rPr>
        <w:t xml:space="preserve">The company had projected the expected revenue from sale of power based on the energy sales forecasted for each tariff category of consumers in Para </w:t>
      </w:r>
      <w:r w:rsidR="00F20CD3" w:rsidRPr="0036423B">
        <w:rPr>
          <w:color w:val="000000"/>
        </w:rPr>
        <w:t>4.01.04</w:t>
      </w:r>
      <w:r w:rsidR="00BF710F" w:rsidRPr="0036423B">
        <w:rPr>
          <w:color w:val="000000"/>
        </w:rPr>
        <w:t xml:space="preserve"> </w:t>
      </w:r>
      <w:r w:rsidRPr="0036423B">
        <w:rPr>
          <w:color w:val="000000"/>
        </w:rPr>
        <w:t>as per the present Retail Supply Tariff prevailing in the state.</w:t>
      </w:r>
    </w:p>
    <w:p w14:paraId="7CCB0832" w14:textId="77777777" w:rsidR="00956BB2" w:rsidRPr="0036423B" w:rsidRDefault="00956BB2" w:rsidP="008B1BB5">
      <w:pPr>
        <w:tabs>
          <w:tab w:val="left" w:pos="0"/>
        </w:tabs>
        <w:autoSpaceDE w:val="0"/>
        <w:autoSpaceDN w:val="0"/>
        <w:adjustRightInd w:val="0"/>
        <w:spacing w:line="360" w:lineRule="auto"/>
        <w:rPr>
          <w:color w:val="000000"/>
        </w:rPr>
      </w:pPr>
    </w:p>
    <w:p w14:paraId="14066578" w14:textId="3F392F17" w:rsidR="00956BB2" w:rsidRPr="0036423B" w:rsidRDefault="00956BB2" w:rsidP="008B1BB5">
      <w:pPr>
        <w:tabs>
          <w:tab w:val="left" w:pos="0"/>
        </w:tabs>
        <w:autoSpaceDE w:val="0"/>
        <w:autoSpaceDN w:val="0"/>
        <w:adjustRightInd w:val="0"/>
        <w:spacing w:line="360" w:lineRule="auto"/>
        <w:rPr>
          <w:color w:val="000000"/>
        </w:rPr>
      </w:pPr>
      <w:r w:rsidRPr="0036423B">
        <w:rPr>
          <w:color w:val="000000"/>
        </w:rPr>
        <w:t>The tariff category wise expected revenue from sale of power as per the existing Retail Supply for each year of the control period is tabulated as below.</w:t>
      </w:r>
      <w:r w:rsidR="004F7DC6" w:rsidRPr="0036423B">
        <w:rPr>
          <w:color w:val="000000"/>
        </w:rPr>
        <w:t xml:space="preserve"> The Power factor incentive/penalty </w:t>
      </w:r>
      <w:r w:rsidR="00D57D52" w:rsidRPr="0036423B">
        <w:rPr>
          <w:color w:val="000000"/>
        </w:rPr>
        <w:t>was</w:t>
      </w:r>
      <w:r w:rsidR="004F7DC6" w:rsidRPr="0036423B">
        <w:rPr>
          <w:color w:val="000000"/>
        </w:rPr>
        <w:t xml:space="preserve"> projected based on the actual power factor incentive/penalty incurred during the year 20</w:t>
      </w:r>
      <w:r w:rsidR="000E66D5" w:rsidRPr="0036423B">
        <w:rPr>
          <w:color w:val="000000"/>
        </w:rPr>
        <w:t>20-21</w:t>
      </w:r>
      <w:r w:rsidR="004F7DC6" w:rsidRPr="0036423B">
        <w:rPr>
          <w:color w:val="000000"/>
        </w:rPr>
        <w:t>. The power factor incentive/penalty given to the HT consumers was 1.</w:t>
      </w:r>
      <w:r w:rsidR="000E66D5" w:rsidRPr="0036423B">
        <w:rPr>
          <w:color w:val="000000"/>
        </w:rPr>
        <w:t>39</w:t>
      </w:r>
      <w:r w:rsidR="004F7DC6" w:rsidRPr="0036423B">
        <w:rPr>
          <w:color w:val="000000"/>
        </w:rPr>
        <w:t xml:space="preserve">% of the Energy charges and that for LT industrial consumers was </w:t>
      </w:r>
      <w:r w:rsidR="000E66D5" w:rsidRPr="0036423B">
        <w:rPr>
          <w:color w:val="000000"/>
        </w:rPr>
        <w:t>0.42</w:t>
      </w:r>
      <w:r w:rsidR="004F7DC6" w:rsidRPr="0036423B">
        <w:rPr>
          <w:color w:val="000000"/>
        </w:rPr>
        <w:t>% of the energy charges.</w:t>
      </w:r>
    </w:p>
    <w:p w14:paraId="546F7772" w14:textId="77777777" w:rsidR="00074641" w:rsidRPr="0036423B" w:rsidRDefault="00074641" w:rsidP="008B1BB5">
      <w:pPr>
        <w:tabs>
          <w:tab w:val="left" w:pos="0"/>
        </w:tabs>
        <w:autoSpaceDE w:val="0"/>
        <w:autoSpaceDN w:val="0"/>
        <w:adjustRightInd w:val="0"/>
        <w:spacing w:line="360" w:lineRule="auto"/>
        <w:rPr>
          <w:color w:val="000000"/>
        </w:rPr>
      </w:pPr>
    </w:p>
    <w:p w14:paraId="53463BDC" w14:textId="13B0BE97" w:rsidR="00074641" w:rsidRPr="0036423B" w:rsidRDefault="00074641" w:rsidP="00074641">
      <w:pPr>
        <w:shd w:val="clear" w:color="auto" w:fill="92CDDC" w:themeFill="accent5" w:themeFillTint="99"/>
        <w:tabs>
          <w:tab w:val="left" w:pos="0"/>
        </w:tabs>
        <w:autoSpaceDE w:val="0"/>
        <w:autoSpaceDN w:val="0"/>
        <w:adjustRightInd w:val="0"/>
        <w:spacing w:line="360" w:lineRule="auto"/>
        <w:rPr>
          <w:b/>
          <w:color w:val="000000"/>
        </w:rPr>
      </w:pPr>
      <w:r w:rsidRPr="0036423B">
        <w:rPr>
          <w:b/>
          <w:color w:val="000000"/>
        </w:rPr>
        <w:lastRenderedPageBreak/>
        <w:t>Revenue from sale of Power for the year 20</w:t>
      </w:r>
      <w:r w:rsidR="00ED3C68" w:rsidRPr="0036423B">
        <w:rPr>
          <w:b/>
          <w:color w:val="000000"/>
        </w:rPr>
        <w:t>22-23</w:t>
      </w:r>
    </w:p>
    <w:p w14:paraId="487352E5" w14:textId="77777777" w:rsidR="00956BB2" w:rsidRPr="0036423B" w:rsidRDefault="00956BB2" w:rsidP="00956BB2">
      <w:pPr>
        <w:tabs>
          <w:tab w:val="left" w:pos="0"/>
        </w:tabs>
        <w:autoSpaceDE w:val="0"/>
        <w:autoSpaceDN w:val="0"/>
        <w:adjustRightInd w:val="0"/>
        <w:rPr>
          <w:color w:val="000000"/>
        </w:rPr>
      </w:pPr>
    </w:p>
    <w:tbl>
      <w:tblPr>
        <w:tblStyle w:val="TableGrid"/>
        <w:tblW w:w="0" w:type="auto"/>
        <w:tblLayout w:type="fixed"/>
        <w:tblLook w:val="04A0" w:firstRow="1" w:lastRow="0" w:firstColumn="1" w:lastColumn="0" w:noHBand="0" w:noVBand="1"/>
      </w:tblPr>
      <w:tblGrid>
        <w:gridCol w:w="1188"/>
        <w:gridCol w:w="1350"/>
        <w:gridCol w:w="1350"/>
        <w:gridCol w:w="900"/>
        <w:gridCol w:w="1260"/>
        <w:gridCol w:w="1080"/>
        <w:gridCol w:w="1620"/>
        <w:gridCol w:w="1080"/>
      </w:tblGrid>
      <w:tr w:rsidR="00074641" w:rsidRPr="0036423B" w14:paraId="66AA392D" w14:textId="77777777" w:rsidTr="00164919">
        <w:tc>
          <w:tcPr>
            <w:tcW w:w="1188" w:type="dxa"/>
          </w:tcPr>
          <w:p w14:paraId="2B663A32" w14:textId="77777777" w:rsidR="00074641" w:rsidRPr="0036423B" w:rsidRDefault="00074641" w:rsidP="00956BB2">
            <w:pPr>
              <w:tabs>
                <w:tab w:val="left" w:pos="0"/>
              </w:tabs>
              <w:autoSpaceDE w:val="0"/>
              <w:autoSpaceDN w:val="0"/>
              <w:adjustRightInd w:val="0"/>
              <w:rPr>
                <w:color w:val="000000"/>
                <w:sz w:val="24"/>
                <w:szCs w:val="24"/>
              </w:rPr>
            </w:pPr>
            <w:r w:rsidRPr="0036423B">
              <w:rPr>
                <w:color w:val="000000"/>
                <w:sz w:val="24"/>
                <w:szCs w:val="24"/>
              </w:rPr>
              <w:t>Tariff Category</w:t>
            </w:r>
          </w:p>
        </w:tc>
        <w:tc>
          <w:tcPr>
            <w:tcW w:w="1350" w:type="dxa"/>
          </w:tcPr>
          <w:p w14:paraId="0BD35CF8" w14:textId="77777777" w:rsidR="00074641" w:rsidRPr="0036423B" w:rsidRDefault="00074641" w:rsidP="00956BB2">
            <w:pPr>
              <w:tabs>
                <w:tab w:val="left" w:pos="0"/>
              </w:tabs>
              <w:autoSpaceDE w:val="0"/>
              <w:autoSpaceDN w:val="0"/>
              <w:adjustRightInd w:val="0"/>
              <w:rPr>
                <w:color w:val="000000"/>
                <w:sz w:val="24"/>
                <w:szCs w:val="24"/>
              </w:rPr>
            </w:pPr>
            <w:r w:rsidRPr="0036423B">
              <w:rPr>
                <w:color w:val="000000"/>
                <w:sz w:val="24"/>
                <w:szCs w:val="24"/>
              </w:rPr>
              <w:t>Number of Consumers</w:t>
            </w:r>
          </w:p>
        </w:tc>
        <w:tc>
          <w:tcPr>
            <w:tcW w:w="1350" w:type="dxa"/>
          </w:tcPr>
          <w:p w14:paraId="46A2508A" w14:textId="77777777" w:rsidR="00074641" w:rsidRPr="0036423B" w:rsidRDefault="00074641" w:rsidP="00956BB2">
            <w:pPr>
              <w:tabs>
                <w:tab w:val="left" w:pos="0"/>
              </w:tabs>
              <w:autoSpaceDE w:val="0"/>
              <w:autoSpaceDN w:val="0"/>
              <w:adjustRightInd w:val="0"/>
              <w:rPr>
                <w:color w:val="000000"/>
                <w:sz w:val="24"/>
                <w:szCs w:val="24"/>
              </w:rPr>
            </w:pPr>
            <w:r w:rsidRPr="0036423B">
              <w:rPr>
                <w:color w:val="000000"/>
                <w:sz w:val="24"/>
                <w:szCs w:val="24"/>
              </w:rPr>
              <w:t>Connected Load (kVA/KW)</w:t>
            </w:r>
          </w:p>
        </w:tc>
        <w:tc>
          <w:tcPr>
            <w:tcW w:w="900" w:type="dxa"/>
          </w:tcPr>
          <w:p w14:paraId="5BF88BAF" w14:textId="77777777" w:rsidR="00074641" w:rsidRPr="0036423B" w:rsidRDefault="00074641" w:rsidP="00956BB2">
            <w:pPr>
              <w:tabs>
                <w:tab w:val="left" w:pos="0"/>
              </w:tabs>
              <w:autoSpaceDE w:val="0"/>
              <w:autoSpaceDN w:val="0"/>
              <w:adjustRightInd w:val="0"/>
              <w:rPr>
                <w:color w:val="000000"/>
                <w:sz w:val="24"/>
                <w:szCs w:val="24"/>
              </w:rPr>
            </w:pPr>
            <w:r w:rsidRPr="0036423B">
              <w:rPr>
                <w:color w:val="000000"/>
                <w:sz w:val="24"/>
                <w:szCs w:val="24"/>
              </w:rPr>
              <w:t>Units Sold (Mu)</w:t>
            </w:r>
          </w:p>
        </w:tc>
        <w:tc>
          <w:tcPr>
            <w:tcW w:w="1260" w:type="dxa"/>
          </w:tcPr>
          <w:p w14:paraId="69139256" w14:textId="77777777" w:rsidR="00074641" w:rsidRPr="0036423B" w:rsidRDefault="00074641" w:rsidP="00956BB2">
            <w:pPr>
              <w:tabs>
                <w:tab w:val="left" w:pos="0"/>
              </w:tabs>
              <w:autoSpaceDE w:val="0"/>
              <w:autoSpaceDN w:val="0"/>
              <w:adjustRightInd w:val="0"/>
              <w:rPr>
                <w:color w:val="000000"/>
                <w:sz w:val="24"/>
                <w:szCs w:val="24"/>
              </w:rPr>
            </w:pPr>
            <w:r w:rsidRPr="0036423B">
              <w:rPr>
                <w:color w:val="000000"/>
                <w:sz w:val="24"/>
                <w:szCs w:val="24"/>
              </w:rPr>
              <w:t>Demand Charge (Rs.in Lakhs)</w:t>
            </w:r>
          </w:p>
        </w:tc>
        <w:tc>
          <w:tcPr>
            <w:tcW w:w="1080" w:type="dxa"/>
          </w:tcPr>
          <w:p w14:paraId="2EE1DE4F" w14:textId="77777777" w:rsidR="00074641" w:rsidRPr="0036423B" w:rsidRDefault="00074641" w:rsidP="00956BB2">
            <w:pPr>
              <w:tabs>
                <w:tab w:val="left" w:pos="0"/>
              </w:tabs>
              <w:autoSpaceDE w:val="0"/>
              <w:autoSpaceDN w:val="0"/>
              <w:adjustRightInd w:val="0"/>
              <w:rPr>
                <w:color w:val="000000"/>
                <w:sz w:val="24"/>
                <w:szCs w:val="24"/>
              </w:rPr>
            </w:pPr>
            <w:r w:rsidRPr="0036423B">
              <w:rPr>
                <w:color w:val="000000"/>
                <w:sz w:val="24"/>
                <w:szCs w:val="24"/>
              </w:rPr>
              <w:t>Energy Charge</w:t>
            </w:r>
          </w:p>
          <w:p w14:paraId="2A1A5A36" w14:textId="77777777" w:rsidR="00074641" w:rsidRPr="0036423B" w:rsidRDefault="00074641" w:rsidP="00956BB2">
            <w:pPr>
              <w:tabs>
                <w:tab w:val="left" w:pos="0"/>
              </w:tabs>
              <w:autoSpaceDE w:val="0"/>
              <w:autoSpaceDN w:val="0"/>
              <w:adjustRightInd w:val="0"/>
              <w:rPr>
                <w:color w:val="000000"/>
                <w:sz w:val="24"/>
                <w:szCs w:val="24"/>
              </w:rPr>
            </w:pPr>
            <w:r w:rsidRPr="0036423B">
              <w:rPr>
                <w:color w:val="000000"/>
                <w:sz w:val="24"/>
                <w:szCs w:val="24"/>
              </w:rPr>
              <w:t>(Rs.in Lakhs)</w:t>
            </w:r>
          </w:p>
        </w:tc>
        <w:tc>
          <w:tcPr>
            <w:tcW w:w="1620" w:type="dxa"/>
          </w:tcPr>
          <w:p w14:paraId="50039778" w14:textId="77777777" w:rsidR="00074641" w:rsidRPr="0036423B" w:rsidRDefault="00074641" w:rsidP="00956BB2">
            <w:pPr>
              <w:tabs>
                <w:tab w:val="left" w:pos="0"/>
              </w:tabs>
              <w:autoSpaceDE w:val="0"/>
              <w:autoSpaceDN w:val="0"/>
              <w:adjustRightInd w:val="0"/>
              <w:rPr>
                <w:color w:val="000000"/>
                <w:sz w:val="24"/>
                <w:szCs w:val="24"/>
              </w:rPr>
            </w:pPr>
            <w:r w:rsidRPr="0036423B">
              <w:rPr>
                <w:color w:val="000000"/>
                <w:sz w:val="24"/>
                <w:szCs w:val="24"/>
              </w:rPr>
              <w:t>PF Incent/penalty</w:t>
            </w:r>
          </w:p>
          <w:p w14:paraId="34D6A5DE" w14:textId="77777777" w:rsidR="00074641" w:rsidRPr="0036423B" w:rsidRDefault="00074641" w:rsidP="00956BB2">
            <w:pPr>
              <w:tabs>
                <w:tab w:val="left" w:pos="0"/>
              </w:tabs>
              <w:autoSpaceDE w:val="0"/>
              <w:autoSpaceDN w:val="0"/>
              <w:adjustRightInd w:val="0"/>
              <w:rPr>
                <w:color w:val="000000"/>
                <w:sz w:val="24"/>
                <w:szCs w:val="24"/>
              </w:rPr>
            </w:pPr>
            <w:r w:rsidRPr="0036423B">
              <w:rPr>
                <w:color w:val="000000"/>
                <w:sz w:val="24"/>
                <w:szCs w:val="24"/>
              </w:rPr>
              <w:t>(Rs.in Lakhs)</w:t>
            </w:r>
          </w:p>
        </w:tc>
        <w:tc>
          <w:tcPr>
            <w:tcW w:w="1080" w:type="dxa"/>
          </w:tcPr>
          <w:p w14:paraId="29A6163C" w14:textId="77777777" w:rsidR="00074641" w:rsidRPr="0036423B" w:rsidRDefault="00074641" w:rsidP="00074641">
            <w:pPr>
              <w:tabs>
                <w:tab w:val="left" w:pos="0"/>
              </w:tabs>
              <w:autoSpaceDE w:val="0"/>
              <w:autoSpaceDN w:val="0"/>
              <w:adjustRightInd w:val="0"/>
              <w:rPr>
                <w:color w:val="000000"/>
                <w:sz w:val="24"/>
                <w:szCs w:val="24"/>
              </w:rPr>
            </w:pPr>
            <w:r w:rsidRPr="0036423B">
              <w:rPr>
                <w:color w:val="000000"/>
                <w:sz w:val="24"/>
                <w:szCs w:val="24"/>
              </w:rPr>
              <w:t>Total</w:t>
            </w:r>
          </w:p>
          <w:p w14:paraId="63AFB471" w14:textId="77777777" w:rsidR="00074641" w:rsidRPr="0036423B" w:rsidRDefault="00074641" w:rsidP="00074641">
            <w:pPr>
              <w:tabs>
                <w:tab w:val="left" w:pos="0"/>
              </w:tabs>
              <w:autoSpaceDE w:val="0"/>
              <w:autoSpaceDN w:val="0"/>
              <w:adjustRightInd w:val="0"/>
              <w:rPr>
                <w:color w:val="000000"/>
                <w:sz w:val="24"/>
                <w:szCs w:val="24"/>
              </w:rPr>
            </w:pPr>
            <w:r w:rsidRPr="0036423B">
              <w:rPr>
                <w:color w:val="000000"/>
                <w:sz w:val="24"/>
                <w:szCs w:val="24"/>
              </w:rPr>
              <w:t>(Rs.in Lakhs)</w:t>
            </w:r>
          </w:p>
        </w:tc>
      </w:tr>
      <w:tr w:rsidR="00074641" w:rsidRPr="0036423B" w14:paraId="2F789DF9" w14:textId="77777777" w:rsidTr="00164919">
        <w:tc>
          <w:tcPr>
            <w:tcW w:w="1188" w:type="dxa"/>
          </w:tcPr>
          <w:p w14:paraId="2B60634B" w14:textId="77777777" w:rsidR="00074641" w:rsidRPr="0036423B" w:rsidRDefault="00074641" w:rsidP="00956BB2">
            <w:pPr>
              <w:tabs>
                <w:tab w:val="left" w:pos="0"/>
              </w:tabs>
              <w:autoSpaceDE w:val="0"/>
              <w:autoSpaceDN w:val="0"/>
              <w:adjustRightInd w:val="0"/>
              <w:rPr>
                <w:color w:val="000000"/>
                <w:sz w:val="24"/>
                <w:szCs w:val="24"/>
              </w:rPr>
            </w:pPr>
            <w:r w:rsidRPr="0036423B">
              <w:rPr>
                <w:color w:val="000000"/>
                <w:sz w:val="24"/>
                <w:szCs w:val="24"/>
              </w:rPr>
              <w:t>LT-IV A</w:t>
            </w:r>
          </w:p>
        </w:tc>
        <w:tc>
          <w:tcPr>
            <w:tcW w:w="1350" w:type="dxa"/>
          </w:tcPr>
          <w:p w14:paraId="2BCDF5F6" w14:textId="10461D2A" w:rsidR="00074641" w:rsidRPr="0036423B" w:rsidRDefault="005F33F2" w:rsidP="00956BB2">
            <w:pPr>
              <w:tabs>
                <w:tab w:val="left" w:pos="0"/>
              </w:tabs>
              <w:autoSpaceDE w:val="0"/>
              <w:autoSpaceDN w:val="0"/>
              <w:adjustRightInd w:val="0"/>
              <w:rPr>
                <w:color w:val="000000"/>
                <w:sz w:val="24"/>
                <w:szCs w:val="24"/>
              </w:rPr>
            </w:pPr>
            <w:r w:rsidRPr="0036423B">
              <w:rPr>
                <w:color w:val="000000"/>
                <w:sz w:val="24"/>
                <w:szCs w:val="24"/>
              </w:rPr>
              <w:t>23</w:t>
            </w:r>
          </w:p>
        </w:tc>
        <w:tc>
          <w:tcPr>
            <w:tcW w:w="1350" w:type="dxa"/>
          </w:tcPr>
          <w:p w14:paraId="17619D4F" w14:textId="3359EBD9" w:rsidR="00074641" w:rsidRPr="0036423B" w:rsidRDefault="005F33F2" w:rsidP="00956BB2">
            <w:pPr>
              <w:tabs>
                <w:tab w:val="left" w:pos="0"/>
              </w:tabs>
              <w:autoSpaceDE w:val="0"/>
              <w:autoSpaceDN w:val="0"/>
              <w:adjustRightInd w:val="0"/>
              <w:rPr>
                <w:color w:val="000000"/>
                <w:sz w:val="24"/>
                <w:szCs w:val="24"/>
              </w:rPr>
            </w:pPr>
            <w:r w:rsidRPr="0036423B">
              <w:rPr>
                <w:color w:val="000000"/>
                <w:sz w:val="24"/>
                <w:szCs w:val="24"/>
              </w:rPr>
              <w:t>1445</w:t>
            </w:r>
          </w:p>
        </w:tc>
        <w:tc>
          <w:tcPr>
            <w:tcW w:w="900" w:type="dxa"/>
          </w:tcPr>
          <w:p w14:paraId="16DCA95B" w14:textId="13661BDD" w:rsidR="00074641" w:rsidRPr="0036423B" w:rsidRDefault="005F33F2" w:rsidP="00956BB2">
            <w:pPr>
              <w:tabs>
                <w:tab w:val="left" w:pos="0"/>
              </w:tabs>
              <w:autoSpaceDE w:val="0"/>
              <w:autoSpaceDN w:val="0"/>
              <w:adjustRightInd w:val="0"/>
              <w:rPr>
                <w:color w:val="000000"/>
                <w:sz w:val="24"/>
                <w:szCs w:val="24"/>
              </w:rPr>
            </w:pPr>
            <w:r w:rsidRPr="0036423B">
              <w:rPr>
                <w:color w:val="000000"/>
                <w:sz w:val="24"/>
                <w:szCs w:val="24"/>
              </w:rPr>
              <w:t>2.</w:t>
            </w:r>
            <w:r w:rsidR="00816B8C" w:rsidRPr="0036423B">
              <w:rPr>
                <w:color w:val="000000"/>
                <w:sz w:val="24"/>
                <w:szCs w:val="24"/>
              </w:rPr>
              <w:t>5</w:t>
            </w:r>
            <w:r w:rsidRPr="0036423B">
              <w:rPr>
                <w:color w:val="000000"/>
                <w:sz w:val="24"/>
                <w:szCs w:val="24"/>
              </w:rPr>
              <w:t>37</w:t>
            </w:r>
          </w:p>
        </w:tc>
        <w:tc>
          <w:tcPr>
            <w:tcW w:w="1260" w:type="dxa"/>
          </w:tcPr>
          <w:p w14:paraId="2A59D0BE" w14:textId="1DD1E146" w:rsidR="00074641" w:rsidRPr="0036423B" w:rsidRDefault="005F33F2" w:rsidP="00956BB2">
            <w:pPr>
              <w:tabs>
                <w:tab w:val="left" w:pos="0"/>
              </w:tabs>
              <w:autoSpaceDE w:val="0"/>
              <w:autoSpaceDN w:val="0"/>
              <w:adjustRightInd w:val="0"/>
              <w:rPr>
                <w:color w:val="000000"/>
                <w:sz w:val="24"/>
                <w:szCs w:val="24"/>
              </w:rPr>
            </w:pPr>
            <w:r w:rsidRPr="0036423B">
              <w:rPr>
                <w:color w:val="000000"/>
                <w:sz w:val="24"/>
                <w:szCs w:val="24"/>
              </w:rPr>
              <w:t>29.48</w:t>
            </w:r>
          </w:p>
        </w:tc>
        <w:tc>
          <w:tcPr>
            <w:tcW w:w="1080" w:type="dxa"/>
          </w:tcPr>
          <w:p w14:paraId="52A9C3D7" w14:textId="01B00B93" w:rsidR="00074641" w:rsidRPr="0036423B" w:rsidRDefault="00816B8C" w:rsidP="00956BB2">
            <w:pPr>
              <w:tabs>
                <w:tab w:val="left" w:pos="0"/>
              </w:tabs>
              <w:autoSpaceDE w:val="0"/>
              <w:autoSpaceDN w:val="0"/>
              <w:adjustRightInd w:val="0"/>
              <w:rPr>
                <w:color w:val="000000"/>
                <w:sz w:val="24"/>
                <w:szCs w:val="24"/>
              </w:rPr>
            </w:pPr>
            <w:r w:rsidRPr="0036423B">
              <w:rPr>
                <w:color w:val="000000"/>
                <w:sz w:val="24"/>
                <w:szCs w:val="24"/>
              </w:rPr>
              <w:t>145.90</w:t>
            </w:r>
          </w:p>
        </w:tc>
        <w:tc>
          <w:tcPr>
            <w:tcW w:w="1620" w:type="dxa"/>
          </w:tcPr>
          <w:p w14:paraId="55CAFF7F" w14:textId="3BC37666" w:rsidR="00074641" w:rsidRPr="0036423B" w:rsidRDefault="00661F1E" w:rsidP="00164919">
            <w:pPr>
              <w:tabs>
                <w:tab w:val="left" w:pos="0"/>
              </w:tabs>
              <w:autoSpaceDE w:val="0"/>
              <w:autoSpaceDN w:val="0"/>
              <w:adjustRightInd w:val="0"/>
              <w:jc w:val="center"/>
              <w:rPr>
                <w:color w:val="000000"/>
                <w:sz w:val="24"/>
                <w:szCs w:val="24"/>
              </w:rPr>
            </w:pPr>
            <w:r w:rsidRPr="0036423B">
              <w:rPr>
                <w:color w:val="000000"/>
                <w:sz w:val="24"/>
                <w:szCs w:val="24"/>
              </w:rPr>
              <w:t>-0.</w:t>
            </w:r>
            <w:r w:rsidR="00816B8C" w:rsidRPr="0036423B">
              <w:rPr>
                <w:color w:val="000000"/>
                <w:sz w:val="24"/>
                <w:szCs w:val="24"/>
              </w:rPr>
              <w:t>61</w:t>
            </w:r>
          </w:p>
        </w:tc>
        <w:tc>
          <w:tcPr>
            <w:tcW w:w="1080" w:type="dxa"/>
          </w:tcPr>
          <w:p w14:paraId="67B896A8" w14:textId="274C46BD" w:rsidR="00074641" w:rsidRPr="0036423B" w:rsidRDefault="00816B8C" w:rsidP="00956BB2">
            <w:pPr>
              <w:tabs>
                <w:tab w:val="left" w:pos="0"/>
              </w:tabs>
              <w:autoSpaceDE w:val="0"/>
              <w:autoSpaceDN w:val="0"/>
              <w:adjustRightInd w:val="0"/>
              <w:rPr>
                <w:color w:val="000000"/>
                <w:sz w:val="24"/>
                <w:szCs w:val="24"/>
              </w:rPr>
            </w:pPr>
            <w:r w:rsidRPr="0036423B">
              <w:rPr>
                <w:color w:val="000000"/>
                <w:sz w:val="24"/>
                <w:szCs w:val="24"/>
              </w:rPr>
              <w:t>174.77</w:t>
            </w:r>
          </w:p>
        </w:tc>
      </w:tr>
      <w:tr w:rsidR="00074641" w:rsidRPr="0036423B" w14:paraId="4CE3EAEB" w14:textId="77777777" w:rsidTr="00164919">
        <w:tc>
          <w:tcPr>
            <w:tcW w:w="1188" w:type="dxa"/>
          </w:tcPr>
          <w:p w14:paraId="4151255C" w14:textId="77777777" w:rsidR="00074641" w:rsidRPr="0036423B" w:rsidRDefault="00074641" w:rsidP="00956BB2">
            <w:pPr>
              <w:tabs>
                <w:tab w:val="left" w:pos="0"/>
              </w:tabs>
              <w:autoSpaceDE w:val="0"/>
              <w:autoSpaceDN w:val="0"/>
              <w:adjustRightInd w:val="0"/>
              <w:rPr>
                <w:color w:val="000000"/>
                <w:sz w:val="24"/>
                <w:szCs w:val="24"/>
              </w:rPr>
            </w:pPr>
            <w:r w:rsidRPr="0036423B">
              <w:rPr>
                <w:color w:val="000000"/>
                <w:sz w:val="24"/>
                <w:szCs w:val="24"/>
              </w:rPr>
              <w:t>LT VI B</w:t>
            </w:r>
          </w:p>
        </w:tc>
        <w:tc>
          <w:tcPr>
            <w:tcW w:w="1350" w:type="dxa"/>
          </w:tcPr>
          <w:p w14:paraId="61131456" w14:textId="6CD99C69" w:rsidR="00074641" w:rsidRPr="0036423B" w:rsidRDefault="005F33F2" w:rsidP="00956BB2">
            <w:pPr>
              <w:tabs>
                <w:tab w:val="left" w:pos="0"/>
              </w:tabs>
              <w:autoSpaceDE w:val="0"/>
              <w:autoSpaceDN w:val="0"/>
              <w:adjustRightInd w:val="0"/>
              <w:rPr>
                <w:color w:val="000000"/>
                <w:sz w:val="24"/>
                <w:szCs w:val="24"/>
              </w:rPr>
            </w:pPr>
            <w:r w:rsidRPr="0036423B">
              <w:rPr>
                <w:color w:val="000000"/>
                <w:sz w:val="24"/>
                <w:szCs w:val="24"/>
              </w:rPr>
              <w:t>1</w:t>
            </w:r>
          </w:p>
        </w:tc>
        <w:tc>
          <w:tcPr>
            <w:tcW w:w="1350" w:type="dxa"/>
          </w:tcPr>
          <w:p w14:paraId="33FFFFE2" w14:textId="4057D987" w:rsidR="00074641" w:rsidRPr="0036423B" w:rsidRDefault="005F33F2" w:rsidP="00956BB2">
            <w:pPr>
              <w:tabs>
                <w:tab w:val="left" w:pos="0"/>
              </w:tabs>
              <w:autoSpaceDE w:val="0"/>
              <w:autoSpaceDN w:val="0"/>
              <w:adjustRightInd w:val="0"/>
              <w:rPr>
                <w:color w:val="000000"/>
                <w:sz w:val="24"/>
                <w:szCs w:val="24"/>
              </w:rPr>
            </w:pPr>
            <w:r w:rsidRPr="0036423B">
              <w:rPr>
                <w:color w:val="000000"/>
                <w:sz w:val="24"/>
                <w:szCs w:val="24"/>
              </w:rPr>
              <w:t>35</w:t>
            </w:r>
          </w:p>
        </w:tc>
        <w:tc>
          <w:tcPr>
            <w:tcW w:w="900" w:type="dxa"/>
          </w:tcPr>
          <w:p w14:paraId="7F08565E" w14:textId="73EACC35" w:rsidR="00074641" w:rsidRPr="0036423B" w:rsidRDefault="005F33F2" w:rsidP="00956BB2">
            <w:pPr>
              <w:tabs>
                <w:tab w:val="left" w:pos="0"/>
              </w:tabs>
              <w:autoSpaceDE w:val="0"/>
              <w:autoSpaceDN w:val="0"/>
              <w:adjustRightInd w:val="0"/>
              <w:rPr>
                <w:color w:val="000000"/>
                <w:sz w:val="24"/>
                <w:szCs w:val="24"/>
              </w:rPr>
            </w:pPr>
            <w:r w:rsidRPr="0036423B">
              <w:rPr>
                <w:color w:val="000000"/>
                <w:sz w:val="24"/>
                <w:szCs w:val="24"/>
              </w:rPr>
              <w:t>0.</w:t>
            </w:r>
            <w:r w:rsidR="00816B8C" w:rsidRPr="0036423B">
              <w:rPr>
                <w:color w:val="000000"/>
                <w:sz w:val="24"/>
                <w:szCs w:val="24"/>
              </w:rPr>
              <w:t>00</w:t>
            </w:r>
            <w:r w:rsidRPr="0036423B">
              <w:rPr>
                <w:color w:val="000000"/>
                <w:sz w:val="24"/>
                <w:szCs w:val="24"/>
              </w:rPr>
              <w:t>7</w:t>
            </w:r>
          </w:p>
        </w:tc>
        <w:tc>
          <w:tcPr>
            <w:tcW w:w="1260" w:type="dxa"/>
          </w:tcPr>
          <w:p w14:paraId="7DE6491C" w14:textId="63EA6D55" w:rsidR="00074641" w:rsidRPr="0036423B" w:rsidRDefault="005F33F2" w:rsidP="00956BB2">
            <w:pPr>
              <w:tabs>
                <w:tab w:val="left" w:pos="0"/>
              </w:tabs>
              <w:autoSpaceDE w:val="0"/>
              <w:autoSpaceDN w:val="0"/>
              <w:adjustRightInd w:val="0"/>
              <w:rPr>
                <w:color w:val="000000"/>
                <w:sz w:val="24"/>
                <w:szCs w:val="24"/>
              </w:rPr>
            </w:pPr>
            <w:r w:rsidRPr="0036423B">
              <w:rPr>
                <w:color w:val="000000"/>
                <w:sz w:val="24"/>
                <w:szCs w:val="24"/>
              </w:rPr>
              <w:t>0.29</w:t>
            </w:r>
          </w:p>
        </w:tc>
        <w:tc>
          <w:tcPr>
            <w:tcW w:w="1080" w:type="dxa"/>
          </w:tcPr>
          <w:p w14:paraId="068FA5D8" w14:textId="6327AD1D" w:rsidR="00074641" w:rsidRPr="0036423B" w:rsidRDefault="00816B8C" w:rsidP="00956BB2">
            <w:pPr>
              <w:tabs>
                <w:tab w:val="left" w:pos="0"/>
              </w:tabs>
              <w:autoSpaceDE w:val="0"/>
              <w:autoSpaceDN w:val="0"/>
              <w:adjustRightInd w:val="0"/>
              <w:rPr>
                <w:color w:val="000000"/>
                <w:sz w:val="24"/>
                <w:szCs w:val="24"/>
              </w:rPr>
            </w:pPr>
            <w:r w:rsidRPr="0036423B">
              <w:rPr>
                <w:color w:val="000000"/>
                <w:sz w:val="24"/>
                <w:szCs w:val="24"/>
              </w:rPr>
              <w:t>0.41</w:t>
            </w:r>
          </w:p>
        </w:tc>
        <w:tc>
          <w:tcPr>
            <w:tcW w:w="1620" w:type="dxa"/>
          </w:tcPr>
          <w:p w14:paraId="4FDA0DE2" w14:textId="77777777" w:rsidR="00074641" w:rsidRPr="0036423B" w:rsidRDefault="00074641" w:rsidP="00956BB2">
            <w:pPr>
              <w:tabs>
                <w:tab w:val="left" w:pos="0"/>
              </w:tabs>
              <w:autoSpaceDE w:val="0"/>
              <w:autoSpaceDN w:val="0"/>
              <w:adjustRightInd w:val="0"/>
              <w:rPr>
                <w:color w:val="000000"/>
                <w:sz w:val="24"/>
                <w:szCs w:val="24"/>
              </w:rPr>
            </w:pPr>
          </w:p>
        </w:tc>
        <w:tc>
          <w:tcPr>
            <w:tcW w:w="1080" w:type="dxa"/>
          </w:tcPr>
          <w:p w14:paraId="7B537CB3" w14:textId="4D608B2F" w:rsidR="00074641" w:rsidRPr="0036423B" w:rsidRDefault="00816B8C" w:rsidP="00956BB2">
            <w:pPr>
              <w:tabs>
                <w:tab w:val="left" w:pos="0"/>
              </w:tabs>
              <w:autoSpaceDE w:val="0"/>
              <w:autoSpaceDN w:val="0"/>
              <w:adjustRightInd w:val="0"/>
              <w:rPr>
                <w:color w:val="000000"/>
                <w:sz w:val="24"/>
                <w:szCs w:val="24"/>
              </w:rPr>
            </w:pPr>
            <w:r w:rsidRPr="0036423B">
              <w:rPr>
                <w:color w:val="000000"/>
                <w:sz w:val="24"/>
                <w:szCs w:val="24"/>
              </w:rPr>
              <w:t>0.7</w:t>
            </w:r>
          </w:p>
        </w:tc>
      </w:tr>
      <w:tr w:rsidR="00074641" w:rsidRPr="0036423B" w14:paraId="1F03DC73" w14:textId="77777777" w:rsidTr="00164919">
        <w:tc>
          <w:tcPr>
            <w:tcW w:w="1188" w:type="dxa"/>
          </w:tcPr>
          <w:p w14:paraId="5EB81801" w14:textId="77777777" w:rsidR="00074641" w:rsidRPr="0036423B" w:rsidRDefault="00074641" w:rsidP="00956BB2">
            <w:pPr>
              <w:tabs>
                <w:tab w:val="left" w:pos="0"/>
              </w:tabs>
              <w:autoSpaceDE w:val="0"/>
              <w:autoSpaceDN w:val="0"/>
              <w:adjustRightInd w:val="0"/>
              <w:rPr>
                <w:color w:val="000000"/>
                <w:sz w:val="24"/>
                <w:szCs w:val="24"/>
              </w:rPr>
            </w:pPr>
            <w:r w:rsidRPr="0036423B">
              <w:rPr>
                <w:color w:val="000000"/>
                <w:sz w:val="24"/>
                <w:szCs w:val="24"/>
              </w:rPr>
              <w:t>LT VI F</w:t>
            </w:r>
          </w:p>
        </w:tc>
        <w:tc>
          <w:tcPr>
            <w:tcW w:w="1350" w:type="dxa"/>
          </w:tcPr>
          <w:p w14:paraId="577DC803" w14:textId="73526546" w:rsidR="00074641" w:rsidRPr="0036423B" w:rsidRDefault="005F33F2" w:rsidP="00956BB2">
            <w:pPr>
              <w:tabs>
                <w:tab w:val="left" w:pos="0"/>
              </w:tabs>
              <w:autoSpaceDE w:val="0"/>
              <w:autoSpaceDN w:val="0"/>
              <w:adjustRightInd w:val="0"/>
              <w:rPr>
                <w:color w:val="000000"/>
                <w:sz w:val="24"/>
                <w:szCs w:val="24"/>
              </w:rPr>
            </w:pPr>
            <w:r w:rsidRPr="0036423B">
              <w:rPr>
                <w:color w:val="000000"/>
                <w:sz w:val="24"/>
                <w:szCs w:val="24"/>
              </w:rPr>
              <w:t>2</w:t>
            </w:r>
          </w:p>
        </w:tc>
        <w:tc>
          <w:tcPr>
            <w:tcW w:w="1350" w:type="dxa"/>
          </w:tcPr>
          <w:p w14:paraId="0F6EF947" w14:textId="43369728" w:rsidR="00074641" w:rsidRPr="0036423B" w:rsidRDefault="005F33F2" w:rsidP="00956BB2">
            <w:pPr>
              <w:tabs>
                <w:tab w:val="left" w:pos="0"/>
              </w:tabs>
              <w:autoSpaceDE w:val="0"/>
              <w:autoSpaceDN w:val="0"/>
              <w:adjustRightInd w:val="0"/>
              <w:rPr>
                <w:color w:val="000000"/>
                <w:sz w:val="24"/>
                <w:szCs w:val="24"/>
              </w:rPr>
            </w:pPr>
            <w:r w:rsidRPr="0036423B">
              <w:rPr>
                <w:color w:val="000000"/>
                <w:sz w:val="24"/>
                <w:szCs w:val="24"/>
              </w:rPr>
              <w:t>25.94</w:t>
            </w:r>
          </w:p>
        </w:tc>
        <w:tc>
          <w:tcPr>
            <w:tcW w:w="900" w:type="dxa"/>
          </w:tcPr>
          <w:p w14:paraId="2F5DD8A2" w14:textId="66B90435" w:rsidR="00074641" w:rsidRPr="0036423B" w:rsidRDefault="005F33F2" w:rsidP="00956BB2">
            <w:pPr>
              <w:tabs>
                <w:tab w:val="left" w:pos="0"/>
              </w:tabs>
              <w:autoSpaceDE w:val="0"/>
              <w:autoSpaceDN w:val="0"/>
              <w:adjustRightInd w:val="0"/>
              <w:rPr>
                <w:color w:val="000000"/>
                <w:sz w:val="24"/>
                <w:szCs w:val="24"/>
              </w:rPr>
            </w:pPr>
            <w:r w:rsidRPr="0036423B">
              <w:rPr>
                <w:color w:val="000000"/>
                <w:sz w:val="24"/>
                <w:szCs w:val="24"/>
              </w:rPr>
              <w:t>0.093</w:t>
            </w:r>
          </w:p>
        </w:tc>
        <w:tc>
          <w:tcPr>
            <w:tcW w:w="1260" w:type="dxa"/>
          </w:tcPr>
          <w:p w14:paraId="3E4C8F66" w14:textId="521E8AAC" w:rsidR="00074641" w:rsidRPr="0036423B" w:rsidRDefault="005F33F2" w:rsidP="00956BB2">
            <w:pPr>
              <w:tabs>
                <w:tab w:val="left" w:pos="0"/>
              </w:tabs>
              <w:autoSpaceDE w:val="0"/>
              <w:autoSpaceDN w:val="0"/>
              <w:adjustRightInd w:val="0"/>
              <w:rPr>
                <w:color w:val="000000"/>
                <w:sz w:val="24"/>
                <w:szCs w:val="24"/>
              </w:rPr>
            </w:pPr>
            <w:r w:rsidRPr="0036423B">
              <w:rPr>
                <w:color w:val="000000"/>
                <w:sz w:val="24"/>
                <w:szCs w:val="24"/>
              </w:rPr>
              <w:t>0.37</w:t>
            </w:r>
          </w:p>
        </w:tc>
        <w:tc>
          <w:tcPr>
            <w:tcW w:w="1080" w:type="dxa"/>
          </w:tcPr>
          <w:p w14:paraId="1A262003" w14:textId="1F2741AD" w:rsidR="00074641" w:rsidRPr="0036423B" w:rsidRDefault="005F33F2" w:rsidP="00956BB2">
            <w:pPr>
              <w:tabs>
                <w:tab w:val="left" w:pos="0"/>
              </w:tabs>
              <w:autoSpaceDE w:val="0"/>
              <w:autoSpaceDN w:val="0"/>
              <w:adjustRightInd w:val="0"/>
              <w:rPr>
                <w:color w:val="000000"/>
                <w:sz w:val="24"/>
                <w:szCs w:val="24"/>
              </w:rPr>
            </w:pPr>
            <w:r w:rsidRPr="0036423B">
              <w:rPr>
                <w:color w:val="000000"/>
                <w:sz w:val="24"/>
                <w:szCs w:val="24"/>
              </w:rPr>
              <w:t>8.34</w:t>
            </w:r>
          </w:p>
        </w:tc>
        <w:tc>
          <w:tcPr>
            <w:tcW w:w="1620" w:type="dxa"/>
          </w:tcPr>
          <w:p w14:paraId="43A6D268" w14:textId="77777777" w:rsidR="00074641" w:rsidRPr="0036423B" w:rsidRDefault="00074641" w:rsidP="00956BB2">
            <w:pPr>
              <w:tabs>
                <w:tab w:val="left" w:pos="0"/>
              </w:tabs>
              <w:autoSpaceDE w:val="0"/>
              <w:autoSpaceDN w:val="0"/>
              <w:adjustRightInd w:val="0"/>
              <w:rPr>
                <w:color w:val="000000"/>
                <w:sz w:val="24"/>
                <w:szCs w:val="24"/>
              </w:rPr>
            </w:pPr>
          </w:p>
        </w:tc>
        <w:tc>
          <w:tcPr>
            <w:tcW w:w="1080" w:type="dxa"/>
          </w:tcPr>
          <w:p w14:paraId="71E2A5E9" w14:textId="2F491AFF" w:rsidR="00074641" w:rsidRPr="0036423B" w:rsidRDefault="00661F1E" w:rsidP="00956BB2">
            <w:pPr>
              <w:tabs>
                <w:tab w:val="left" w:pos="0"/>
              </w:tabs>
              <w:autoSpaceDE w:val="0"/>
              <w:autoSpaceDN w:val="0"/>
              <w:adjustRightInd w:val="0"/>
              <w:rPr>
                <w:color w:val="000000"/>
                <w:sz w:val="24"/>
                <w:szCs w:val="24"/>
              </w:rPr>
            </w:pPr>
            <w:r w:rsidRPr="0036423B">
              <w:rPr>
                <w:color w:val="000000"/>
                <w:sz w:val="24"/>
                <w:szCs w:val="24"/>
              </w:rPr>
              <w:t>8.71</w:t>
            </w:r>
          </w:p>
        </w:tc>
      </w:tr>
      <w:tr w:rsidR="00074641" w:rsidRPr="0036423B" w14:paraId="744D9FBE" w14:textId="77777777" w:rsidTr="00164919">
        <w:tc>
          <w:tcPr>
            <w:tcW w:w="1188" w:type="dxa"/>
          </w:tcPr>
          <w:p w14:paraId="722CE48B" w14:textId="77777777" w:rsidR="00074641" w:rsidRPr="0036423B" w:rsidRDefault="00074641" w:rsidP="00956BB2">
            <w:pPr>
              <w:tabs>
                <w:tab w:val="left" w:pos="0"/>
              </w:tabs>
              <w:autoSpaceDE w:val="0"/>
              <w:autoSpaceDN w:val="0"/>
              <w:adjustRightInd w:val="0"/>
              <w:rPr>
                <w:color w:val="000000"/>
                <w:sz w:val="24"/>
                <w:szCs w:val="24"/>
              </w:rPr>
            </w:pPr>
            <w:r w:rsidRPr="0036423B">
              <w:rPr>
                <w:color w:val="000000"/>
                <w:sz w:val="24"/>
                <w:szCs w:val="24"/>
              </w:rPr>
              <w:t>LT VII A</w:t>
            </w:r>
          </w:p>
        </w:tc>
        <w:tc>
          <w:tcPr>
            <w:tcW w:w="1350" w:type="dxa"/>
          </w:tcPr>
          <w:p w14:paraId="3F488E40" w14:textId="26B7FA0E" w:rsidR="00074641" w:rsidRPr="0036423B" w:rsidRDefault="005F33F2" w:rsidP="00956BB2">
            <w:pPr>
              <w:tabs>
                <w:tab w:val="left" w:pos="0"/>
              </w:tabs>
              <w:autoSpaceDE w:val="0"/>
              <w:autoSpaceDN w:val="0"/>
              <w:adjustRightInd w:val="0"/>
              <w:rPr>
                <w:color w:val="000000"/>
                <w:sz w:val="24"/>
                <w:szCs w:val="24"/>
              </w:rPr>
            </w:pPr>
            <w:r w:rsidRPr="0036423B">
              <w:rPr>
                <w:color w:val="000000"/>
                <w:sz w:val="24"/>
                <w:szCs w:val="24"/>
              </w:rPr>
              <w:t>17</w:t>
            </w:r>
          </w:p>
        </w:tc>
        <w:tc>
          <w:tcPr>
            <w:tcW w:w="1350" w:type="dxa"/>
          </w:tcPr>
          <w:p w14:paraId="5D85FA80" w14:textId="777A31B5" w:rsidR="00074641" w:rsidRPr="0036423B" w:rsidRDefault="005F33F2" w:rsidP="00956BB2">
            <w:pPr>
              <w:tabs>
                <w:tab w:val="left" w:pos="0"/>
              </w:tabs>
              <w:autoSpaceDE w:val="0"/>
              <w:autoSpaceDN w:val="0"/>
              <w:adjustRightInd w:val="0"/>
              <w:rPr>
                <w:color w:val="000000"/>
                <w:sz w:val="24"/>
                <w:szCs w:val="24"/>
              </w:rPr>
            </w:pPr>
            <w:r w:rsidRPr="0036423B">
              <w:rPr>
                <w:color w:val="000000"/>
                <w:sz w:val="24"/>
                <w:szCs w:val="24"/>
              </w:rPr>
              <w:t>147</w:t>
            </w:r>
          </w:p>
        </w:tc>
        <w:tc>
          <w:tcPr>
            <w:tcW w:w="900" w:type="dxa"/>
          </w:tcPr>
          <w:p w14:paraId="77E7E4C0" w14:textId="512B96B2" w:rsidR="00074641" w:rsidRPr="0036423B" w:rsidRDefault="005F33F2" w:rsidP="00956BB2">
            <w:pPr>
              <w:tabs>
                <w:tab w:val="left" w:pos="0"/>
              </w:tabs>
              <w:autoSpaceDE w:val="0"/>
              <w:autoSpaceDN w:val="0"/>
              <w:adjustRightInd w:val="0"/>
              <w:rPr>
                <w:color w:val="000000"/>
                <w:sz w:val="24"/>
                <w:szCs w:val="24"/>
              </w:rPr>
            </w:pPr>
            <w:r w:rsidRPr="0036423B">
              <w:rPr>
                <w:color w:val="000000"/>
                <w:sz w:val="24"/>
                <w:szCs w:val="24"/>
              </w:rPr>
              <w:t>0.267</w:t>
            </w:r>
          </w:p>
        </w:tc>
        <w:tc>
          <w:tcPr>
            <w:tcW w:w="1260" w:type="dxa"/>
          </w:tcPr>
          <w:p w14:paraId="163F9B4E" w14:textId="180A0D32" w:rsidR="00074641" w:rsidRPr="0036423B" w:rsidRDefault="005F33F2" w:rsidP="007D425A">
            <w:pPr>
              <w:tabs>
                <w:tab w:val="left" w:pos="0"/>
              </w:tabs>
              <w:autoSpaceDE w:val="0"/>
              <w:autoSpaceDN w:val="0"/>
              <w:adjustRightInd w:val="0"/>
              <w:rPr>
                <w:color w:val="000000"/>
                <w:sz w:val="24"/>
                <w:szCs w:val="24"/>
              </w:rPr>
            </w:pPr>
            <w:r w:rsidRPr="0036423B">
              <w:rPr>
                <w:color w:val="000000"/>
                <w:sz w:val="24"/>
                <w:szCs w:val="24"/>
              </w:rPr>
              <w:t>2.42</w:t>
            </w:r>
          </w:p>
        </w:tc>
        <w:tc>
          <w:tcPr>
            <w:tcW w:w="1080" w:type="dxa"/>
          </w:tcPr>
          <w:p w14:paraId="2135B510" w14:textId="4359DE5E" w:rsidR="00074641" w:rsidRPr="0036423B" w:rsidRDefault="005F33F2" w:rsidP="00956BB2">
            <w:pPr>
              <w:tabs>
                <w:tab w:val="left" w:pos="0"/>
              </w:tabs>
              <w:autoSpaceDE w:val="0"/>
              <w:autoSpaceDN w:val="0"/>
              <w:adjustRightInd w:val="0"/>
              <w:rPr>
                <w:color w:val="000000"/>
                <w:sz w:val="24"/>
                <w:szCs w:val="24"/>
              </w:rPr>
            </w:pPr>
            <w:r w:rsidRPr="0036423B">
              <w:rPr>
                <w:color w:val="000000"/>
                <w:sz w:val="24"/>
                <w:szCs w:val="24"/>
              </w:rPr>
              <w:t>19.75</w:t>
            </w:r>
          </w:p>
        </w:tc>
        <w:tc>
          <w:tcPr>
            <w:tcW w:w="1620" w:type="dxa"/>
          </w:tcPr>
          <w:p w14:paraId="246FE35B" w14:textId="77777777" w:rsidR="00074641" w:rsidRPr="0036423B" w:rsidRDefault="00074641" w:rsidP="00956BB2">
            <w:pPr>
              <w:tabs>
                <w:tab w:val="left" w:pos="0"/>
              </w:tabs>
              <w:autoSpaceDE w:val="0"/>
              <w:autoSpaceDN w:val="0"/>
              <w:adjustRightInd w:val="0"/>
              <w:rPr>
                <w:color w:val="000000"/>
                <w:sz w:val="24"/>
                <w:szCs w:val="24"/>
              </w:rPr>
            </w:pPr>
          </w:p>
        </w:tc>
        <w:tc>
          <w:tcPr>
            <w:tcW w:w="1080" w:type="dxa"/>
          </w:tcPr>
          <w:p w14:paraId="7371EAE7" w14:textId="624FEE89" w:rsidR="00074641" w:rsidRPr="0036423B" w:rsidRDefault="00661F1E" w:rsidP="00956BB2">
            <w:pPr>
              <w:tabs>
                <w:tab w:val="left" w:pos="0"/>
              </w:tabs>
              <w:autoSpaceDE w:val="0"/>
              <w:autoSpaceDN w:val="0"/>
              <w:adjustRightInd w:val="0"/>
              <w:rPr>
                <w:color w:val="000000"/>
                <w:sz w:val="24"/>
                <w:szCs w:val="24"/>
              </w:rPr>
            </w:pPr>
            <w:r w:rsidRPr="0036423B">
              <w:rPr>
                <w:color w:val="000000"/>
                <w:sz w:val="24"/>
                <w:szCs w:val="24"/>
              </w:rPr>
              <w:t>22.17</w:t>
            </w:r>
          </w:p>
        </w:tc>
      </w:tr>
      <w:tr w:rsidR="00074641" w:rsidRPr="0036423B" w14:paraId="3DCC3D53" w14:textId="77777777" w:rsidTr="00164919">
        <w:tc>
          <w:tcPr>
            <w:tcW w:w="1188" w:type="dxa"/>
          </w:tcPr>
          <w:p w14:paraId="60F637BA" w14:textId="77777777" w:rsidR="00074641" w:rsidRPr="0036423B" w:rsidRDefault="00074641" w:rsidP="00956BB2">
            <w:pPr>
              <w:tabs>
                <w:tab w:val="left" w:pos="0"/>
              </w:tabs>
              <w:autoSpaceDE w:val="0"/>
              <w:autoSpaceDN w:val="0"/>
              <w:adjustRightInd w:val="0"/>
              <w:rPr>
                <w:color w:val="000000"/>
                <w:sz w:val="24"/>
                <w:szCs w:val="24"/>
              </w:rPr>
            </w:pPr>
            <w:r w:rsidRPr="0036423B">
              <w:rPr>
                <w:color w:val="000000"/>
                <w:sz w:val="24"/>
                <w:szCs w:val="24"/>
              </w:rPr>
              <w:t>LT Street Light</w:t>
            </w:r>
          </w:p>
        </w:tc>
        <w:tc>
          <w:tcPr>
            <w:tcW w:w="1350" w:type="dxa"/>
          </w:tcPr>
          <w:p w14:paraId="60C4D693" w14:textId="7B00A8AC" w:rsidR="00074641" w:rsidRPr="0036423B" w:rsidRDefault="005F33F2" w:rsidP="00956BB2">
            <w:pPr>
              <w:tabs>
                <w:tab w:val="left" w:pos="0"/>
              </w:tabs>
              <w:autoSpaceDE w:val="0"/>
              <w:autoSpaceDN w:val="0"/>
              <w:adjustRightInd w:val="0"/>
              <w:rPr>
                <w:color w:val="000000"/>
                <w:sz w:val="24"/>
                <w:szCs w:val="24"/>
              </w:rPr>
            </w:pPr>
            <w:r w:rsidRPr="0036423B">
              <w:rPr>
                <w:color w:val="000000"/>
                <w:sz w:val="24"/>
                <w:szCs w:val="24"/>
              </w:rPr>
              <w:t>6</w:t>
            </w:r>
          </w:p>
        </w:tc>
        <w:tc>
          <w:tcPr>
            <w:tcW w:w="1350" w:type="dxa"/>
          </w:tcPr>
          <w:p w14:paraId="7A68B6D7" w14:textId="77777777" w:rsidR="00074641" w:rsidRPr="0036423B" w:rsidRDefault="00074641" w:rsidP="00956BB2">
            <w:pPr>
              <w:tabs>
                <w:tab w:val="left" w:pos="0"/>
              </w:tabs>
              <w:autoSpaceDE w:val="0"/>
              <w:autoSpaceDN w:val="0"/>
              <w:adjustRightInd w:val="0"/>
              <w:rPr>
                <w:color w:val="000000"/>
                <w:sz w:val="24"/>
                <w:szCs w:val="24"/>
              </w:rPr>
            </w:pPr>
          </w:p>
        </w:tc>
        <w:tc>
          <w:tcPr>
            <w:tcW w:w="900" w:type="dxa"/>
          </w:tcPr>
          <w:p w14:paraId="1E3B5676" w14:textId="15ED13DF" w:rsidR="00074641" w:rsidRPr="0036423B" w:rsidRDefault="005F33F2" w:rsidP="00956BB2">
            <w:pPr>
              <w:tabs>
                <w:tab w:val="left" w:pos="0"/>
              </w:tabs>
              <w:autoSpaceDE w:val="0"/>
              <w:autoSpaceDN w:val="0"/>
              <w:adjustRightInd w:val="0"/>
              <w:rPr>
                <w:color w:val="000000"/>
                <w:sz w:val="24"/>
                <w:szCs w:val="24"/>
              </w:rPr>
            </w:pPr>
            <w:r w:rsidRPr="0036423B">
              <w:rPr>
                <w:color w:val="000000"/>
                <w:sz w:val="24"/>
                <w:szCs w:val="24"/>
              </w:rPr>
              <w:t>0.031</w:t>
            </w:r>
          </w:p>
        </w:tc>
        <w:tc>
          <w:tcPr>
            <w:tcW w:w="1260" w:type="dxa"/>
          </w:tcPr>
          <w:p w14:paraId="6570A62F" w14:textId="427C4392" w:rsidR="00074641" w:rsidRPr="0036423B" w:rsidRDefault="005F33F2" w:rsidP="005F33F2">
            <w:pPr>
              <w:tabs>
                <w:tab w:val="left" w:pos="0"/>
                <w:tab w:val="left" w:pos="623"/>
              </w:tabs>
              <w:autoSpaceDE w:val="0"/>
              <w:autoSpaceDN w:val="0"/>
              <w:adjustRightInd w:val="0"/>
              <w:rPr>
                <w:color w:val="000000"/>
                <w:sz w:val="24"/>
                <w:szCs w:val="24"/>
              </w:rPr>
            </w:pPr>
            <w:r w:rsidRPr="0036423B">
              <w:rPr>
                <w:color w:val="000000"/>
                <w:sz w:val="24"/>
                <w:szCs w:val="24"/>
              </w:rPr>
              <w:t>0.04</w:t>
            </w:r>
          </w:p>
        </w:tc>
        <w:tc>
          <w:tcPr>
            <w:tcW w:w="1080" w:type="dxa"/>
          </w:tcPr>
          <w:p w14:paraId="2DA4578E" w14:textId="130BC2FC" w:rsidR="00074641" w:rsidRPr="0036423B" w:rsidRDefault="005F33F2" w:rsidP="00956BB2">
            <w:pPr>
              <w:tabs>
                <w:tab w:val="left" w:pos="0"/>
              </w:tabs>
              <w:autoSpaceDE w:val="0"/>
              <w:autoSpaceDN w:val="0"/>
              <w:adjustRightInd w:val="0"/>
              <w:rPr>
                <w:color w:val="000000"/>
                <w:sz w:val="24"/>
                <w:szCs w:val="24"/>
              </w:rPr>
            </w:pPr>
            <w:r w:rsidRPr="0036423B">
              <w:rPr>
                <w:color w:val="000000"/>
                <w:sz w:val="24"/>
                <w:szCs w:val="24"/>
              </w:rPr>
              <w:t>1.35</w:t>
            </w:r>
          </w:p>
        </w:tc>
        <w:tc>
          <w:tcPr>
            <w:tcW w:w="1620" w:type="dxa"/>
          </w:tcPr>
          <w:p w14:paraId="14BFAD71" w14:textId="77777777" w:rsidR="00074641" w:rsidRPr="0036423B" w:rsidRDefault="00074641" w:rsidP="00956BB2">
            <w:pPr>
              <w:tabs>
                <w:tab w:val="left" w:pos="0"/>
              </w:tabs>
              <w:autoSpaceDE w:val="0"/>
              <w:autoSpaceDN w:val="0"/>
              <w:adjustRightInd w:val="0"/>
              <w:rPr>
                <w:color w:val="000000"/>
                <w:sz w:val="24"/>
                <w:szCs w:val="24"/>
              </w:rPr>
            </w:pPr>
          </w:p>
        </w:tc>
        <w:tc>
          <w:tcPr>
            <w:tcW w:w="1080" w:type="dxa"/>
          </w:tcPr>
          <w:p w14:paraId="186D8D23" w14:textId="6B924241" w:rsidR="00074641" w:rsidRPr="0036423B" w:rsidRDefault="00661F1E" w:rsidP="00956BB2">
            <w:pPr>
              <w:tabs>
                <w:tab w:val="left" w:pos="0"/>
              </w:tabs>
              <w:autoSpaceDE w:val="0"/>
              <w:autoSpaceDN w:val="0"/>
              <w:adjustRightInd w:val="0"/>
              <w:rPr>
                <w:color w:val="000000"/>
                <w:sz w:val="24"/>
                <w:szCs w:val="24"/>
              </w:rPr>
            </w:pPr>
            <w:r w:rsidRPr="0036423B">
              <w:rPr>
                <w:color w:val="000000"/>
                <w:sz w:val="24"/>
                <w:szCs w:val="24"/>
              </w:rPr>
              <w:t>1.38</w:t>
            </w:r>
          </w:p>
        </w:tc>
      </w:tr>
      <w:tr w:rsidR="00074641" w:rsidRPr="0036423B" w14:paraId="231C8E65" w14:textId="77777777" w:rsidTr="00164919">
        <w:tc>
          <w:tcPr>
            <w:tcW w:w="1188" w:type="dxa"/>
          </w:tcPr>
          <w:p w14:paraId="5F59692D" w14:textId="77777777" w:rsidR="00074641" w:rsidRPr="0036423B" w:rsidRDefault="00074641" w:rsidP="00956BB2">
            <w:pPr>
              <w:tabs>
                <w:tab w:val="left" w:pos="0"/>
              </w:tabs>
              <w:autoSpaceDE w:val="0"/>
              <w:autoSpaceDN w:val="0"/>
              <w:adjustRightInd w:val="0"/>
              <w:rPr>
                <w:color w:val="000000"/>
                <w:sz w:val="24"/>
                <w:szCs w:val="24"/>
              </w:rPr>
            </w:pPr>
            <w:r w:rsidRPr="0036423B">
              <w:rPr>
                <w:color w:val="000000"/>
                <w:sz w:val="24"/>
                <w:szCs w:val="24"/>
              </w:rPr>
              <w:t>HT-1A</w:t>
            </w:r>
          </w:p>
        </w:tc>
        <w:tc>
          <w:tcPr>
            <w:tcW w:w="1350" w:type="dxa"/>
          </w:tcPr>
          <w:p w14:paraId="0424BCE4" w14:textId="22F33341" w:rsidR="00074641" w:rsidRPr="0036423B" w:rsidRDefault="005F33F2" w:rsidP="00956BB2">
            <w:pPr>
              <w:tabs>
                <w:tab w:val="left" w:pos="0"/>
              </w:tabs>
              <w:autoSpaceDE w:val="0"/>
              <w:autoSpaceDN w:val="0"/>
              <w:adjustRightInd w:val="0"/>
              <w:rPr>
                <w:color w:val="000000"/>
                <w:sz w:val="24"/>
                <w:szCs w:val="24"/>
              </w:rPr>
            </w:pPr>
            <w:r w:rsidRPr="0036423B">
              <w:rPr>
                <w:color w:val="000000"/>
                <w:sz w:val="24"/>
                <w:szCs w:val="24"/>
              </w:rPr>
              <w:t>20</w:t>
            </w:r>
          </w:p>
        </w:tc>
        <w:tc>
          <w:tcPr>
            <w:tcW w:w="1350" w:type="dxa"/>
          </w:tcPr>
          <w:p w14:paraId="106F2CA1" w14:textId="32646551" w:rsidR="00074641" w:rsidRPr="0036423B" w:rsidRDefault="005F33F2" w:rsidP="00956BB2">
            <w:pPr>
              <w:tabs>
                <w:tab w:val="left" w:pos="0"/>
              </w:tabs>
              <w:autoSpaceDE w:val="0"/>
              <w:autoSpaceDN w:val="0"/>
              <w:adjustRightInd w:val="0"/>
              <w:rPr>
                <w:color w:val="000000"/>
                <w:sz w:val="24"/>
                <w:szCs w:val="24"/>
              </w:rPr>
            </w:pPr>
            <w:r w:rsidRPr="0036423B">
              <w:rPr>
                <w:color w:val="000000"/>
                <w:sz w:val="24"/>
                <w:szCs w:val="24"/>
              </w:rPr>
              <w:t>8715</w:t>
            </w:r>
          </w:p>
        </w:tc>
        <w:tc>
          <w:tcPr>
            <w:tcW w:w="900" w:type="dxa"/>
          </w:tcPr>
          <w:p w14:paraId="140FE000" w14:textId="4EFCEF0B" w:rsidR="00074641" w:rsidRPr="0036423B" w:rsidRDefault="005F33F2" w:rsidP="00956BB2">
            <w:pPr>
              <w:tabs>
                <w:tab w:val="left" w:pos="0"/>
              </w:tabs>
              <w:autoSpaceDE w:val="0"/>
              <w:autoSpaceDN w:val="0"/>
              <w:adjustRightInd w:val="0"/>
              <w:rPr>
                <w:color w:val="000000"/>
                <w:sz w:val="24"/>
                <w:szCs w:val="24"/>
              </w:rPr>
            </w:pPr>
            <w:r w:rsidRPr="0036423B">
              <w:rPr>
                <w:color w:val="000000"/>
                <w:sz w:val="24"/>
                <w:szCs w:val="24"/>
              </w:rPr>
              <w:t>29.864</w:t>
            </w:r>
          </w:p>
        </w:tc>
        <w:tc>
          <w:tcPr>
            <w:tcW w:w="1260" w:type="dxa"/>
          </w:tcPr>
          <w:p w14:paraId="40112CBA" w14:textId="2087724C" w:rsidR="00074641" w:rsidRPr="0036423B" w:rsidRDefault="005F33F2" w:rsidP="00956BB2">
            <w:pPr>
              <w:tabs>
                <w:tab w:val="left" w:pos="0"/>
              </w:tabs>
              <w:autoSpaceDE w:val="0"/>
              <w:autoSpaceDN w:val="0"/>
              <w:adjustRightInd w:val="0"/>
              <w:rPr>
                <w:color w:val="000000"/>
                <w:sz w:val="24"/>
                <w:szCs w:val="24"/>
              </w:rPr>
            </w:pPr>
            <w:r w:rsidRPr="0036423B">
              <w:rPr>
                <w:color w:val="000000"/>
                <w:sz w:val="24"/>
                <w:szCs w:val="24"/>
              </w:rPr>
              <w:t>266.68</w:t>
            </w:r>
          </w:p>
        </w:tc>
        <w:tc>
          <w:tcPr>
            <w:tcW w:w="1080" w:type="dxa"/>
          </w:tcPr>
          <w:p w14:paraId="6DEDB568" w14:textId="368EBD01" w:rsidR="00074641" w:rsidRPr="0036423B" w:rsidRDefault="005F33F2" w:rsidP="00956BB2">
            <w:pPr>
              <w:tabs>
                <w:tab w:val="left" w:pos="0"/>
              </w:tabs>
              <w:autoSpaceDE w:val="0"/>
              <w:autoSpaceDN w:val="0"/>
              <w:adjustRightInd w:val="0"/>
              <w:rPr>
                <w:color w:val="000000"/>
                <w:sz w:val="24"/>
                <w:szCs w:val="24"/>
              </w:rPr>
            </w:pPr>
            <w:r w:rsidRPr="0036423B">
              <w:rPr>
                <w:color w:val="000000"/>
                <w:sz w:val="24"/>
                <w:szCs w:val="24"/>
              </w:rPr>
              <w:t>1717.20</w:t>
            </w:r>
          </w:p>
        </w:tc>
        <w:tc>
          <w:tcPr>
            <w:tcW w:w="1620" w:type="dxa"/>
          </w:tcPr>
          <w:p w14:paraId="53554ED1" w14:textId="0FBB1020" w:rsidR="00074641" w:rsidRPr="0036423B" w:rsidRDefault="00661F1E" w:rsidP="00164919">
            <w:pPr>
              <w:tabs>
                <w:tab w:val="left" w:pos="0"/>
              </w:tabs>
              <w:autoSpaceDE w:val="0"/>
              <w:autoSpaceDN w:val="0"/>
              <w:adjustRightInd w:val="0"/>
              <w:jc w:val="center"/>
              <w:rPr>
                <w:color w:val="000000"/>
                <w:sz w:val="24"/>
                <w:szCs w:val="24"/>
              </w:rPr>
            </w:pPr>
            <w:r w:rsidRPr="0036423B">
              <w:rPr>
                <w:color w:val="000000"/>
                <w:sz w:val="24"/>
                <w:szCs w:val="24"/>
              </w:rPr>
              <w:t>-23.87</w:t>
            </w:r>
          </w:p>
        </w:tc>
        <w:tc>
          <w:tcPr>
            <w:tcW w:w="1080" w:type="dxa"/>
          </w:tcPr>
          <w:p w14:paraId="0ABD8178" w14:textId="113E78D7" w:rsidR="00074641" w:rsidRPr="0036423B" w:rsidRDefault="00661F1E" w:rsidP="00164919">
            <w:pPr>
              <w:tabs>
                <w:tab w:val="left" w:pos="0"/>
              </w:tabs>
              <w:autoSpaceDE w:val="0"/>
              <w:autoSpaceDN w:val="0"/>
              <w:adjustRightInd w:val="0"/>
              <w:rPr>
                <w:color w:val="000000"/>
                <w:sz w:val="24"/>
                <w:szCs w:val="24"/>
              </w:rPr>
            </w:pPr>
            <w:r w:rsidRPr="0036423B">
              <w:rPr>
                <w:color w:val="000000"/>
                <w:sz w:val="24"/>
                <w:szCs w:val="24"/>
              </w:rPr>
              <w:t>1960.01</w:t>
            </w:r>
          </w:p>
        </w:tc>
      </w:tr>
      <w:tr w:rsidR="0037388C" w:rsidRPr="0036423B" w14:paraId="321D2C34" w14:textId="77777777" w:rsidTr="00AB08F8">
        <w:tc>
          <w:tcPr>
            <w:tcW w:w="1188" w:type="dxa"/>
          </w:tcPr>
          <w:p w14:paraId="198F7C34" w14:textId="77777777" w:rsidR="0037388C" w:rsidRPr="0036423B" w:rsidRDefault="0037388C" w:rsidP="00956BB2">
            <w:pPr>
              <w:tabs>
                <w:tab w:val="left" w:pos="0"/>
              </w:tabs>
              <w:autoSpaceDE w:val="0"/>
              <w:autoSpaceDN w:val="0"/>
              <w:adjustRightInd w:val="0"/>
              <w:rPr>
                <w:color w:val="000000"/>
                <w:sz w:val="24"/>
                <w:szCs w:val="24"/>
              </w:rPr>
            </w:pPr>
            <w:r w:rsidRPr="0036423B">
              <w:rPr>
                <w:color w:val="000000"/>
                <w:sz w:val="24"/>
                <w:szCs w:val="24"/>
              </w:rPr>
              <w:t>Total</w:t>
            </w:r>
          </w:p>
        </w:tc>
        <w:tc>
          <w:tcPr>
            <w:tcW w:w="7560" w:type="dxa"/>
            <w:gridSpan w:val="6"/>
          </w:tcPr>
          <w:p w14:paraId="0C672981" w14:textId="0772327B" w:rsidR="0037388C" w:rsidRPr="0036423B" w:rsidRDefault="0037388C" w:rsidP="00164919">
            <w:pPr>
              <w:tabs>
                <w:tab w:val="left" w:pos="0"/>
              </w:tabs>
              <w:autoSpaceDE w:val="0"/>
              <w:autoSpaceDN w:val="0"/>
              <w:adjustRightInd w:val="0"/>
              <w:jc w:val="center"/>
              <w:rPr>
                <w:color w:val="000000"/>
                <w:sz w:val="24"/>
                <w:szCs w:val="24"/>
              </w:rPr>
            </w:pPr>
          </w:p>
        </w:tc>
        <w:tc>
          <w:tcPr>
            <w:tcW w:w="1080" w:type="dxa"/>
          </w:tcPr>
          <w:p w14:paraId="6CAFDF7A" w14:textId="1D159E15" w:rsidR="0037388C" w:rsidRPr="0036423B" w:rsidRDefault="0037388C" w:rsidP="007D425A">
            <w:pPr>
              <w:tabs>
                <w:tab w:val="left" w:pos="0"/>
              </w:tabs>
              <w:autoSpaceDE w:val="0"/>
              <w:autoSpaceDN w:val="0"/>
              <w:adjustRightInd w:val="0"/>
              <w:rPr>
                <w:color w:val="000000"/>
                <w:sz w:val="24"/>
                <w:szCs w:val="24"/>
              </w:rPr>
            </w:pPr>
            <w:r w:rsidRPr="0036423B">
              <w:rPr>
                <w:color w:val="000000"/>
                <w:sz w:val="24"/>
                <w:szCs w:val="24"/>
              </w:rPr>
              <w:t>216</w:t>
            </w:r>
            <w:r w:rsidR="00816B8C" w:rsidRPr="0036423B">
              <w:rPr>
                <w:color w:val="000000"/>
                <w:sz w:val="24"/>
                <w:szCs w:val="24"/>
              </w:rPr>
              <w:t>7.75</w:t>
            </w:r>
          </w:p>
        </w:tc>
      </w:tr>
    </w:tbl>
    <w:p w14:paraId="21731179" w14:textId="77777777" w:rsidR="00F61E17" w:rsidRPr="0036423B" w:rsidRDefault="00F61E17" w:rsidP="00F61E17">
      <w:pPr>
        <w:shd w:val="clear" w:color="auto" w:fill="FFFFFF" w:themeFill="background1"/>
        <w:tabs>
          <w:tab w:val="left" w:pos="0"/>
        </w:tabs>
        <w:autoSpaceDE w:val="0"/>
        <w:autoSpaceDN w:val="0"/>
        <w:adjustRightInd w:val="0"/>
        <w:spacing w:line="360" w:lineRule="auto"/>
        <w:rPr>
          <w:b/>
          <w:color w:val="000000"/>
        </w:rPr>
      </w:pPr>
    </w:p>
    <w:p w14:paraId="7CEBEEB4" w14:textId="4D6471EB" w:rsidR="00385281" w:rsidRPr="0036423B" w:rsidRDefault="00385281" w:rsidP="00385281">
      <w:pPr>
        <w:shd w:val="clear" w:color="auto" w:fill="92CDDC" w:themeFill="accent5" w:themeFillTint="99"/>
        <w:tabs>
          <w:tab w:val="left" w:pos="0"/>
        </w:tabs>
        <w:autoSpaceDE w:val="0"/>
        <w:autoSpaceDN w:val="0"/>
        <w:adjustRightInd w:val="0"/>
        <w:spacing w:line="360" w:lineRule="auto"/>
        <w:rPr>
          <w:b/>
          <w:color w:val="000000"/>
        </w:rPr>
      </w:pPr>
      <w:r w:rsidRPr="0036423B">
        <w:rPr>
          <w:b/>
          <w:color w:val="000000"/>
        </w:rPr>
        <w:t>Revenue from sale of Power for the year 20</w:t>
      </w:r>
      <w:r w:rsidR="00D610CE" w:rsidRPr="0036423B">
        <w:rPr>
          <w:b/>
          <w:color w:val="000000"/>
        </w:rPr>
        <w:t>23-24</w:t>
      </w:r>
    </w:p>
    <w:p w14:paraId="0231621C" w14:textId="77777777" w:rsidR="00385281" w:rsidRPr="0036423B" w:rsidRDefault="00385281" w:rsidP="00385281">
      <w:pPr>
        <w:tabs>
          <w:tab w:val="left" w:pos="0"/>
        </w:tabs>
        <w:autoSpaceDE w:val="0"/>
        <w:autoSpaceDN w:val="0"/>
        <w:adjustRightInd w:val="0"/>
        <w:rPr>
          <w:color w:val="000000"/>
        </w:rPr>
      </w:pPr>
    </w:p>
    <w:tbl>
      <w:tblPr>
        <w:tblW w:w="9840" w:type="dxa"/>
        <w:tblInd w:w="118" w:type="dxa"/>
        <w:tblLook w:val="04A0" w:firstRow="1" w:lastRow="0" w:firstColumn="1" w:lastColumn="0" w:noHBand="0" w:noVBand="1"/>
      </w:tblPr>
      <w:tblGrid>
        <w:gridCol w:w="1236"/>
        <w:gridCol w:w="1296"/>
        <w:gridCol w:w="1310"/>
        <w:gridCol w:w="1001"/>
        <w:gridCol w:w="1256"/>
        <w:gridCol w:w="1076"/>
        <w:gridCol w:w="1589"/>
        <w:gridCol w:w="1076"/>
      </w:tblGrid>
      <w:tr w:rsidR="00D610CE" w:rsidRPr="0036423B" w14:paraId="124ED917" w14:textId="77777777" w:rsidTr="00EA5685">
        <w:trPr>
          <w:trHeight w:val="945"/>
        </w:trPr>
        <w:tc>
          <w:tcPr>
            <w:tcW w:w="1236"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404B6C31" w14:textId="77777777" w:rsidR="00D610CE" w:rsidRPr="0036423B" w:rsidRDefault="00D610CE" w:rsidP="00D610CE">
            <w:pPr>
              <w:rPr>
                <w:color w:val="000000"/>
              </w:rPr>
            </w:pPr>
            <w:r w:rsidRPr="0036423B">
              <w:rPr>
                <w:color w:val="000000"/>
              </w:rPr>
              <w:t>Tariff Category</w:t>
            </w:r>
          </w:p>
        </w:tc>
        <w:tc>
          <w:tcPr>
            <w:tcW w:w="1296"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2882688C" w14:textId="77777777" w:rsidR="00D610CE" w:rsidRPr="0036423B" w:rsidRDefault="00D610CE" w:rsidP="00D610CE">
            <w:pPr>
              <w:rPr>
                <w:color w:val="000000"/>
              </w:rPr>
            </w:pPr>
            <w:r w:rsidRPr="0036423B">
              <w:rPr>
                <w:color w:val="000000"/>
              </w:rPr>
              <w:t>Number of Consumers</w:t>
            </w:r>
          </w:p>
        </w:tc>
        <w:tc>
          <w:tcPr>
            <w:tcW w:w="1310"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2DF1870C" w14:textId="77777777" w:rsidR="00D610CE" w:rsidRPr="0036423B" w:rsidRDefault="00D610CE" w:rsidP="00D610CE">
            <w:pPr>
              <w:rPr>
                <w:color w:val="000000"/>
              </w:rPr>
            </w:pPr>
            <w:r w:rsidRPr="0036423B">
              <w:rPr>
                <w:color w:val="000000"/>
              </w:rPr>
              <w:t>Connected Load (kVA/KW)</w:t>
            </w:r>
          </w:p>
        </w:tc>
        <w:tc>
          <w:tcPr>
            <w:tcW w:w="1001"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25D69614" w14:textId="77777777" w:rsidR="00D610CE" w:rsidRPr="0036423B" w:rsidRDefault="00D610CE" w:rsidP="00D610CE">
            <w:pPr>
              <w:rPr>
                <w:color w:val="000000"/>
              </w:rPr>
            </w:pPr>
            <w:r w:rsidRPr="0036423B">
              <w:rPr>
                <w:color w:val="000000"/>
              </w:rPr>
              <w:t>Units Sold (Mu)</w:t>
            </w:r>
          </w:p>
        </w:tc>
        <w:tc>
          <w:tcPr>
            <w:tcW w:w="1256"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34483204" w14:textId="77777777" w:rsidR="00D610CE" w:rsidRPr="0036423B" w:rsidRDefault="00D610CE" w:rsidP="00D610CE">
            <w:pPr>
              <w:rPr>
                <w:color w:val="000000"/>
              </w:rPr>
            </w:pPr>
            <w:r w:rsidRPr="0036423B">
              <w:rPr>
                <w:color w:val="000000"/>
              </w:rPr>
              <w:t>Demand Charge (Rs.in Lakhs)</w:t>
            </w:r>
          </w:p>
        </w:tc>
        <w:tc>
          <w:tcPr>
            <w:tcW w:w="1076" w:type="dxa"/>
            <w:tcBorders>
              <w:top w:val="nil"/>
              <w:left w:val="nil"/>
              <w:bottom w:val="nil"/>
              <w:right w:val="single" w:sz="8" w:space="0" w:color="000000"/>
            </w:tcBorders>
            <w:shd w:val="clear" w:color="auto" w:fill="auto"/>
            <w:vAlign w:val="center"/>
            <w:hideMark/>
          </w:tcPr>
          <w:p w14:paraId="50B3987F" w14:textId="77777777" w:rsidR="00D610CE" w:rsidRPr="0036423B" w:rsidRDefault="00D610CE" w:rsidP="00D610CE">
            <w:pPr>
              <w:rPr>
                <w:color w:val="000000"/>
              </w:rPr>
            </w:pPr>
            <w:r w:rsidRPr="0036423B">
              <w:rPr>
                <w:color w:val="000000"/>
              </w:rPr>
              <w:t>Energy Charge</w:t>
            </w:r>
          </w:p>
        </w:tc>
        <w:tc>
          <w:tcPr>
            <w:tcW w:w="1589" w:type="dxa"/>
            <w:tcBorders>
              <w:top w:val="nil"/>
              <w:left w:val="nil"/>
              <w:bottom w:val="nil"/>
              <w:right w:val="single" w:sz="8" w:space="0" w:color="000000"/>
            </w:tcBorders>
            <w:shd w:val="clear" w:color="auto" w:fill="auto"/>
            <w:vAlign w:val="center"/>
            <w:hideMark/>
          </w:tcPr>
          <w:p w14:paraId="14EE2033" w14:textId="77777777" w:rsidR="00D610CE" w:rsidRPr="0036423B" w:rsidRDefault="00D610CE" w:rsidP="00D610CE">
            <w:pPr>
              <w:rPr>
                <w:color w:val="000000"/>
              </w:rPr>
            </w:pPr>
            <w:r w:rsidRPr="0036423B">
              <w:rPr>
                <w:color w:val="000000"/>
              </w:rPr>
              <w:t>PF Incent/penalty</w:t>
            </w:r>
          </w:p>
        </w:tc>
        <w:tc>
          <w:tcPr>
            <w:tcW w:w="1076" w:type="dxa"/>
            <w:tcBorders>
              <w:top w:val="nil"/>
              <w:left w:val="nil"/>
              <w:bottom w:val="nil"/>
              <w:right w:val="single" w:sz="8" w:space="0" w:color="000000"/>
            </w:tcBorders>
            <w:shd w:val="clear" w:color="auto" w:fill="auto"/>
            <w:vAlign w:val="center"/>
            <w:hideMark/>
          </w:tcPr>
          <w:p w14:paraId="0E55F2C3" w14:textId="77777777" w:rsidR="00D610CE" w:rsidRPr="0036423B" w:rsidRDefault="00D610CE" w:rsidP="00D610CE">
            <w:pPr>
              <w:rPr>
                <w:color w:val="000000"/>
              </w:rPr>
            </w:pPr>
            <w:r w:rsidRPr="0036423B">
              <w:rPr>
                <w:color w:val="000000"/>
              </w:rPr>
              <w:t>Total</w:t>
            </w:r>
          </w:p>
        </w:tc>
      </w:tr>
      <w:tr w:rsidR="00D610CE" w:rsidRPr="0036423B" w14:paraId="0E062021" w14:textId="77777777" w:rsidTr="00EA5685">
        <w:trPr>
          <w:trHeight w:val="645"/>
        </w:trPr>
        <w:tc>
          <w:tcPr>
            <w:tcW w:w="1236" w:type="dxa"/>
            <w:vMerge/>
            <w:tcBorders>
              <w:top w:val="nil"/>
              <w:left w:val="single" w:sz="8" w:space="0" w:color="000000"/>
              <w:bottom w:val="single" w:sz="8" w:space="0" w:color="000000"/>
              <w:right w:val="single" w:sz="8" w:space="0" w:color="000000"/>
            </w:tcBorders>
            <w:vAlign w:val="center"/>
            <w:hideMark/>
          </w:tcPr>
          <w:p w14:paraId="75EB0E4F" w14:textId="77777777" w:rsidR="00D610CE" w:rsidRPr="0036423B" w:rsidRDefault="00D610CE" w:rsidP="00D610CE">
            <w:pPr>
              <w:rPr>
                <w:color w:val="000000"/>
              </w:rPr>
            </w:pPr>
          </w:p>
        </w:tc>
        <w:tc>
          <w:tcPr>
            <w:tcW w:w="1296" w:type="dxa"/>
            <w:vMerge/>
            <w:tcBorders>
              <w:top w:val="nil"/>
              <w:left w:val="single" w:sz="8" w:space="0" w:color="000000"/>
              <w:bottom w:val="single" w:sz="8" w:space="0" w:color="000000"/>
              <w:right w:val="single" w:sz="8" w:space="0" w:color="000000"/>
            </w:tcBorders>
            <w:vAlign w:val="center"/>
            <w:hideMark/>
          </w:tcPr>
          <w:p w14:paraId="5590ED6D" w14:textId="77777777" w:rsidR="00D610CE" w:rsidRPr="0036423B" w:rsidRDefault="00D610CE" w:rsidP="00D610CE">
            <w:pPr>
              <w:rPr>
                <w:color w:val="000000"/>
              </w:rPr>
            </w:pPr>
          </w:p>
        </w:tc>
        <w:tc>
          <w:tcPr>
            <w:tcW w:w="1310" w:type="dxa"/>
            <w:vMerge/>
            <w:tcBorders>
              <w:top w:val="nil"/>
              <w:left w:val="single" w:sz="8" w:space="0" w:color="000000"/>
              <w:bottom w:val="single" w:sz="8" w:space="0" w:color="000000"/>
              <w:right w:val="single" w:sz="8" w:space="0" w:color="000000"/>
            </w:tcBorders>
            <w:vAlign w:val="center"/>
            <w:hideMark/>
          </w:tcPr>
          <w:p w14:paraId="33F14AD6" w14:textId="77777777" w:rsidR="00D610CE" w:rsidRPr="0036423B" w:rsidRDefault="00D610CE" w:rsidP="00D610CE">
            <w:pPr>
              <w:rPr>
                <w:color w:val="000000"/>
              </w:rPr>
            </w:pPr>
          </w:p>
        </w:tc>
        <w:tc>
          <w:tcPr>
            <w:tcW w:w="1001" w:type="dxa"/>
            <w:vMerge/>
            <w:tcBorders>
              <w:top w:val="nil"/>
              <w:left w:val="single" w:sz="8" w:space="0" w:color="000000"/>
              <w:bottom w:val="single" w:sz="8" w:space="0" w:color="000000"/>
              <w:right w:val="single" w:sz="8" w:space="0" w:color="000000"/>
            </w:tcBorders>
            <w:vAlign w:val="center"/>
            <w:hideMark/>
          </w:tcPr>
          <w:p w14:paraId="4AD0BE38" w14:textId="77777777" w:rsidR="00D610CE" w:rsidRPr="0036423B" w:rsidRDefault="00D610CE" w:rsidP="00D610CE">
            <w:pPr>
              <w:rPr>
                <w:color w:val="000000"/>
              </w:rPr>
            </w:pPr>
          </w:p>
        </w:tc>
        <w:tc>
          <w:tcPr>
            <w:tcW w:w="1256" w:type="dxa"/>
            <w:vMerge/>
            <w:tcBorders>
              <w:top w:val="nil"/>
              <w:left w:val="single" w:sz="8" w:space="0" w:color="000000"/>
              <w:bottom w:val="single" w:sz="8" w:space="0" w:color="000000"/>
              <w:right w:val="single" w:sz="8" w:space="0" w:color="000000"/>
            </w:tcBorders>
            <w:vAlign w:val="center"/>
            <w:hideMark/>
          </w:tcPr>
          <w:p w14:paraId="451E5950" w14:textId="77777777" w:rsidR="00D610CE" w:rsidRPr="0036423B" w:rsidRDefault="00D610CE" w:rsidP="00D610CE">
            <w:pPr>
              <w:rPr>
                <w:color w:val="000000"/>
              </w:rPr>
            </w:pPr>
          </w:p>
        </w:tc>
        <w:tc>
          <w:tcPr>
            <w:tcW w:w="1076" w:type="dxa"/>
            <w:tcBorders>
              <w:top w:val="nil"/>
              <w:left w:val="nil"/>
              <w:bottom w:val="single" w:sz="8" w:space="0" w:color="000000"/>
              <w:right w:val="single" w:sz="8" w:space="0" w:color="000000"/>
            </w:tcBorders>
            <w:shd w:val="clear" w:color="auto" w:fill="auto"/>
            <w:vAlign w:val="center"/>
            <w:hideMark/>
          </w:tcPr>
          <w:p w14:paraId="38552C47" w14:textId="77777777" w:rsidR="00D610CE" w:rsidRPr="0036423B" w:rsidRDefault="00D610CE" w:rsidP="00D610CE">
            <w:pPr>
              <w:rPr>
                <w:color w:val="000000"/>
              </w:rPr>
            </w:pPr>
            <w:r w:rsidRPr="0036423B">
              <w:rPr>
                <w:color w:val="000000"/>
              </w:rPr>
              <w:t>(Rs.in Lakhs)</w:t>
            </w:r>
          </w:p>
        </w:tc>
        <w:tc>
          <w:tcPr>
            <w:tcW w:w="1589" w:type="dxa"/>
            <w:tcBorders>
              <w:top w:val="nil"/>
              <w:left w:val="nil"/>
              <w:bottom w:val="single" w:sz="8" w:space="0" w:color="000000"/>
              <w:right w:val="single" w:sz="8" w:space="0" w:color="000000"/>
            </w:tcBorders>
            <w:shd w:val="clear" w:color="auto" w:fill="auto"/>
            <w:vAlign w:val="center"/>
            <w:hideMark/>
          </w:tcPr>
          <w:p w14:paraId="36906DF2" w14:textId="77777777" w:rsidR="00D610CE" w:rsidRPr="0036423B" w:rsidRDefault="00D610CE" w:rsidP="00D610CE">
            <w:pPr>
              <w:rPr>
                <w:color w:val="000000"/>
              </w:rPr>
            </w:pPr>
            <w:r w:rsidRPr="0036423B">
              <w:rPr>
                <w:color w:val="000000"/>
              </w:rPr>
              <w:t>(Rs.in Lakhs)</w:t>
            </w:r>
          </w:p>
        </w:tc>
        <w:tc>
          <w:tcPr>
            <w:tcW w:w="1076" w:type="dxa"/>
            <w:tcBorders>
              <w:top w:val="nil"/>
              <w:left w:val="nil"/>
              <w:bottom w:val="single" w:sz="8" w:space="0" w:color="000000"/>
              <w:right w:val="single" w:sz="8" w:space="0" w:color="000000"/>
            </w:tcBorders>
            <w:shd w:val="clear" w:color="auto" w:fill="auto"/>
            <w:vAlign w:val="center"/>
            <w:hideMark/>
          </w:tcPr>
          <w:p w14:paraId="5DD6A1B2" w14:textId="77777777" w:rsidR="00D610CE" w:rsidRPr="0036423B" w:rsidRDefault="00D610CE" w:rsidP="00D610CE">
            <w:pPr>
              <w:rPr>
                <w:color w:val="000000"/>
              </w:rPr>
            </w:pPr>
            <w:r w:rsidRPr="0036423B">
              <w:rPr>
                <w:color w:val="000000"/>
              </w:rPr>
              <w:t>(Rs.in Lakhs)</w:t>
            </w:r>
          </w:p>
        </w:tc>
      </w:tr>
      <w:tr w:rsidR="00D610CE" w:rsidRPr="0036423B" w14:paraId="1A7BAFFA" w14:textId="77777777" w:rsidTr="00EA5685">
        <w:trPr>
          <w:trHeight w:val="330"/>
        </w:trPr>
        <w:tc>
          <w:tcPr>
            <w:tcW w:w="1236" w:type="dxa"/>
            <w:tcBorders>
              <w:top w:val="nil"/>
              <w:left w:val="single" w:sz="8" w:space="0" w:color="000000"/>
              <w:bottom w:val="single" w:sz="8" w:space="0" w:color="000000"/>
              <w:right w:val="single" w:sz="8" w:space="0" w:color="000000"/>
            </w:tcBorders>
            <w:shd w:val="clear" w:color="auto" w:fill="auto"/>
            <w:vAlign w:val="center"/>
            <w:hideMark/>
          </w:tcPr>
          <w:p w14:paraId="1C0B4C23" w14:textId="77777777" w:rsidR="00D610CE" w:rsidRPr="0036423B" w:rsidRDefault="00D610CE" w:rsidP="00D610CE">
            <w:pPr>
              <w:rPr>
                <w:color w:val="000000"/>
              </w:rPr>
            </w:pPr>
            <w:r w:rsidRPr="0036423B">
              <w:rPr>
                <w:color w:val="000000"/>
              </w:rPr>
              <w:t>LT-IV A</w:t>
            </w:r>
          </w:p>
        </w:tc>
        <w:tc>
          <w:tcPr>
            <w:tcW w:w="1296" w:type="dxa"/>
            <w:tcBorders>
              <w:top w:val="nil"/>
              <w:left w:val="nil"/>
              <w:bottom w:val="single" w:sz="8" w:space="0" w:color="000000"/>
              <w:right w:val="single" w:sz="8" w:space="0" w:color="000000"/>
            </w:tcBorders>
            <w:shd w:val="clear" w:color="auto" w:fill="auto"/>
            <w:vAlign w:val="center"/>
            <w:hideMark/>
          </w:tcPr>
          <w:p w14:paraId="78748C64" w14:textId="77777777" w:rsidR="00D610CE" w:rsidRPr="0036423B" w:rsidRDefault="00D610CE" w:rsidP="00D610CE">
            <w:pPr>
              <w:jc w:val="right"/>
              <w:rPr>
                <w:color w:val="000000"/>
              </w:rPr>
            </w:pPr>
            <w:r w:rsidRPr="0036423B">
              <w:rPr>
                <w:color w:val="000000"/>
              </w:rPr>
              <w:t>24</w:t>
            </w:r>
          </w:p>
        </w:tc>
        <w:tc>
          <w:tcPr>
            <w:tcW w:w="1310" w:type="dxa"/>
            <w:tcBorders>
              <w:top w:val="nil"/>
              <w:left w:val="nil"/>
              <w:bottom w:val="single" w:sz="8" w:space="0" w:color="000000"/>
              <w:right w:val="single" w:sz="8" w:space="0" w:color="000000"/>
            </w:tcBorders>
            <w:shd w:val="clear" w:color="auto" w:fill="auto"/>
            <w:vAlign w:val="center"/>
            <w:hideMark/>
          </w:tcPr>
          <w:p w14:paraId="2A3AC294" w14:textId="77777777" w:rsidR="00D610CE" w:rsidRPr="0036423B" w:rsidRDefault="00D610CE" w:rsidP="00D610CE">
            <w:pPr>
              <w:jc w:val="right"/>
              <w:rPr>
                <w:color w:val="000000"/>
              </w:rPr>
            </w:pPr>
            <w:r w:rsidRPr="0036423B">
              <w:rPr>
                <w:color w:val="000000"/>
              </w:rPr>
              <w:t>1445</w:t>
            </w:r>
          </w:p>
        </w:tc>
        <w:tc>
          <w:tcPr>
            <w:tcW w:w="1001" w:type="dxa"/>
            <w:tcBorders>
              <w:top w:val="nil"/>
              <w:left w:val="nil"/>
              <w:bottom w:val="single" w:sz="8" w:space="0" w:color="000000"/>
              <w:right w:val="single" w:sz="8" w:space="0" w:color="000000"/>
            </w:tcBorders>
            <w:shd w:val="clear" w:color="auto" w:fill="auto"/>
            <w:vAlign w:val="center"/>
            <w:hideMark/>
          </w:tcPr>
          <w:p w14:paraId="2B47711F" w14:textId="4843B3AC" w:rsidR="00D610CE" w:rsidRPr="0036423B" w:rsidRDefault="00D610CE" w:rsidP="00D610CE">
            <w:pPr>
              <w:jc w:val="right"/>
              <w:rPr>
                <w:color w:val="000000"/>
              </w:rPr>
            </w:pPr>
            <w:r w:rsidRPr="0036423B">
              <w:rPr>
                <w:color w:val="000000"/>
              </w:rPr>
              <w:t>2.</w:t>
            </w:r>
            <w:r w:rsidR="00816B8C" w:rsidRPr="0036423B">
              <w:rPr>
                <w:color w:val="000000"/>
              </w:rPr>
              <w:t>61</w:t>
            </w:r>
          </w:p>
        </w:tc>
        <w:tc>
          <w:tcPr>
            <w:tcW w:w="1256" w:type="dxa"/>
            <w:tcBorders>
              <w:top w:val="nil"/>
              <w:left w:val="nil"/>
              <w:bottom w:val="single" w:sz="8" w:space="0" w:color="000000"/>
              <w:right w:val="single" w:sz="8" w:space="0" w:color="000000"/>
            </w:tcBorders>
            <w:shd w:val="clear" w:color="auto" w:fill="auto"/>
            <w:vAlign w:val="center"/>
            <w:hideMark/>
          </w:tcPr>
          <w:p w14:paraId="6ECB856E" w14:textId="162E7624" w:rsidR="00D610CE" w:rsidRPr="0036423B" w:rsidRDefault="00816B8C" w:rsidP="00D610CE">
            <w:pPr>
              <w:jc w:val="right"/>
              <w:rPr>
                <w:color w:val="000000"/>
              </w:rPr>
            </w:pPr>
            <w:r w:rsidRPr="0036423B">
              <w:rPr>
                <w:color w:val="000000"/>
              </w:rPr>
              <w:t>31.01</w:t>
            </w:r>
          </w:p>
        </w:tc>
        <w:tc>
          <w:tcPr>
            <w:tcW w:w="1076" w:type="dxa"/>
            <w:tcBorders>
              <w:top w:val="nil"/>
              <w:left w:val="nil"/>
              <w:bottom w:val="single" w:sz="8" w:space="0" w:color="000000"/>
              <w:right w:val="single" w:sz="8" w:space="0" w:color="000000"/>
            </w:tcBorders>
            <w:shd w:val="clear" w:color="auto" w:fill="auto"/>
            <w:vAlign w:val="center"/>
            <w:hideMark/>
          </w:tcPr>
          <w:p w14:paraId="10CABEA1" w14:textId="1B7B7BC7" w:rsidR="00D610CE" w:rsidRPr="0036423B" w:rsidRDefault="00816B8C" w:rsidP="00D610CE">
            <w:pPr>
              <w:jc w:val="right"/>
              <w:rPr>
                <w:color w:val="000000"/>
              </w:rPr>
            </w:pPr>
            <w:r w:rsidRPr="0036423B">
              <w:rPr>
                <w:color w:val="000000"/>
              </w:rPr>
              <w:t>150.28</w:t>
            </w:r>
          </w:p>
        </w:tc>
        <w:tc>
          <w:tcPr>
            <w:tcW w:w="1589" w:type="dxa"/>
            <w:tcBorders>
              <w:top w:val="nil"/>
              <w:left w:val="nil"/>
              <w:bottom w:val="single" w:sz="8" w:space="0" w:color="000000"/>
              <w:right w:val="single" w:sz="8" w:space="0" w:color="000000"/>
            </w:tcBorders>
            <w:shd w:val="clear" w:color="auto" w:fill="auto"/>
            <w:vAlign w:val="center"/>
            <w:hideMark/>
          </w:tcPr>
          <w:p w14:paraId="4CFFEF18" w14:textId="7704191F" w:rsidR="00D610CE" w:rsidRPr="0036423B" w:rsidRDefault="00D610CE" w:rsidP="00D610CE">
            <w:pPr>
              <w:jc w:val="center"/>
              <w:rPr>
                <w:color w:val="000000"/>
              </w:rPr>
            </w:pPr>
            <w:r w:rsidRPr="0036423B">
              <w:rPr>
                <w:color w:val="000000"/>
              </w:rPr>
              <w:t>-0.</w:t>
            </w:r>
            <w:r w:rsidR="00816B8C" w:rsidRPr="0036423B">
              <w:rPr>
                <w:color w:val="000000"/>
              </w:rPr>
              <w:t>63</w:t>
            </w:r>
          </w:p>
        </w:tc>
        <w:tc>
          <w:tcPr>
            <w:tcW w:w="1076" w:type="dxa"/>
            <w:tcBorders>
              <w:top w:val="nil"/>
              <w:left w:val="nil"/>
              <w:bottom w:val="single" w:sz="8" w:space="0" w:color="000000"/>
              <w:right w:val="single" w:sz="8" w:space="0" w:color="000000"/>
            </w:tcBorders>
            <w:shd w:val="clear" w:color="auto" w:fill="auto"/>
            <w:vAlign w:val="center"/>
            <w:hideMark/>
          </w:tcPr>
          <w:p w14:paraId="118445F0" w14:textId="250B8C7F" w:rsidR="00D610CE" w:rsidRPr="0036423B" w:rsidRDefault="0075111F" w:rsidP="00D610CE">
            <w:pPr>
              <w:jc w:val="right"/>
              <w:rPr>
                <w:color w:val="000000"/>
              </w:rPr>
            </w:pPr>
            <w:r w:rsidRPr="0036423B">
              <w:rPr>
                <w:color w:val="000000"/>
              </w:rPr>
              <w:t>180.66</w:t>
            </w:r>
          </w:p>
        </w:tc>
      </w:tr>
      <w:tr w:rsidR="00816B8C" w:rsidRPr="0036423B" w14:paraId="63D34C85" w14:textId="77777777" w:rsidTr="00EA5685">
        <w:trPr>
          <w:trHeight w:val="330"/>
        </w:trPr>
        <w:tc>
          <w:tcPr>
            <w:tcW w:w="1236" w:type="dxa"/>
            <w:tcBorders>
              <w:top w:val="nil"/>
              <w:left w:val="single" w:sz="8" w:space="0" w:color="000000"/>
              <w:bottom w:val="single" w:sz="8" w:space="0" w:color="000000"/>
              <w:right w:val="single" w:sz="8" w:space="0" w:color="000000"/>
            </w:tcBorders>
            <w:shd w:val="clear" w:color="auto" w:fill="auto"/>
            <w:vAlign w:val="center"/>
            <w:hideMark/>
          </w:tcPr>
          <w:p w14:paraId="161ACE9B" w14:textId="77777777" w:rsidR="00816B8C" w:rsidRPr="0036423B" w:rsidRDefault="00816B8C" w:rsidP="00816B8C">
            <w:pPr>
              <w:rPr>
                <w:color w:val="000000"/>
              </w:rPr>
            </w:pPr>
            <w:r w:rsidRPr="0036423B">
              <w:rPr>
                <w:color w:val="000000"/>
              </w:rPr>
              <w:t>LT VI B</w:t>
            </w:r>
          </w:p>
        </w:tc>
        <w:tc>
          <w:tcPr>
            <w:tcW w:w="1296" w:type="dxa"/>
            <w:tcBorders>
              <w:top w:val="nil"/>
              <w:left w:val="nil"/>
              <w:bottom w:val="single" w:sz="8" w:space="0" w:color="000000"/>
              <w:right w:val="single" w:sz="8" w:space="0" w:color="000000"/>
            </w:tcBorders>
            <w:shd w:val="clear" w:color="auto" w:fill="auto"/>
            <w:hideMark/>
          </w:tcPr>
          <w:p w14:paraId="1D74E069" w14:textId="3E9771B0" w:rsidR="00816B8C" w:rsidRPr="0036423B" w:rsidRDefault="00816B8C" w:rsidP="00816B8C">
            <w:pPr>
              <w:jc w:val="right"/>
              <w:rPr>
                <w:color w:val="000000"/>
              </w:rPr>
            </w:pPr>
            <w:r w:rsidRPr="0036423B">
              <w:rPr>
                <w:color w:val="000000"/>
              </w:rPr>
              <w:t>1</w:t>
            </w:r>
          </w:p>
        </w:tc>
        <w:tc>
          <w:tcPr>
            <w:tcW w:w="1310" w:type="dxa"/>
            <w:tcBorders>
              <w:top w:val="nil"/>
              <w:left w:val="nil"/>
              <w:bottom w:val="single" w:sz="8" w:space="0" w:color="000000"/>
              <w:right w:val="single" w:sz="8" w:space="0" w:color="000000"/>
            </w:tcBorders>
            <w:shd w:val="clear" w:color="auto" w:fill="auto"/>
            <w:hideMark/>
          </w:tcPr>
          <w:p w14:paraId="27D1D64A" w14:textId="0F45FA2C" w:rsidR="00816B8C" w:rsidRPr="0036423B" w:rsidRDefault="00816B8C" w:rsidP="00816B8C">
            <w:pPr>
              <w:jc w:val="right"/>
              <w:rPr>
                <w:color w:val="000000"/>
              </w:rPr>
            </w:pPr>
            <w:r w:rsidRPr="0036423B">
              <w:rPr>
                <w:color w:val="000000"/>
              </w:rPr>
              <w:t>35</w:t>
            </w:r>
          </w:p>
        </w:tc>
        <w:tc>
          <w:tcPr>
            <w:tcW w:w="1001" w:type="dxa"/>
            <w:tcBorders>
              <w:top w:val="nil"/>
              <w:left w:val="nil"/>
              <w:bottom w:val="single" w:sz="8" w:space="0" w:color="000000"/>
              <w:right w:val="single" w:sz="8" w:space="0" w:color="000000"/>
            </w:tcBorders>
            <w:shd w:val="clear" w:color="auto" w:fill="auto"/>
            <w:hideMark/>
          </w:tcPr>
          <w:p w14:paraId="3816ACED" w14:textId="7D0DBACB" w:rsidR="00816B8C" w:rsidRPr="0036423B" w:rsidRDefault="00816B8C" w:rsidP="00816B8C">
            <w:pPr>
              <w:jc w:val="right"/>
              <w:rPr>
                <w:color w:val="000000"/>
              </w:rPr>
            </w:pPr>
            <w:r w:rsidRPr="0036423B">
              <w:rPr>
                <w:color w:val="000000"/>
              </w:rPr>
              <w:t>0.007</w:t>
            </w:r>
          </w:p>
        </w:tc>
        <w:tc>
          <w:tcPr>
            <w:tcW w:w="1256" w:type="dxa"/>
            <w:tcBorders>
              <w:top w:val="nil"/>
              <w:left w:val="nil"/>
              <w:bottom w:val="single" w:sz="8" w:space="0" w:color="000000"/>
              <w:right w:val="single" w:sz="8" w:space="0" w:color="000000"/>
            </w:tcBorders>
            <w:shd w:val="clear" w:color="auto" w:fill="auto"/>
            <w:hideMark/>
          </w:tcPr>
          <w:p w14:paraId="58F4C3FB" w14:textId="0276B619" w:rsidR="00816B8C" w:rsidRPr="0036423B" w:rsidRDefault="00816B8C" w:rsidP="00816B8C">
            <w:pPr>
              <w:jc w:val="right"/>
              <w:rPr>
                <w:color w:val="000000"/>
              </w:rPr>
            </w:pPr>
            <w:r w:rsidRPr="0036423B">
              <w:rPr>
                <w:color w:val="000000"/>
              </w:rPr>
              <w:t>0.29</w:t>
            </w:r>
          </w:p>
        </w:tc>
        <w:tc>
          <w:tcPr>
            <w:tcW w:w="1076" w:type="dxa"/>
            <w:tcBorders>
              <w:top w:val="nil"/>
              <w:left w:val="nil"/>
              <w:bottom w:val="single" w:sz="8" w:space="0" w:color="000000"/>
              <w:right w:val="single" w:sz="8" w:space="0" w:color="000000"/>
            </w:tcBorders>
            <w:shd w:val="clear" w:color="auto" w:fill="auto"/>
            <w:hideMark/>
          </w:tcPr>
          <w:p w14:paraId="410F63C1" w14:textId="409D1879" w:rsidR="00816B8C" w:rsidRPr="0036423B" w:rsidRDefault="00816B8C" w:rsidP="00816B8C">
            <w:pPr>
              <w:jc w:val="right"/>
              <w:rPr>
                <w:color w:val="000000"/>
              </w:rPr>
            </w:pPr>
            <w:r w:rsidRPr="0036423B">
              <w:rPr>
                <w:color w:val="000000"/>
              </w:rPr>
              <w:t>0.41</w:t>
            </w:r>
          </w:p>
        </w:tc>
        <w:tc>
          <w:tcPr>
            <w:tcW w:w="1589" w:type="dxa"/>
            <w:tcBorders>
              <w:top w:val="nil"/>
              <w:left w:val="nil"/>
              <w:bottom w:val="single" w:sz="8" w:space="0" w:color="000000"/>
              <w:right w:val="single" w:sz="8" w:space="0" w:color="000000"/>
            </w:tcBorders>
            <w:shd w:val="clear" w:color="auto" w:fill="auto"/>
            <w:hideMark/>
          </w:tcPr>
          <w:p w14:paraId="0672A85A" w14:textId="65C0C195" w:rsidR="00816B8C" w:rsidRPr="0036423B" w:rsidRDefault="00816B8C" w:rsidP="00816B8C">
            <w:pPr>
              <w:rPr>
                <w:color w:val="000000"/>
              </w:rPr>
            </w:pPr>
          </w:p>
        </w:tc>
        <w:tc>
          <w:tcPr>
            <w:tcW w:w="1076" w:type="dxa"/>
            <w:tcBorders>
              <w:top w:val="nil"/>
              <w:left w:val="nil"/>
              <w:bottom w:val="single" w:sz="8" w:space="0" w:color="000000"/>
              <w:right w:val="single" w:sz="8" w:space="0" w:color="000000"/>
            </w:tcBorders>
            <w:shd w:val="clear" w:color="auto" w:fill="auto"/>
            <w:hideMark/>
          </w:tcPr>
          <w:p w14:paraId="77B131E0" w14:textId="62AF6FED" w:rsidR="00816B8C" w:rsidRPr="0036423B" w:rsidRDefault="00816B8C" w:rsidP="00816B8C">
            <w:pPr>
              <w:jc w:val="right"/>
              <w:rPr>
                <w:color w:val="000000"/>
              </w:rPr>
            </w:pPr>
            <w:r w:rsidRPr="0036423B">
              <w:rPr>
                <w:color w:val="000000"/>
              </w:rPr>
              <w:t>0.7</w:t>
            </w:r>
          </w:p>
        </w:tc>
      </w:tr>
      <w:tr w:rsidR="00816B8C" w:rsidRPr="0036423B" w14:paraId="51F7BFE8" w14:textId="77777777" w:rsidTr="00EA5685">
        <w:trPr>
          <w:trHeight w:val="330"/>
        </w:trPr>
        <w:tc>
          <w:tcPr>
            <w:tcW w:w="1236" w:type="dxa"/>
            <w:tcBorders>
              <w:top w:val="nil"/>
              <w:left w:val="single" w:sz="8" w:space="0" w:color="000000"/>
              <w:bottom w:val="single" w:sz="8" w:space="0" w:color="000000"/>
              <w:right w:val="single" w:sz="8" w:space="0" w:color="000000"/>
            </w:tcBorders>
            <w:shd w:val="clear" w:color="auto" w:fill="auto"/>
            <w:vAlign w:val="center"/>
            <w:hideMark/>
          </w:tcPr>
          <w:p w14:paraId="3C2B64C1" w14:textId="77777777" w:rsidR="00816B8C" w:rsidRPr="0036423B" w:rsidRDefault="00816B8C" w:rsidP="00816B8C">
            <w:pPr>
              <w:rPr>
                <w:color w:val="000000"/>
              </w:rPr>
            </w:pPr>
            <w:r w:rsidRPr="0036423B">
              <w:rPr>
                <w:color w:val="000000"/>
              </w:rPr>
              <w:t>LT VI F</w:t>
            </w:r>
          </w:p>
        </w:tc>
        <w:tc>
          <w:tcPr>
            <w:tcW w:w="1296" w:type="dxa"/>
            <w:tcBorders>
              <w:top w:val="nil"/>
              <w:left w:val="nil"/>
              <w:bottom w:val="single" w:sz="8" w:space="0" w:color="000000"/>
              <w:right w:val="single" w:sz="8" w:space="0" w:color="000000"/>
            </w:tcBorders>
            <w:shd w:val="clear" w:color="auto" w:fill="auto"/>
            <w:hideMark/>
          </w:tcPr>
          <w:p w14:paraId="67C5232B" w14:textId="7E18F823" w:rsidR="00816B8C" w:rsidRPr="0036423B" w:rsidRDefault="00816B8C" w:rsidP="00816B8C">
            <w:pPr>
              <w:jc w:val="right"/>
              <w:rPr>
                <w:color w:val="000000"/>
              </w:rPr>
            </w:pPr>
            <w:r w:rsidRPr="0036423B">
              <w:rPr>
                <w:color w:val="000000"/>
              </w:rPr>
              <w:t>2</w:t>
            </w:r>
          </w:p>
        </w:tc>
        <w:tc>
          <w:tcPr>
            <w:tcW w:w="1310" w:type="dxa"/>
            <w:tcBorders>
              <w:top w:val="nil"/>
              <w:left w:val="nil"/>
              <w:bottom w:val="single" w:sz="8" w:space="0" w:color="000000"/>
              <w:right w:val="single" w:sz="8" w:space="0" w:color="000000"/>
            </w:tcBorders>
            <w:shd w:val="clear" w:color="auto" w:fill="auto"/>
            <w:hideMark/>
          </w:tcPr>
          <w:p w14:paraId="10E30769" w14:textId="1DA35389" w:rsidR="00816B8C" w:rsidRPr="0036423B" w:rsidRDefault="00816B8C" w:rsidP="00816B8C">
            <w:pPr>
              <w:jc w:val="right"/>
              <w:rPr>
                <w:color w:val="000000"/>
              </w:rPr>
            </w:pPr>
            <w:r w:rsidRPr="0036423B">
              <w:rPr>
                <w:color w:val="000000"/>
              </w:rPr>
              <w:t>25.94</w:t>
            </w:r>
          </w:p>
        </w:tc>
        <w:tc>
          <w:tcPr>
            <w:tcW w:w="1001" w:type="dxa"/>
            <w:tcBorders>
              <w:top w:val="nil"/>
              <w:left w:val="nil"/>
              <w:bottom w:val="single" w:sz="8" w:space="0" w:color="000000"/>
              <w:right w:val="single" w:sz="8" w:space="0" w:color="000000"/>
            </w:tcBorders>
            <w:shd w:val="clear" w:color="auto" w:fill="auto"/>
            <w:hideMark/>
          </w:tcPr>
          <w:p w14:paraId="709FF200" w14:textId="2E33DC9E" w:rsidR="00816B8C" w:rsidRPr="0036423B" w:rsidRDefault="00816B8C" w:rsidP="00816B8C">
            <w:pPr>
              <w:jc w:val="right"/>
              <w:rPr>
                <w:color w:val="000000"/>
              </w:rPr>
            </w:pPr>
            <w:r w:rsidRPr="0036423B">
              <w:rPr>
                <w:color w:val="000000"/>
              </w:rPr>
              <w:t>0.093</w:t>
            </w:r>
          </w:p>
        </w:tc>
        <w:tc>
          <w:tcPr>
            <w:tcW w:w="1256" w:type="dxa"/>
            <w:tcBorders>
              <w:top w:val="nil"/>
              <w:left w:val="nil"/>
              <w:bottom w:val="single" w:sz="8" w:space="0" w:color="000000"/>
              <w:right w:val="single" w:sz="8" w:space="0" w:color="000000"/>
            </w:tcBorders>
            <w:shd w:val="clear" w:color="auto" w:fill="auto"/>
            <w:hideMark/>
          </w:tcPr>
          <w:p w14:paraId="4313E64E" w14:textId="1466C0EB" w:rsidR="00816B8C" w:rsidRPr="0036423B" w:rsidRDefault="00816B8C" w:rsidP="00816B8C">
            <w:pPr>
              <w:jc w:val="right"/>
              <w:rPr>
                <w:color w:val="000000"/>
              </w:rPr>
            </w:pPr>
            <w:r w:rsidRPr="0036423B">
              <w:rPr>
                <w:color w:val="000000"/>
              </w:rPr>
              <w:t>0.37</w:t>
            </w:r>
          </w:p>
        </w:tc>
        <w:tc>
          <w:tcPr>
            <w:tcW w:w="1076" w:type="dxa"/>
            <w:tcBorders>
              <w:top w:val="nil"/>
              <w:left w:val="nil"/>
              <w:bottom w:val="single" w:sz="8" w:space="0" w:color="000000"/>
              <w:right w:val="single" w:sz="8" w:space="0" w:color="000000"/>
            </w:tcBorders>
            <w:shd w:val="clear" w:color="auto" w:fill="auto"/>
            <w:hideMark/>
          </w:tcPr>
          <w:p w14:paraId="6D77255C" w14:textId="3881BB38" w:rsidR="00816B8C" w:rsidRPr="0036423B" w:rsidRDefault="00816B8C" w:rsidP="00816B8C">
            <w:pPr>
              <w:jc w:val="right"/>
              <w:rPr>
                <w:color w:val="000000"/>
              </w:rPr>
            </w:pPr>
            <w:r w:rsidRPr="0036423B">
              <w:rPr>
                <w:color w:val="000000"/>
              </w:rPr>
              <w:t>8.34</w:t>
            </w:r>
          </w:p>
        </w:tc>
        <w:tc>
          <w:tcPr>
            <w:tcW w:w="1589" w:type="dxa"/>
            <w:tcBorders>
              <w:top w:val="nil"/>
              <w:left w:val="nil"/>
              <w:bottom w:val="single" w:sz="8" w:space="0" w:color="000000"/>
              <w:right w:val="single" w:sz="8" w:space="0" w:color="000000"/>
            </w:tcBorders>
            <w:shd w:val="clear" w:color="auto" w:fill="auto"/>
            <w:hideMark/>
          </w:tcPr>
          <w:p w14:paraId="0EE13143" w14:textId="63F8368C" w:rsidR="00816B8C" w:rsidRPr="0036423B" w:rsidRDefault="00816B8C" w:rsidP="00816B8C">
            <w:pPr>
              <w:rPr>
                <w:color w:val="000000"/>
              </w:rPr>
            </w:pPr>
          </w:p>
        </w:tc>
        <w:tc>
          <w:tcPr>
            <w:tcW w:w="1076" w:type="dxa"/>
            <w:tcBorders>
              <w:top w:val="nil"/>
              <w:left w:val="nil"/>
              <w:bottom w:val="single" w:sz="8" w:space="0" w:color="000000"/>
              <w:right w:val="single" w:sz="8" w:space="0" w:color="000000"/>
            </w:tcBorders>
            <w:shd w:val="clear" w:color="auto" w:fill="auto"/>
            <w:hideMark/>
          </w:tcPr>
          <w:p w14:paraId="702B8E1C" w14:textId="067E6E1D" w:rsidR="00816B8C" w:rsidRPr="0036423B" w:rsidRDefault="00816B8C" w:rsidP="00816B8C">
            <w:pPr>
              <w:jc w:val="right"/>
              <w:rPr>
                <w:color w:val="000000"/>
              </w:rPr>
            </w:pPr>
            <w:r w:rsidRPr="0036423B">
              <w:rPr>
                <w:color w:val="000000"/>
              </w:rPr>
              <w:t>8.71</w:t>
            </w:r>
          </w:p>
        </w:tc>
      </w:tr>
      <w:tr w:rsidR="00816B8C" w:rsidRPr="0036423B" w14:paraId="73E8B56C" w14:textId="77777777" w:rsidTr="00EA5685">
        <w:trPr>
          <w:trHeight w:val="330"/>
        </w:trPr>
        <w:tc>
          <w:tcPr>
            <w:tcW w:w="1236" w:type="dxa"/>
            <w:tcBorders>
              <w:top w:val="nil"/>
              <w:left w:val="single" w:sz="8" w:space="0" w:color="000000"/>
              <w:bottom w:val="single" w:sz="8" w:space="0" w:color="000000"/>
              <w:right w:val="single" w:sz="8" w:space="0" w:color="000000"/>
            </w:tcBorders>
            <w:shd w:val="clear" w:color="auto" w:fill="auto"/>
            <w:vAlign w:val="center"/>
            <w:hideMark/>
          </w:tcPr>
          <w:p w14:paraId="288A0B50" w14:textId="77777777" w:rsidR="00816B8C" w:rsidRPr="0036423B" w:rsidRDefault="00816B8C" w:rsidP="00816B8C">
            <w:pPr>
              <w:rPr>
                <w:color w:val="000000"/>
              </w:rPr>
            </w:pPr>
            <w:r w:rsidRPr="0036423B">
              <w:rPr>
                <w:color w:val="000000"/>
              </w:rPr>
              <w:t>LT VII A</w:t>
            </w:r>
          </w:p>
        </w:tc>
        <w:tc>
          <w:tcPr>
            <w:tcW w:w="1296" w:type="dxa"/>
            <w:tcBorders>
              <w:top w:val="nil"/>
              <w:left w:val="nil"/>
              <w:bottom w:val="single" w:sz="8" w:space="0" w:color="000000"/>
              <w:right w:val="single" w:sz="8" w:space="0" w:color="000000"/>
            </w:tcBorders>
            <w:shd w:val="clear" w:color="auto" w:fill="auto"/>
            <w:hideMark/>
          </w:tcPr>
          <w:p w14:paraId="52E0C258" w14:textId="7A084431" w:rsidR="00816B8C" w:rsidRPr="0036423B" w:rsidRDefault="00816B8C" w:rsidP="00816B8C">
            <w:pPr>
              <w:jc w:val="right"/>
              <w:rPr>
                <w:color w:val="000000"/>
              </w:rPr>
            </w:pPr>
            <w:r w:rsidRPr="0036423B">
              <w:rPr>
                <w:color w:val="000000"/>
              </w:rPr>
              <w:t>17</w:t>
            </w:r>
          </w:p>
        </w:tc>
        <w:tc>
          <w:tcPr>
            <w:tcW w:w="1310" w:type="dxa"/>
            <w:tcBorders>
              <w:top w:val="nil"/>
              <w:left w:val="nil"/>
              <w:bottom w:val="single" w:sz="8" w:space="0" w:color="000000"/>
              <w:right w:val="single" w:sz="8" w:space="0" w:color="000000"/>
            </w:tcBorders>
            <w:shd w:val="clear" w:color="auto" w:fill="auto"/>
            <w:hideMark/>
          </w:tcPr>
          <w:p w14:paraId="138C9259" w14:textId="1A527538" w:rsidR="00816B8C" w:rsidRPr="0036423B" w:rsidRDefault="00816B8C" w:rsidP="00816B8C">
            <w:pPr>
              <w:jc w:val="right"/>
              <w:rPr>
                <w:color w:val="000000"/>
              </w:rPr>
            </w:pPr>
            <w:r w:rsidRPr="0036423B">
              <w:rPr>
                <w:color w:val="000000"/>
              </w:rPr>
              <w:t>147</w:t>
            </w:r>
          </w:p>
        </w:tc>
        <w:tc>
          <w:tcPr>
            <w:tcW w:w="1001" w:type="dxa"/>
            <w:tcBorders>
              <w:top w:val="nil"/>
              <w:left w:val="nil"/>
              <w:bottom w:val="single" w:sz="8" w:space="0" w:color="000000"/>
              <w:right w:val="single" w:sz="8" w:space="0" w:color="000000"/>
            </w:tcBorders>
            <w:shd w:val="clear" w:color="auto" w:fill="auto"/>
            <w:hideMark/>
          </w:tcPr>
          <w:p w14:paraId="12D714C9" w14:textId="6D38759A" w:rsidR="00816B8C" w:rsidRPr="0036423B" w:rsidRDefault="00816B8C" w:rsidP="00816B8C">
            <w:pPr>
              <w:jc w:val="right"/>
              <w:rPr>
                <w:color w:val="000000"/>
              </w:rPr>
            </w:pPr>
            <w:r w:rsidRPr="0036423B">
              <w:rPr>
                <w:color w:val="000000"/>
              </w:rPr>
              <w:t>0.267</w:t>
            </w:r>
          </w:p>
        </w:tc>
        <w:tc>
          <w:tcPr>
            <w:tcW w:w="1256" w:type="dxa"/>
            <w:tcBorders>
              <w:top w:val="nil"/>
              <w:left w:val="nil"/>
              <w:bottom w:val="single" w:sz="8" w:space="0" w:color="000000"/>
              <w:right w:val="single" w:sz="8" w:space="0" w:color="000000"/>
            </w:tcBorders>
            <w:shd w:val="clear" w:color="auto" w:fill="auto"/>
            <w:hideMark/>
          </w:tcPr>
          <w:p w14:paraId="60451C30" w14:textId="07ECBD41" w:rsidR="00816B8C" w:rsidRPr="0036423B" w:rsidRDefault="00816B8C" w:rsidP="00816B8C">
            <w:pPr>
              <w:jc w:val="right"/>
              <w:rPr>
                <w:color w:val="000000"/>
              </w:rPr>
            </w:pPr>
            <w:r w:rsidRPr="0036423B">
              <w:rPr>
                <w:color w:val="000000"/>
              </w:rPr>
              <w:t>2.42</w:t>
            </w:r>
          </w:p>
        </w:tc>
        <w:tc>
          <w:tcPr>
            <w:tcW w:w="1076" w:type="dxa"/>
            <w:tcBorders>
              <w:top w:val="nil"/>
              <w:left w:val="nil"/>
              <w:bottom w:val="single" w:sz="8" w:space="0" w:color="000000"/>
              <w:right w:val="single" w:sz="8" w:space="0" w:color="000000"/>
            </w:tcBorders>
            <w:shd w:val="clear" w:color="auto" w:fill="auto"/>
            <w:hideMark/>
          </w:tcPr>
          <w:p w14:paraId="56574DFB" w14:textId="4B3E4C54" w:rsidR="00816B8C" w:rsidRPr="0036423B" w:rsidRDefault="00816B8C" w:rsidP="00816B8C">
            <w:pPr>
              <w:jc w:val="right"/>
              <w:rPr>
                <w:color w:val="000000"/>
              </w:rPr>
            </w:pPr>
            <w:r w:rsidRPr="0036423B">
              <w:rPr>
                <w:color w:val="000000"/>
              </w:rPr>
              <w:t>19.75</w:t>
            </w:r>
          </w:p>
        </w:tc>
        <w:tc>
          <w:tcPr>
            <w:tcW w:w="1589" w:type="dxa"/>
            <w:tcBorders>
              <w:top w:val="nil"/>
              <w:left w:val="nil"/>
              <w:bottom w:val="single" w:sz="8" w:space="0" w:color="000000"/>
              <w:right w:val="single" w:sz="8" w:space="0" w:color="000000"/>
            </w:tcBorders>
            <w:shd w:val="clear" w:color="auto" w:fill="auto"/>
            <w:hideMark/>
          </w:tcPr>
          <w:p w14:paraId="6E576947" w14:textId="300309BC" w:rsidR="00816B8C" w:rsidRPr="0036423B" w:rsidRDefault="00816B8C" w:rsidP="00816B8C">
            <w:pPr>
              <w:rPr>
                <w:color w:val="000000"/>
              </w:rPr>
            </w:pPr>
          </w:p>
        </w:tc>
        <w:tc>
          <w:tcPr>
            <w:tcW w:w="1076" w:type="dxa"/>
            <w:tcBorders>
              <w:top w:val="nil"/>
              <w:left w:val="nil"/>
              <w:bottom w:val="single" w:sz="8" w:space="0" w:color="000000"/>
              <w:right w:val="single" w:sz="8" w:space="0" w:color="000000"/>
            </w:tcBorders>
            <w:shd w:val="clear" w:color="auto" w:fill="auto"/>
            <w:hideMark/>
          </w:tcPr>
          <w:p w14:paraId="2A6EB37E" w14:textId="339CF527" w:rsidR="00816B8C" w:rsidRPr="0036423B" w:rsidRDefault="00816B8C" w:rsidP="00816B8C">
            <w:pPr>
              <w:jc w:val="right"/>
              <w:rPr>
                <w:color w:val="000000"/>
              </w:rPr>
            </w:pPr>
            <w:r w:rsidRPr="0036423B">
              <w:rPr>
                <w:color w:val="000000"/>
              </w:rPr>
              <w:t>22.17</w:t>
            </w:r>
          </w:p>
        </w:tc>
      </w:tr>
      <w:tr w:rsidR="00816B8C" w:rsidRPr="0036423B" w14:paraId="377530E1" w14:textId="77777777" w:rsidTr="00EA5685">
        <w:trPr>
          <w:trHeight w:val="645"/>
        </w:trPr>
        <w:tc>
          <w:tcPr>
            <w:tcW w:w="1236" w:type="dxa"/>
            <w:tcBorders>
              <w:top w:val="nil"/>
              <w:left w:val="single" w:sz="8" w:space="0" w:color="000000"/>
              <w:bottom w:val="single" w:sz="8" w:space="0" w:color="000000"/>
              <w:right w:val="single" w:sz="8" w:space="0" w:color="000000"/>
            </w:tcBorders>
            <w:shd w:val="clear" w:color="auto" w:fill="auto"/>
            <w:vAlign w:val="center"/>
            <w:hideMark/>
          </w:tcPr>
          <w:p w14:paraId="4184E978" w14:textId="77777777" w:rsidR="00816B8C" w:rsidRPr="0036423B" w:rsidRDefault="00816B8C" w:rsidP="00816B8C">
            <w:pPr>
              <w:rPr>
                <w:color w:val="000000"/>
              </w:rPr>
            </w:pPr>
            <w:r w:rsidRPr="0036423B">
              <w:rPr>
                <w:color w:val="000000"/>
              </w:rPr>
              <w:t>LT Street Light</w:t>
            </w:r>
          </w:p>
        </w:tc>
        <w:tc>
          <w:tcPr>
            <w:tcW w:w="1296" w:type="dxa"/>
            <w:tcBorders>
              <w:top w:val="nil"/>
              <w:left w:val="nil"/>
              <w:bottom w:val="single" w:sz="8" w:space="0" w:color="000000"/>
              <w:right w:val="single" w:sz="8" w:space="0" w:color="000000"/>
            </w:tcBorders>
            <w:shd w:val="clear" w:color="auto" w:fill="auto"/>
            <w:hideMark/>
          </w:tcPr>
          <w:p w14:paraId="22FD768A" w14:textId="65B24FD1" w:rsidR="00816B8C" w:rsidRPr="0036423B" w:rsidRDefault="00816B8C" w:rsidP="00816B8C">
            <w:pPr>
              <w:jc w:val="right"/>
              <w:rPr>
                <w:color w:val="000000"/>
              </w:rPr>
            </w:pPr>
            <w:r w:rsidRPr="0036423B">
              <w:rPr>
                <w:color w:val="000000"/>
              </w:rPr>
              <w:t>6</w:t>
            </w:r>
          </w:p>
        </w:tc>
        <w:tc>
          <w:tcPr>
            <w:tcW w:w="1310" w:type="dxa"/>
            <w:tcBorders>
              <w:top w:val="nil"/>
              <w:left w:val="nil"/>
              <w:bottom w:val="single" w:sz="8" w:space="0" w:color="000000"/>
              <w:right w:val="single" w:sz="8" w:space="0" w:color="000000"/>
            </w:tcBorders>
            <w:shd w:val="clear" w:color="auto" w:fill="auto"/>
            <w:hideMark/>
          </w:tcPr>
          <w:p w14:paraId="70B94CB8" w14:textId="04ACE750" w:rsidR="00816B8C" w:rsidRPr="0036423B" w:rsidRDefault="00816B8C" w:rsidP="00816B8C">
            <w:pPr>
              <w:jc w:val="right"/>
              <w:rPr>
                <w:color w:val="000000"/>
              </w:rPr>
            </w:pPr>
          </w:p>
        </w:tc>
        <w:tc>
          <w:tcPr>
            <w:tcW w:w="1001" w:type="dxa"/>
            <w:tcBorders>
              <w:top w:val="nil"/>
              <w:left w:val="nil"/>
              <w:bottom w:val="single" w:sz="8" w:space="0" w:color="000000"/>
              <w:right w:val="single" w:sz="8" w:space="0" w:color="000000"/>
            </w:tcBorders>
            <w:shd w:val="clear" w:color="auto" w:fill="auto"/>
            <w:hideMark/>
          </w:tcPr>
          <w:p w14:paraId="0FC11EB7" w14:textId="459D504D" w:rsidR="00816B8C" w:rsidRPr="0036423B" w:rsidRDefault="00816B8C" w:rsidP="00816B8C">
            <w:pPr>
              <w:jc w:val="right"/>
              <w:rPr>
                <w:color w:val="000000"/>
              </w:rPr>
            </w:pPr>
            <w:r w:rsidRPr="0036423B">
              <w:rPr>
                <w:color w:val="000000"/>
              </w:rPr>
              <w:t>0.031</w:t>
            </w:r>
          </w:p>
        </w:tc>
        <w:tc>
          <w:tcPr>
            <w:tcW w:w="1256" w:type="dxa"/>
            <w:tcBorders>
              <w:top w:val="nil"/>
              <w:left w:val="nil"/>
              <w:bottom w:val="single" w:sz="8" w:space="0" w:color="000000"/>
              <w:right w:val="single" w:sz="8" w:space="0" w:color="000000"/>
            </w:tcBorders>
            <w:shd w:val="clear" w:color="auto" w:fill="auto"/>
            <w:hideMark/>
          </w:tcPr>
          <w:p w14:paraId="7EC40D4C" w14:textId="0D39D0A7" w:rsidR="00816B8C" w:rsidRPr="0036423B" w:rsidRDefault="00816B8C" w:rsidP="00816B8C">
            <w:pPr>
              <w:jc w:val="right"/>
              <w:rPr>
                <w:color w:val="000000"/>
              </w:rPr>
            </w:pPr>
            <w:r w:rsidRPr="0036423B">
              <w:rPr>
                <w:color w:val="000000"/>
              </w:rPr>
              <w:t>0.04</w:t>
            </w:r>
          </w:p>
        </w:tc>
        <w:tc>
          <w:tcPr>
            <w:tcW w:w="1076" w:type="dxa"/>
            <w:tcBorders>
              <w:top w:val="nil"/>
              <w:left w:val="nil"/>
              <w:bottom w:val="single" w:sz="8" w:space="0" w:color="000000"/>
              <w:right w:val="single" w:sz="8" w:space="0" w:color="000000"/>
            </w:tcBorders>
            <w:shd w:val="clear" w:color="auto" w:fill="auto"/>
            <w:hideMark/>
          </w:tcPr>
          <w:p w14:paraId="423F0D01" w14:textId="5411EB32" w:rsidR="00816B8C" w:rsidRPr="0036423B" w:rsidRDefault="00816B8C" w:rsidP="00816B8C">
            <w:pPr>
              <w:jc w:val="right"/>
              <w:rPr>
                <w:color w:val="000000"/>
              </w:rPr>
            </w:pPr>
            <w:r w:rsidRPr="0036423B">
              <w:rPr>
                <w:color w:val="000000"/>
              </w:rPr>
              <w:t>1.35</w:t>
            </w:r>
          </w:p>
        </w:tc>
        <w:tc>
          <w:tcPr>
            <w:tcW w:w="1589" w:type="dxa"/>
            <w:tcBorders>
              <w:top w:val="nil"/>
              <w:left w:val="nil"/>
              <w:bottom w:val="single" w:sz="8" w:space="0" w:color="000000"/>
              <w:right w:val="single" w:sz="8" w:space="0" w:color="000000"/>
            </w:tcBorders>
            <w:shd w:val="clear" w:color="auto" w:fill="auto"/>
            <w:hideMark/>
          </w:tcPr>
          <w:p w14:paraId="07E2A487" w14:textId="4E78C816" w:rsidR="00816B8C" w:rsidRPr="0036423B" w:rsidRDefault="00816B8C" w:rsidP="00816B8C">
            <w:pPr>
              <w:rPr>
                <w:color w:val="000000"/>
              </w:rPr>
            </w:pPr>
          </w:p>
        </w:tc>
        <w:tc>
          <w:tcPr>
            <w:tcW w:w="1076" w:type="dxa"/>
            <w:tcBorders>
              <w:top w:val="nil"/>
              <w:left w:val="nil"/>
              <w:bottom w:val="single" w:sz="8" w:space="0" w:color="000000"/>
              <w:right w:val="single" w:sz="8" w:space="0" w:color="000000"/>
            </w:tcBorders>
            <w:shd w:val="clear" w:color="auto" w:fill="auto"/>
            <w:hideMark/>
          </w:tcPr>
          <w:p w14:paraId="1CCE7542" w14:textId="572D48BB" w:rsidR="00816B8C" w:rsidRPr="0036423B" w:rsidRDefault="00816B8C" w:rsidP="00816B8C">
            <w:pPr>
              <w:jc w:val="right"/>
              <w:rPr>
                <w:color w:val="000000"/>
              </w:rPr>
            </w:pPr>
            <w:r w:rsidRPr="0036423B">
              <w:rPr>
                <w:color w:val="000000"/>
              </w:rPr>
              <w:t>1.38</w:t>
            </w:r>
          </w:p>
        </w:tc>
      </w:tr>
      <w:tr w:rsidR="00D610CE" w:rsidRPr="0036423B" w14:paraId="18F8F258" w14:textId="77777777" w:rsidTr="00EA5685">
        <w:trPr>
          <w:trHeight w:val="330"/>
        </w:trPr>
        <w:tc>
          <w:tcPr>
            <w:tcW w:w="1236" w:type="dxa"/>
            <w:tcBorders>
              <w:top w:val="nil"/>
              <w:left w:val="single" w:sz="8" w:space="0" w:color="000000"/>
              <w:bottom w:val="single" w:sz="8" w:space="0" w:color="000000"/>
              <w:right w:val="single" w:sz="8" w:space="0" w:color="000000"/>
            </w:tcBorders>
            <w:shd w:val="clear" w:color="auto" w:fill="auto"/>
            <w:vAlign w:val="center"/>
            <w:hideMark/>
          </w:tcPr>
          <w:p w14:paraId="25E101A7" w14:textId="77777777" w:rsidR="00D610CE" w:rsidRPr="0036423B" w:rsidRDefault="00D610CE" w:rsidP="00D610CE">
            <w:pPr>
              <w:rPr>
                <w:color w:val="000000"/>
              </w:rPr>
            </w:pPr>
            <w:r w:rsidRPr="0036423B">
              <w:rPr>
                <w:color w:val="000000"/>
              </w:rPr>
              <w:t>HT-1A</w:t>
            </w:r>
          </w:p>
        </w:tc>
        <w:tc>
          <w:tcPr>
            <w:tcW w:w="1296" w:type="dxa"/>
            <w:tcBorders>
              <w:top w:val="nil"/>
              <w:left w:val="nil"/>
              <w:bottom w:val="single" w:sz="8" w:space="0" w:color="000000"/>
              <w:right w:val="single" w:sz="8" w:space="0" w:color="000000"/>
            </w:tcBorders>
            <w:shd w:val="clear" w:color="auto" w:fill="auto"/>
            <w:vAlign w:val="center"/>
            <w:hideMark/>
          </w:tcPr>
          <w:p w14:paraId="44093C4F" w14:textId="77777777" w:rsidR="00D610CE" w:rsidRPr="0036423B" w:rsidRDefault="00D610CE" w:rsidP="00D610CE">
            <w:pPr>
              <w:jc w:val="right"/>
              <w:rPr>
                <w:color w:val="000000"/>
              </w:rPr>
            </w:pPr>
            <w:r w:rsidRPr="0036423B">
              <w:rPr>
                <w:color w:val="000000"/>
              </w:rPr>
              <w:t>22</w:t>
            </w:r>
          </w:p>
        </w:tc>
        <w:tc>
          <w:tcPr>
            <w:tcW w:w="1310" w:type="dxa"/>
            <w:tcBorders>
              <w:top w:val="nil"/>
              <w:left w:val="nil"/>
              <w:bottom w:val="single" w:sz="8" w:space="0" w:color="000000"/>
              <w:right w:val="single" w:sz="8" w:space="0" w:color="000000"/>
            </w:tcBorders>
            <w:shd w:val="clear" w:color="auto" w:fill="auto"/>
            <w:vAlign w:val="center"/>
            <w:hideMark/>
          </w:tcPr>
          <w:p w14:paraId="315B77F8" w14:textId="77777777" w:rsidR="00D610CE" w:rsidRPr="0036423B" w:rsidRDefault="00D610CE" w:rsidP="00D610CE">
            <w:pPr>
              <w:jc w:val="right"/>
              <w:rPr>
                <w:color w:val="000000"/>
              </w:rPr>
            </w:pPr>
            <w:r w:rsidRPr="0036423B">
              <w:rPr>
                <w:color w:val="000000"/>
              </w:rPr>
              <w:t>8715</w:t>
            </w:r>
          </w:p>
        </w:tc>
        <w:tc>
          <w:tcPr>
            <w:tcW w:w="1001" w:type="dxa"/>
            <w:tcBorders>
              <w:top w:val="nil"/>
              <w:left w:val="nil"/>
              <w:bottom w:val="single" w:sz="8" w:space="0" w:color="000000"/>
              <w:right w:val="single" w:sz="8" w:space="0" w:color="000000"/>
            </w:tcBorders>
            <w:shd w:val="clear" w:color="auto" w:fill="auto"/>
            <w:vAlign w:val="center"/>
            <w:hideMark/>
          </w:tcPr>
          <w:p w14:paraId="1D1633B2" w14:textId="77777777" w:rsidR="00D610CE" w:rsidRPr="0036423B" w:rsidRDefault="00D610CE" w:rsidP="00D610CE">
            <w:pPr>
              <w:jc w:val="right"/>
              <w:rPr>
                <w:color w:val="000000"/>
              </w:rPr>
            </w:pPr>
            <w:r w:rsidRPr="0036423B">
              <w:rPr>
                <w:color w:val="000000"/>
              </w:rPr>
              <w:t>29.864</w:t>
            </w:r>
          </w:p>
        </w:tc>
        <w:tc>
          <w:tcPr>
            <w:tcW w:w="1256" w:type="dxa"/>
            <w:tcBorders>
              <w:top w:val="nil"/>
              <w:left w:val="nil"/>
              <w:bottom w:val="single" w:sz="8" w:space="0" w:color="000000"/>
              <w:right w:val="single" w:sz="8" w:space="0" w:color="000000"/>
            </w:tcBorders>
            <w:shd w:val="clear" w:color="auto" w:fill="auto"/>
            <w:vAlign w:val="center"/>
            <w:hideMark/>
          </w:tcPr>
          <w:p w14:paraId="77C9FBE4" w14:textId="77777777" w:rsidR="00D610CE" w:rsidRPr="0036423B" w:rsidRDefault="00D610CE" w:rsidP="00D610CE">
            <w:pPr>
              <w:jc w:val="right"/>
              <w:rPr>
                <w:color w:val="000000"/>
              </w:rPr>
            </w:pPr>
            <w:r w:rsidRPr="0036423B">
              <w:rPr>
                <w:color w:val="000000"/>
              </w:rPr>
              <w:t>266.68</w:t>
            </w:r>
          </w:p>
        </w:tc>
        <w:tc>
          <w:tcPr>
            <w:tcW w:w="1076" w:type="dxa"/>
            <w:tcBorders>
              <w:top w:val="nil"/>
              <w:left w:val="nil"/>
              <w:bottom w:val="single" w:sz="8" w:space="0" w:color="000000"/>
              <w:right w:val="single" w:sz="8" w:space="0" w:color="000000"/>
            </w:tcBorders>
            <w:shd w:val="clear" w:color="auto" w:fill="auto"/>
            <w:vAlign w:val="center"/>
            <w:hideMark/>
          </w:tcPr>
          <w:p w14:paraId="1AD15DEE" w14:textId="77777777" w:rsidR="00D610CE" w:rsidRPr="0036423B" w:rsidRDefault="00D610CE" w:rsidP="00D610CE">
            <w:pPr>
              <w:jc w:val="right"/>
              <w:rPr>
                <w:color w:val="000000"/>
              </w:rPr>
            </w:pPr>
            <w:r w:rsidRPr="0036423B">
              <w:rPr>
                <w:color w:val="000000"/>
              </w:rPr>
              <w:t>1717.20</w:t>
            </w:r>
          </w:p>
        </w:tc>
        <w:tc>
          <w:tcPr>
            <w:tcW w:w="1589" w:type="dxa"/>
            <w:tcBorders>
              <w:top w:val="nil"/>
              <w:left w:val="nil"/>
              <w:bottom w:val="single" w:sz="8" w:space="0" w:color="000000"/>
              <w:right w:val="single" w:sz="8" w:space="0" w:color="000000"/>
            </w:tcBorders>
            <w:shd w:val="clear" w:color="auto" w:fill="auto"/>
            <w:vAlign w:val="center"/>
            <w:hideMark/>
          </w:tcPr>
          <w:p w14:paraId="6D0D2FED" w14:textId="77777777" w:rsidR="00D610CE" w:rsidRPr="0036423B" w:rsidRDefault="00D610CE" w:rsidP="00D610CE">
            <w:pPr>
              <w:jc w:val="center"/>
              <w:rPr>
                <w:color w:val="000000"/>
              </w:rPr>
            </w:pPr>
            <w:r w:rsidRPr="0036423B">
              <w:rPr>
                <w:color w:val="000000"/>
              </w:rPr>
              <w:t>-23.87</w:t>
            </w:r>
          </w:p>
        </w:tc>
        <w:tc>
          <w:tcPr>
            <w:tcW w:w="1076" w:type="dxa"/>
            <w:tcBorders>
              <w:top w:val="nil"/>
              <w:left w:val="nil"/>
              <w:bottom w:val="single" w:sz="8" w:space="0" w:color="000000"/>
              <w:right w:val="single" w:sz="8" w:space="0" w:color="000000"/>
            </w:tcBorders>
            <w:shd w:val="clear" w:color="auto" w:fill="auto"/>
            <w:vAlign w:val="center"/>
            <w:hideMark/>
          </w:tcPr>
          <w:p w14:paraId="2DF48757" w14:textId="5653F35F" w:rsidR="00D610CE" w:rsidRPr="0036423B" w:rsidRDefault="0075111F" w:rsidP="00D610CE">
            <w:pPr>
              <w:jc w:val="right"/>
              <w:rPr>
                <w:color w:val="000000"/>
              </w:rPr>
            </w:pPr>
            <w:r w:rsidRPr="0036423B">
              <w:rPr>
                <w:color w:val="000000"/>
              </w:rPr>
              <w:t>2023.05</w:t>
            </w:r>
          </w:p>
        </w:tc>
      </w:tr>
      <w:tr w:rsidR="00D610CE" w:rsidRPr="0036423B" w14:paraId="6FBC7381" w14:textId="77777777" w:rsidTr="00EA5685">
        <w:trPr>
          <w:trHeight w:val="330"/>
        </w:trPr>
        <w:tc>
          <w:tcPr>
            <w:tcW w:w="1236" w:type="dxa"/>
            <w:tcBorders>
              <w:top w:val="nil"/>
              <w:left w:val="single" w:sz="8" w:space="0" w:color="000000"/>
              <w:bottom w:val="single" w:sz="8" w:space="0" w:color="000000"/>
              <w:right w:val="single" w:sz="8" w:space="0" w:color="000000"/>
            </w:tcBorders>
            <w:shd w:val="clear" w:color="auto" w:fill="auto"/>
            <w:vAlign w:val="center"/>
            <w:hideMark/>
          </w:tcPr>
          <w:p w14:paraId="2175D65D" w14:textId="77777777" w:rsidR="00D610CE" w:rsidRPr="0036423B" w:rsidRDefault="00D610CE" w:rsidP="00D610CE">
            <w:pPr>
              <w:rPr>
                <w:color w:val="000000"/>
              </w:rPr>
            </w:pPr>
            <w:r w:rsidRPr="0036423B">
              <w:rPr>
                <w:color w:val="000000"/>
              </w:rPr>
              <w:t>Total</w:t>
            </w:r>
          </w:p>
        </w:tc>
        <w:tc>
          <w:tcPr>
            <w:tcW w:w="1296" w:type="dxa"/>
            <w:tcBorders>
              <w:top w:val="nil"/>
              <w:left w:val="nil"/>
              <w:bottom w:val="single" w:sz="8" w:space="0" w:color="000000"/>
              <w:right w:val="single" w:sz="8" w:space="0" w:color="000000"/>
            </w:tcBorders>
            <w:shd w:val="clear" w:color="auto" w:fill="auto"/>
            <w:vAlign w:val="center"/>
            <w:hideMark/>
          </w:tcPr>
          <w:p w14:paraId="40AD70B2" w14:textId="77777777" w:rsidR="00D610CE" w:rsidRPr="0036423B" w:rsidRDefault="00D610CE" w:rsidP="00D610CE">
            <w:pPr>
              <w:rPr>
                <w:color w:val="000000"/>
              </w:rPr>
            </w:pPr>
            <w:r w:rsidRPr="0036423B">
              <w:rPr>
                <w:color w:val="000000"/>
              </w:rPr>
              <w:t> </w:t>
            </w:r>
          </w:p>
        </w:tc>
        <w:tc>
          <w:tcPr>
            <w:tcW w:w="1310" w:type="dxa"/>
            <w:tcBorders>
              <w:top w:val="nil"/>
              <w:left w:val="nil"/>
              <w:bottom w:val="single" w:sz="8" w:space="0" w:color="000000"/>
              <w:right w:val="single" w:sz="8" w:space="0" w:color="000000"/>
            </w:tcBorders>
            <w:shd w:val="clear" w:color="auto" w:fill="auto"/>
            <w:vAlign w:val="center"/>
            <w:hideMark/>
          </w:tcPr>
          <w:p w14:paraId="58C93E5F" w14:textId="77777777" w:rsidR="00D610CE" w:rsidRPr="0036423B" w:rsidRDefault="00D610CE" w:rsidP="00D610CE">
            <w:pPr>
              <w:rPr>
                <w:color w:val="000000"/>
              </w:rPr>
            </w:pPr>
            <w:r w:rsidRPr="0036423B">
              <w:rPr>
                <w:color w:val="000000"/>
              </w:rPr>
              <w:t> </w:t>
            </w:r>
          </w:p>
        </w:tc>
        <w:tc>
          <w:tcPr>
            <w:tcW w:w="1001" w:type="dxa"/>
            <w:tcBorders>
              <w:top w:val="nil"/>
              <w:left w:val="nil"/>
              <w:bottom w:val="single" w:sz="8" w:space="0" w:color="000000"/>
              <w:right w:val="single" w:sz="8" w:space="0" w:color="000000"/>
            </w:tcBorders>
            <w:shd w:val="clear" w:color="auto" w:fill="auto"/>
            <w:vAlign w:val="center"/>
            <w:hideMark/>
          </w:tcPr>
          <w:p w14:paraId="3B6A96F5" w14:textId="77777777" w:rsidR="00D610CE" w:rsidRPr="0036423B" w:rsidRDefault="00D610CE" w:rsidP="00D610CE">
            <w:pPr>
              <w:rPr>
                <w:color w:val="000000"/>
              </w:rPr>
            </w:pPr>
            <w:r w:rsidRPr="0036423B">
              <w:rPr>
                <w:color w:val="000000"/>
              </w:rPr>
              <w:t> </w:t>
            </w:r>
          </w:p>
        </w:tc>
        <w:tc>
          <w:tcPr>
            <w:tcW w:w="1256" w:type="dxa"/>
            <w:tcBorders>
              <w:top w:val="nil"/>
              <w:left w:val="nil"/>
              <w:bottom w:val="single" w:sz="8" w:space="0" w:color="000000"/>
              <w:right w:val="single" w:sz="8" w:space="0" w:color="000000"/>
            </w:tcBorders>
            <w:shd w:val="clear" w:color="auto" w:fill="auto"/>
            <w:vAlign w:val="center"/>
            <w:hideMark/>
          </w:tcPr>
          <w:p w14:paraId="032E03AF" w14:textId="77777777" w:rsidR="00D610CE" w:rsidRPr="0036423B" w:rsidRDefault="00D610CE" w:rsidP="00D610CE">
            <w:pPr>
              <w:rPr>
                <w:color w:val="000000"/>
              </w:rPr>
            </w:pPr>
            <w:r w:rsidRPr="0036423B">
              <w:rPr>
                <w:color w:val="000000"/>
              </w:rPr>
              <w:t> </w:t>
            </w:r>
          </w:p>
        </w:tc>
        <w:tc>
          <w:tcPr>
            <w:tcW w:w="1076" w:type="dxa"/>
            <w:tcBorders>
              <w:top w:val="nil"/>
              <w:left w:val="nil"/>
              <w:bottom w:val="single" w:sz="8" w:space="0" w:color="000000"/>
              <w:right w:val="single" w:sz="8" w:space="0" w:color="000000"/>
            </w:tcBorders>
            <w:shd w:val="clear" w:color="auto" w:fill="auto"/>
            <w:vAlign w:val="center"/>
            <w:hideMark/>
          </w:tcPr>
          <w:p w14:paraId="174FF96A" w14:textId="77777777" w:rsidR="00D610CE" w:rsidRPr="0036423B" w:rsidRDefault="00D610CE" w:rsidP="00D610CE">
            <w:pPr>
              <w:rPr>
                <w:color w:val="000000"/>
              </w:rPr>
            </w:pPr>
            <w:r w:rsidRPr="0036423B">
              <w:rPr>
                <w:color w:val="000000"/>
              </w:rPr>
              <w:t> </w:t>
            </w:r>
          </w:p>
        </w:tc>
        <w:tc>
          <w:tcPr>
            <w:tcW w:w="1589" w:type="dxa"/>
            <w:tcBorders>
              <w:top w:val="nil"/>
              <w:left w:val="nil"/>
              <w:bottom w:val="single" w:sz="8" w:space="0" w:color="000000"/>
              <w:right w:val="single" w:sz="8" w:space="0" w:color="000000"/>
            </w:tcBorders>
            <w:shd w:val="clear" w:color="auto" w:fill="auto"/>
            <w:vAlign w:val="center"/>
            <w:hideMark/>
          </w:tcPr>
          <w:p w14:paraId="72200AC2" w14:textId="77777777" w:rsidR="00D610CE" w:rsidRPr="0036423B" w:rsidRDefault="00D610CE" w:rsidP="00D610CE">
            <w:pPr>
              <w:jc w:val="center"/>
              <w:rPr>
                <w:color w:val="000000"/>
              </w:rPr>
            </w:pPr>
            <w:r w:rsidRPr="0036423B">
              <w:rPr>
                <w:color w:val="000000"/>
              </w:rPr>
              <w:t> </w:t>
            </w:r>
          </w:p>
        </w:tc>
        <w:tc>
          <w:tcPr>
            <w:tcW w:w="1076" w:type="dxa"/>
            <w:tcBorders>
              <w:top w:val="nil"/>
              <w:left w:val="nil"/>
              <w:bottom w:val="single" w:sz="8" w:space="0" w:color="000000"/>
              <w:right w:val="single" w:sz="8" w:space="0" w:color="000000"/>
            </w:tcBorders>
            <w:shd w:val="clear" w:color="auto" w:fill="auto"/>
            <w:vAlign w:val="center"/>
            <w:hideMark/>
          </w:tcPr>
          <w:p w14:paraId="5249AE9C" w14:textId="25FB1579" w:rsidR="00D610CE" w:rsidRPr="0036423B" w:rsidRDefault="0075111F" w:rsidP="00D610CE">
            <w:pPr>
              <w:jc w:val="right"/>
              <w:rPr>
                <w:color w:val="000000"/>
              </w:rPr>
            </w:pPr>
            <w:r w:rsidRPr="0036423B">
              <w:rPr>
                <w:color w:val="000000"/>
              </w:rPr>
              <w:t>2236.68</w:t>
            </w:r>
          </w:p>
        </w:tc>
      </w:tr>
    </w:tbl>
    <w:p w14:paraId="09864843" w14:textId="77777777" w:rsidR="00385281" w:rsidRPr="0036423B" w:rsidRDefault="00385281" w:rsidP="00385281">
      <w:pPr>
        <w:tabs>
          <w:tab w:val="left" w:pos="0"/>
        </w:tabs>
        <w:autoSpaceDE w:val="0"/>
        <w:autoSpaceDN w:val="0"/>
        <w:adjustRightInd w:val="0"/>
        <w:rPr>
          <w:color w:val="000000"/>
        </w:rPr>
      </w:pPr>
    </w:p>
    <w:p w14:paraId="290A897A" w14:textId="77777777" w:rsidR="00385281" w:rsidRPr="0036423B" w:rsidRDefault="00385281" w:rsidP="00956BB2">
      <w:pPr>
        <w:tabs>
          <w:tab w:val="left" w:pos="360"/>
        </w:tabs>
        <w:autoSpaceDE w:val="0"/>
        <w:autoSpaceDN w:val="0"/>
        <w:adjustRightInd w:val="0"/>
        <w:ind w:left="360"/>
        <w:rPr>
          <w:color w:val="000000"/>
        </w:rPr>
      </w:pPr>
    </w:p>
    <w:p w14:paraId="1448DD92" w14:textId="496AFDDE" w:rsidR="00385281" w:rsidRPr="0036423B" w:rsidRDefault="00385281" w:rsidP="00385281">
      <w:pPr>
        <w:shd w:val="clear" w:color="auto" w:fill="92CDDC" w:themeFill="accent5" w:themeFillTint="99"/>
        <w:tabs>
          <w:tab w:val="left" w:pos="0"/>
        </w:tabs>
        <w:autoSpaceDE w:val="0"/>
        <w:autoSpaceDN w:val="0"/>
        <w:adjustRightInd w:val="0"/>
        <w:spacing w:line="360" w:lineRule="auto"/>
        <w:rPr>
          <w:b/>
          <w:color w:val="000000"/>
        </w:rPr>
      </w:pPr>
      <w:r w:rsidRPr="0036423B">
        <w:rPr>
          <w:b/>
          <w:color w:val="000000"/>
        </w:rPr>
        <w:t>Revenue from sale of Power for the year 202</w:t>
      </w:r>
      <w:r w:rsidR="00D610CE" w:rsidRPr="0036423B">
        <w:rPr>
          <w:b/>
          <w:color w:val="000000"/>
        </w:rPr>
        <w:t>4-25</w:t>
      </w:r>
    </w:p>
    <w:p w14:paraId="4A68F21F" w14:textId="77777777" w:rsidR="00385281" w:rsidRPr="0036423B" w:rsidRDefault="00385281" w:rsidP="00385281">
      <w:pPr>
        <w:tabs>
          <w:tab w:val="left" w:pos="0"/>
        </w:tabs>
        <w:autoSpaceDE w:val="0"/>
        <w:autoSpaceDN w:val="0"/>
        <w:adjustRightInd w:val="0"/>
        <w:rPr>
          <w:color w:val="000000"/>
        </w:rPr>
      </w:pPr>
    </w:p>
    <w:tbl>
      <w:tblPr>
        <w:tblW w:w="9840"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1296"/>
        <w:gridCol w:w="1310"/>
        <w:gridCol w:w="1001"/>
        <w:gridCol w:w="1256"/>
        <w:gridCol w:w="1076"/>
        <w:gridCol w:w="1589"/>
        <w:gridCol w:w="1076"/>
      </w:tblGrid>
      <w:tr w:rsidR="00D610CE" w:rsidRPr="0036423B" w14:paraId="42A604F6" w14:textId="77777777" w:rsidTr="00EA5685">
        <w:trPr>
          <w:trHeight w:val="945"/>
        </w:trPr>
        <w:tc>
          <w:tcPr>
            <w:tcW w:w="1236" w:type="dxa"/>
            <w:vMerge w:val="restart"/>
            <w:shd w:val="clear" w:color="auto" w:fill="auto"/>
            <w:vAlign w:val="center"/>
            <w:hideMark/>
          </w:tcPr>
          <w:p w14:paraId="4CE6B388" w14:textId="77777777" w:rsidR="00D610CE" w:rsidRPr="0036423B" w:rsidRDefault="00D610CE" w:rsidP="00D610CE">
            <w:pPr>
              <w:rPr>
                <w:color w:val="000000"/>
              </w:rPr>
            </w:pPr>
            <w:r w:rsidRPr="0036423B">
              <w:rPr>
                <w:color w:val="000000"/>
              </w:rPr>
              <w:t>Tariff Category</w:t>
            </w:r>
          </w:p>
        </w:tc>
        <w:tc>
          <w:tcPr>
            <w:tcW w:w="1296" w:type="dxa"/>
            <w:vMerge w:val="restart"/>
            <w:shd w:val="clear" w:color="auto" w:fill="auto"/>
            <w:vAlign w:val="center"/>
            <w:hideMark/>
          </w:tcPr>
          <w:p w14:paraId="498244CB" w14:textId="77777777" w:rsidR="00D610CE" w:rsidRPr="0036423B" w:rsidRDefault="00D610CE" w:rsidP="00D610CE">
            <w:pPr>
              <w:rPr>
                <w:color w:val="000000"/>
              </w:rPr>
            </w:pPr>
            <w:r w:rsidRPr="0036423B">
              <w:rPr>
                <w:color w:val="000000"/>
              </w:rPr>
              <w:t>Number of Consumers</w:t>
            </w:r>
          </w:p>
        </w:tc>
        <w:tc>
          <w:tcPr>
            <w:tcW w:w="1310" w:type="dxa"/>
            <w:vMerge w:val="restart"/>
            <w:shd w:val="clear" w:color="auto" w:fill="auto"/>
            <w:vAlign w:val="center"/>
            <w:hideMark/>
          </w:tcPr>
          <w:p w14:paraId="2595F82A" w14:textId="77777777" w:rsidR="00D610CE" w:rsidRPr="0036423B" w:rsidRDefault="00D610CE" w:rsidP="00D610CE">
            <w:pPr>
              <w:rPr>
                <w:color w:val="000000"/>
              </w:rPr>
            </w:pPr>
            <w:r w:rsidRPr="0036423B">
              <w:rPr>
                <w:color w:val="000000"/>
              </w:rPr>
              <w:t>Connected Load (kVA/KW)</w:t>
            </w:r>
          </w:p>
        </w:tc>
        <w:tc>
          <w:tcPr>
            <w:tcW w:w="1001" w:type="dxa"/>
            <w:vMerge w:val="restart"/>
            <w:shd w:val="clear" w:color="auto" w:fill="auto"/>
            <w:vAlign w:val="center"/>
            <w:hideMark/>
          </w:tcPr>
          <w:p w14:paraId="055E23A0" w14:textId="77777777" w:rsidR="00D610CE" w:rsidRPr="0036423B" w:rsidRDefault="00D610CE" w:rsidP="00D610CE">
            <w:pPr>
              <w:rPr>
                <w:color w:val="000000"/>
              </w:rPr>
            </w:pPr>
            <w:r w:rsidRPr="0036423B">
              <w:rPr>
                <w:color w:val="000000"/>
              </w:rPr>
              <w:t>Units Sold (Mu)</w:t>
            </w:r>
          </w:p>
        </w:tc>
        <w:tc>
          <w:tcPr>
            <w:tcW w:w="1256" w:type="dxa"/>
            <w:vMerge w:val="restart"/>
            <w:shd w:val="clear" w:color="auto" w:fill="auto"/>
            <w:vAlign w:val="center"/>
            <w:hideMark/>
          </w:tcPr>
          <w:p w14:paraId="078965BA" w14:textId="77777777" w:rsidR="00D610CE" w:rsidRPr="0036423B" w:rsidRDefault="00D610CE" w:rsidP="00D610CE">
            <w:pPr>
              <w:rPr>
                <w:color w:val="000000"/>
              </w:rPr>
            </w:pPr>
            <w:r w:rsidRPr="0036423B">
              <w:rPr>
                <w:color w:val="000000"/>
              </w:rPr>
              <w:t>Demand Charge (Rs.in Lakhs)</w:t>
            </w:r>
          </w:p>
        </w:tc>
        <w:tc>
          <w:tcPr>
            <w:tcW w:w="1076" w:type="dxa"/>
            <w:shd w:val="clear" w:color="auto" w:fill="auto"/>
            <w:vAlign w:val="center"/>
            <w:hideMark/>
          </w:tcPr>
          <w:p w14:paraId="3D1057AE" w14:textId="77777777" w:rsidR="00D610CE" w:rsidRPr="0036423B" w:rsidRDefault="00D610CE" w:rsidP="00D610CE">
            <w:pPr>
              <w:rPr>
                <w:color w:val="000000"/>
              </w:rPr>
            </w:pPr>
            <w:r w:rsidRPr="0036423B">
              <w:rPr>
                <w:color w:val="000000"/>
              </w:rPr>
              <w:t>Energy Charge</w:t>
            </w:r>
          </w:p>
        </w:tc>
        <w:tc>
          <w:tcPr>
            <w:tcW w:w="1589" w:type="dxa"/>
            <w:shd w:val="clear" w:color="auto" w:fill="auto"/>
            <w:vAlign w:val="center"/>
            <w:hideMark/>
          </w:tcPr>
          <w:p w14:paraId="37007026" w14:textId="77777777" w:rsidR="00D610CE" w:rsidRPr="0036423B" w:rsidRDefault="00D610CE" w:rsidP="00D610CE">
            <w:pPr>
              <w:rPr>
                <w:color w:val="000000"/>
              </w:rPr>
            </w:pPr>
            <w:r w:rsidRPr="0036423B">
              <w:rPr>
                <w:color w:val="000000"/>
              </w:rPr>
              <w:t>PF Incent/penalty</w:t>
            </w:r>
          </w:p>
        </w:tc>
        <w:tc>
          <w:tcPr>
            <w:tcW w:w="1076" w:type="dxa"/>
            <w:shd w:val="clear" w:color="auto" w:fill="auto"/>
            <w:vAlign w:val="center"/>
            <w:hideMark/>
          </w:tcPr>
          <w:p w14:paraId="26DB35A7" w14:textId="77777777" w:rsidR="00D610CE" w:rsidRPr="0036423B" w:rsidRDefault="00D610CE" w:rsidP="00D610CE">
            <w:pPr>
              <w:rPr>
                <w:color w:val="000000"/>
              </w:rPr>
            </w:pPr>
            <w:r w:rsidRPr="0036423B">
              <w:rPr>
                <w:color w:val="000000"/>
              </w:rPr>
              <w:t>Total</w:t>
            </w:r>
          </w:p>
        </w:tc>
      </w:tr>
      <w:tr w:rsidR="00D610CE" w:rsidRPr="0036423B" w14:paraId="031B6FF8" w14:textId="77777777" w:rsidTr="00EA5685">
        <w:trPr>
          <w:trHeight w:val="645"/>
        </w:trPr>
        <w:tc>
          <w:tcPr>
            <w:tcW w:w="1236" w:type="dxa"/>
            <w:vMerge/>
            <w:vAlign w:val="center"/>
            <w:hideMark/>
          </w:tcPr>
          <w:p w14:paraId="76191B2B" w14:textId="77777777" w:rsidR="00D610CE" w:rsidRPr="0036423B" w:rsidRDefault="00D610CE" w:rsidP="00D610CE">
            <w:pPr>
              <w:rPr>
                <w:color w:val="000000"/>
              </w:rPr>
            </w:pPr>
          </w:p>
        </w:tc>
        <w:tc>
          <w:tcPr>
            <w:tcW w:w="1296" w:type="dxa"/>
            <w:vMerge/>
            <w:vAlign w:val="center"/>
            <w:hideMark/>
          </w:tcPr>
          <w:p w14:paraId="3C343D9A" w14:textId="77777777" w:rsidR="00D610CE" w:rsidRPr="0036423B" w:rsidRDefault="00D610CE" w:rsidP="00D610CE">
            <w:pPr>
              <w:rPr>
                <w:color w:val="000000"/>
              </w:rPr>
            </w:pPr>
          </w:p>
        </w:tc>
        <w:tc>
          <w:tcPr>
            <w:tcW w:w="1310" w:type="dxa"/>
            <w:vMerge/>
            <w:vAlign w:val="center"/>
            <w:hideMark/>
          </w:tcPr>
          <w:p w14:paraId="3B2C15E3" w14:textId="77777777" w:rsidR="00D610CE" w:rsidRPr="0036423B" w:rsidRDefault="00D610CE" w:rsidP="00D610CE">
            <w:pPr>
              <w:rPr>
                <w:color w:val="000000"/>
              </w:rPr>
            </w:pPr>
          </w:p>
        </w:tc>
        <w:tc>
          <w:tcPr>
            <w:tcW w:w="1001" w:type="dxa"/>
            <w:vMerge/>
            <w:vAlign w:val="center"/>
            <w:hideMark/>
          </w:tcPr>
          <w:p w14:paraId="2550703F" w14:textId="77777777" w:rsidR="00D610CE" w:rsidRPr="0036423B" w:rsidRDefault="00D610CE" w:rsidP="00D610CE">
            <w:pPr>
              <w:rPr>
                <w:color w:val="000000"/>
              </w:rPr>
            </w:pPr>
          </w:p>
        </w:tc>
        <w:tc>
          <w:tcPr>
            <w:tcW w:w="1256" w:type="dxa"/>
            <w:vMerge/>
            <w:vAlign w:val="center"/>
            <w:hideMark/>
          </w:tcPr>
          <w:p w14:paraId="19EEDF01" w14:textId="77777777" w:rsidR="00D610CE" w:rsidRPr="0036423B" w:rsidRDefault="00D610CE" w:rsidP="00D610CE">
            <w:pPr>
              <w:rPr>
                <w:color w:val="000000"/>
              </w:rPr>
            </w:pPr>
          </w:p>
        </w:tc>
        <w:tc>
          <w:tcPr>
            <w:tcW w:w="1076" w:type="dxa"/>
            <w:shd w:val="clear" w:color="auto" w:fill="auto"/>
            <w:vAlign w:val="center"/>
            <w:hideMark/>
          </w:tcPr>
          <w:p w14:paraId="7BEDF317" w14:textId="77777777" w:rsidR="00D610CE" w:rsidRPr="0036423B" w:rsidRDefault="00D610CE" w:rsidP="00D610CE">
            <w:pPr>
              <w:rPr>
                <w:color w:val="000000"/>
              </w:rPr>
            </w:pPr>
            <w:r w:rsidRPr="0036423B">
              <w:rPr>
                <w:color w:val="000000"/>
              </w:rPr>
              <w:t>(Rs.in Lakhs)</w:t>
            </w:r>
          </w:p>
        </w:tc>
        <w:tc>
          <w:tcPr>
            <w:tcW w:w="1589" w:type="dxa"/>
            <w:shd w:val="clear" w:color="auto" w:fill="auto"/>
            <w:vAlign w:val="center"/>
            <w:hideMark/>
          </w:tcPr>
          <w:p w14:paraId="7293AF5D" w14:textId="77777777" w:rsidR="00D610CE" w:rsidRPr="0036423B" w:rsidRDefault="00D610CE" w:rsidP="00D610CE">
            <w:pPr>
              <w:rPr>
                <w:color w:val="000000"/>
              </w:rPr>
            </w:pPr>
            <w:r w:rsidRPr="0036423B">
              <w:rPr>
                <w:color w:val="000000"/>
              </w:rPr>
              <w:t>(Rs.in Lakhs)</w:t>
            </w:r>
          </w:p>
        </w:tc>
        <w:tc>
          <w:tcPr>
            <w:tcW w:w="1076" w:type="dxa"/>
            <w:shd w:val="clear" w:color="auto" w:fill="auto"/>
            <w:vAlign w:val="center"/>
            <w:hideMark/>
          </w:tcPr>
          <w:p w14:paraId="26BB8649" w14:textId="77777777" w:rsidR="00D610CE" w:rsidRPr="0036423B" w:rsidRDefault="00D610CE" w:rsidP="00D610CE">
            <w:pPr>
              <w:rPr>
                <w:color w:val="000000"/>
              </w:rPr>
            </w:pPr>
            <w:r w:rsidRPr="0036423B">
              <w:rPr>
                <w:color w:val="000000"/>
              </w:rPr>
              <w:t>(Rs.in Lakhs)</w:t>
            </w:r>
          </w:p>
        </w:tc>
      </w:tr>
      <w:tr w:rsidR="00D610CE" w:rsidRPr="0036423B" w14:paraId="65ED6282" w14:textId="77777777" w:rsidTr="00EA5685">
        <w:trPr>
          <w:trHeight w:val="330"/>
        </w:trPr>
        <w:tc>
          <w:tcPr>
            <w:tcW w:w="1236" w:type="dxa"/>
            <w:shd w:val="clear" w:color="auto" w:fill="auto"/>
            <w:vAlign w:val="center"/>
            <w:hideMark/>
          </w:tcPr>
          <w:p w14:paraId="4EA34194" w14:textId="77777777" w:rsidR="00D610CE" w:rsidRPr="0036423B" w:rsidRDefault="00D610CE" w:rsidP="00D610CE">
            <w:pPr>
              <w:rPr>
                <w:color w:val="000000"/>
              </w:rPr>
            </w:pPr>
            <w:r w:rsidRPr="0036423B">
              <w:rPr>
                <w:color w:val="000000"/>
              </w:rPr>
              <w:t>LT-IV A</w:t>
            </w:r>
          </w:p>
        </w:tc>
        <w:tc>
          <w:tcPr>
            <w:tcW w:w="1296" w:type="dxa"/>
            <w:shd w:val="clear" w:color="auto" w:fill="auto"/>
            <w:vAlign w:val="center"/>
            <w:hideMark/>
          </w:tcPr>
          <w:p w14:paraId="6817A55B" w14:textId="77777777" w:rsidR="00D610CE" w:rsidRPr="0036423B" w:rsidRDefault="00D610CE" w:rsidP="00D610CE">
            <w:pPr>
              <w:jc w:val="right"/>
              <w:rPr>
                <w:color w:val="000000"/>
              </w:rPr>
            </w:pPr>
            <w:r w:rsidRPr="0036423B">
              <w:rPr>
                <w:color w:val="000000"/>
              </w:rPr>
              <w:t>25</w:t>
            </w:r>
          </w:p>
        </w:tc>
        <w:tc>
          <w:tcPr>
            <w:tcW w:w="1310" w:type="dxa"/>
            <w:shd w:val="clear" w:color="auto" w:fill="auto"/>
            <w:vAlign w:val="center"/>
            <w:hideMark/>
          </w:tcPr>
          <w:p w14:paraId="6E2F75B0" w14:textId="77777777" w:rsidR="00D610CE" w:rsidRPr="0036423B" w:rsidRDefault="00D610CE" w:rsidP="00D610CE">
            <w:pPr>
              <w:jc w:val="right"/>
              <w:rPr>
                <w:color w:val="000000"/>
              </w:rPr>
            </w:pPr>
            <w:r w:rsidRPr="0036423B">
              <w:rPr>
                <w:color w:val="000000"/>
              </w:rPr>
              <w:t>1595</w:t>
            </w:r>
          </w:p>
        </w:tc>
        <w:tc>
          <w:tcPr>
            <w:tcW w:w="1001" w:type="dxa"/>
            <w:shd w:val="clear" w:color="auto" w:fill="auto"/>
            <w:vAlign w:val="center"/>
            <w:hideMark/>
          </w:tcPr>
          <w:p w14:paraId="2DC2D4C7" w14:textId="1F3E5090" w:rsidR="00D610CE" w:rsidRPr="0036423B" w:rsidRDefault="00D610CE" w:rsidP="00D610CE">
            <w:pPr>
              <w:jc w:val="right"/>
              <w:rPr>
                <w:color w:val="000000"/>
              </w:rPr>
            </w:pPr>
            <w:r w:rsidRPr="0036423B">
              <w:rPr>
                <w:color w:val="000000"/>
              </w:rPr>
              <w:t>2.</w:t>
            </w:r>
            <w:r w:rsidR="0075111F" w:rsidRPr="0036423B">
              <w:rPr>
                <w:color w:val="000000"/>
              </w:rPr>
              <w:t>69</w:t>
            </w:r>
          </w:p>
        </w:tc>
        <w:tc>
          <w:tcPr>
            <w:tcW w:w="1256" w:type="dxa"/>
            <w:shd w:val="clear" w:color="auto" w:fill="auto"/>
            <w:vAlign w:val="center"/>
            <w:hideMark/>
          </w:tcPr>
          <w:p w14:paraId="2669A93E" w14:textId="77777777" w:rsidR="00D610CE" w:rsidRPr="0036423B" w:rsidRDefault="00D610CE" w:rsidP="00D610CE">
            <w:pPr>
              <w:jc w:val="right"/>
              <w:rPr>
                <w:color w:val="000000"/>
              </w:rPr>
            </w:pPr>
            <w:r w:rsidRPr="0036423B">
              <w:rPr>
                <w:color w:val="000000"/>
              </w:rPr>
              <w:t>32.54</w:t>
            </w:r>
          </w:p>
        </w:tc>
        <w:tc>
          <w:tcPr>
            <w:tcW w:w="1076" w:type="dxa"/>
            <w:shd w:val="clear" w:color="auto" w:fill="auto"/>
            <w:vAlign w:val="center"/>
            <w:hideMark/>
          </w:tcPr>
          <w:p w14:paraId="3E8E65EC" w14:textId="7B838502" w:rsidR="00D610CE" w:rsidRPr="0036423B" w:rsidRDefault="0075111F" w:rsidP="00D610CE">
            <w:pPr>
              <w:jc w:val="right"/>
              <w:rPr>
                <w:color w:val="000000"/>
              </w:rPr>
            </w:pPr>
            <w:r w:rsidRPr="0036423B">
              <w:rPr>
                <w:color w:val="000000"/>
              </w:rPr>
              <w:t>154.79</w:t>
            </w:r>
          </w:p>
        </w:tc>
        <w:tc>
          <w:tcPr>
            <w:tcW w:w="1589" w:type="dxa"/>
            <w:shd w:val="clear" w:color="auto" w:fill="auto"/>
            <w:vAlign w:val="center"/>
            <w:hideMark/>
          </w:tcPr>
          <w:p w14:paraId="77E8E3A0" w14:textId="36E9C366" w:rsidR="00D610CE" w:rsidRPr="0036423B" w:rsidRDefault="00D610CE" w:rsidP="00D610CE">
            <w:pPr>
              <w:jc w:val="center"/>
              <w:rPr>
                <w:color w:val="000000"/>
              </w:rPr>
            </w:pPr>
            <w:r w:rsidRPr="0036423B">
              <w:rPr>
                <w:color w:val="000000"/>
              </w:rPr>
              <w:t>-0.6</w:t>
            </w:r>
            <w:r w:rsidR="0075111F" w:rsidRPr="0036423B">
              <w:rPr>
                <w:color w:val="000000"/>
              </w:rPr>
              <w:t>5</w:t>
            </w:r>
          </w:p>
        </w:tc>
        <w:tc>
          <w:tcPr>
            <w:tcW w:w="1076" w:type="dxa"/>
            <w:shd w:val="clear" w:color="auto" w:fill="auto"/>
            <w:vAlign w:val="center"/>
            <w:hideMark/>
          </w:tcPr>
          <w:p w14:paraId="3C71699C" w14:textId="19A691A4" w:rsidR="00D610CE" w:rsidRPr="0036423B" w:rsidRDefault="0075111F" w:rsidP="00D610CE">
            <w:pPr>
              <w:jc w:val="right"/>
              <w:rPr>
                <w:color w:val="000000"/>
              </w:rPr>
            </w:pPr>
            <w:r w:rsidRPr="0036423B">
              <w:rPr>
                <w:color w:val="000000"/>
              </w:rPr>
              <w:t>186.68</w:t>
            </w:r>
          </w:p>
        </w:tc>
      </w:tr>
      <w:tr w:rsidR="00D610CE" w:rsidRPr="0036423B" w14:paraId="65F4B2BB" w14:textId="77777777" w:rsidTr="00EA5685">
        <w:trPr>
          <w:trHeight w:val="330"/>
        </w:trPr>
        <w:tc>
          <w:tcPr>
            <w:tcW w:w="1236" w:type="dxa"/>
            <w:shd w:val="clear" w:color="auto" w:fill="auto"/>
            <w:vAlign w:val="center"/>
            <w:hideMark/>
          </w:tcPr>
          <w:p w14:paraId="5EE8F116" w14:textId="77777777" w:rsidR="00D610CE" w:rsidRPr="0036423B" w:rsidRDefault="00D610CE" w:rsidP="00D610CE">
            <w:pPr>
              <w:rPr>
                <w:color w:val="000000"/>
              </w:rPr>
            </w:pPr>
            <w:r w:rsidRPr="0036423B">
              <w:rPr>
                <w:color w:val="000000"/>
              </w:rPr>
              <w:t>LT VI B</w:t>
            </w:r>
          </w:p>
        </w:tc>
        <w:tc>
          <w:tcPr>
            <w:tcW w:w="1296" w:type="dxa"/>
            <w:shd w:val="clear" w:color="auto" w:fill="auto"/>
            <w:vAlign w:val="center"/>
            <w:hideMark/>
          </w:tcPr>
          <w:p w14:paraId="2975CD5C" w14:textId="77777777" w:rsidR="00D610CE" w:rsidRPr="0036423B" w:rsidRDefault="00D610CE" w:rsidP="00D610CE">
            <w:pPr>
              <w:jc w:val="right"/>
              <w:rPr>
                <w:color w:val="000000"/>
              </w:rPr>
            </w:pPr>
            <w:r w:rsidRPr="0036423B">
              <w:rPr>
                <w:color w:val="000000"/>
              </w:rPr>
              <w:t>1</w:t>
            </w:r>
          </w:p>
        </w:tc>
        <w:tc>
          <w:tcPr>
            <w:tcW w:w="1310" w:type="dxa"/>
            <w:shd w:val="clear" w:color="auto" w:fill="auto"/>
            <w:vAlign w:val="center"/>
            <w:hideMark/>
          </w:tcPr>
          <w:p w14:paraId="2753F945" w14:textId="77777777" w:rsidR="00D610CE" w:rsidRPr="0036423B" w:rsidRDefault="00D610CE" w:rsidP="00D610CE">
            <w:pPr>
              <w:jc w:val="right"/>
              <w:rPr>
                <w:color w:val="000000"/>
              </w:rPr>
            </w:pPr>
            <w:r w:rsidRPr="0036423B">
              <w:rPr>
                <w:color w:val="000000"/>
              </w:rPr>
              <w:t>35</w:t>
            </w:r>
          </w:p>
        </w:tc>
        <w:tc>
          <w:tcPr>
            <w:tcW w:w="1001" w:type="dxa"/>
            <w:shd w:val="clear" w:color="auto" w:fill="auto"/>
            <w:vAlign w:val="center"/>
            <w:hideMark/>
          </w:tcPr>
          <w:p w14:paraId="5B8EA468" w14:textId="27228B89" w:rsidR="00D610CE" w:rsidRPr="0036423B" w:rsidRDefault="00D610CE" w:rsidP="00D610CE">
            <w:pPr>
              <w:jc w:val="right"/>
              <w:rPr>
                <w:color w:val="000000"/>
              </w:rPr>
            </w:pPr>
            <w:r w:rsidRPr="0036423B">
              <w:rPr>
                <w:color w:val="000000"/>
              </w:rPr>
              <w:t>0.</w:t>
            </w:r>
            <w:r w:rsidR="0075111F" w:rsidRPr="0036423B">
              <w:rPr>
                <w:color w:val="000000"/>
              </w:rPr>
              <w:t>00</w:t>
            </w:r>
            <w:r w:rsidRPr="0036423B">
              <w:rPr>
                <w:color w:val="000000"/>
              </w:rPr>
              <w:t>7</w:t>
            </w:r>
          </w:p>
        </w:tc>
        <w:tc>
          <w:tcPr>
            <w:tcW w:w="1256" w:type="dxa"/>
            <w:shd w:val="clear" w:color="auto" w:fill="auto"/>
            <w:vAlign w:val="center"/>
            <w:hideMark/>
          </w:tcPr>
          <w:p w14:paraId="0A46098B" w14:textId="77777777" w:rsidR="00D610CE" w:rsidRPr="0036423B" w:rsidRDefault="00D610CE" w:rsidP="00D610CE">
            <w:pPr>
              <w:jc w:val="right"/>
              <w:rPr>
                <w:color w:val="000000"/>
              </w:rPr>
            </w:pPr>
            <w:r w:rsidRPr="0036423B">
              <w:rPr>
                <w:color w:val="000000"/>
              </w:rPr>
              <w:t>0.29</w:t>
            </w:r>
          </w:p>
        </w:tc>
        <w:tc>
          <w:tcPr>
            <w:tcW w:w="1076" w:type="dxa"/>
            <w:shd w:val="clear" w:color="auto" w:fill="auto"/>
            <w:vAlign w:val="center"/>
            <w:hideMark/>
          </w:tcPr>
          <w:p w14:paraId="3BE8D238" w14:textId="2609148E" w:rsidR="00D610CE" w:rsidRPr="0036423B" w:rsidRDefault="00C91314" w:rsidP="00D610CE">
            <w:pPr>
              <w:jc w:val="right"/>
              <w:rPr>
                <w:color w:val="000000"/>
              </w:rPr>
            </w:pPr>
            <w:r w:rsidRPr="0036423B">
              <w:rPr>
                <w:color w:val="000000"/>
              </w:rPr>
              <w:t>0.41</w:t>
            </w:r>
          </w:p>
        </w:tc>
        <w:tc>
          <w:tcPr>
            <w:tcW w:w="1589" w:type="dxa"/>
            <w:shd w:val="clear" w:color="auto" w:fill="auto"/>
            <w:vAlign w:val="center"/>
            <w:hideMark/>
          </w:tcPr>
          <w:p w14:paraId="6DD57513" w14:textId="77777777" w:rsidR="00D610CE" w:rsidRPr="0036423B" w:rsidRDefault="00D610CE" w:rsidP="00D610CE">
            <w:pPr>
              <w:rPr>
                <w:color w:val="000000"/>
              </w:rPr>
            </w:pPr>
            <w:r w:rsidRPr="0036423B">
              <w:rPr>
                <w:color w:val="000000"/>
              </w:rPr>
              <w:t> </w:t>
            </w:r>
          </w:p>
        </w:tc>
        <w:tc>
          <w:tcPr>
            <w:tcW w:w="1076" w:type="dxa"/>
            <w:shd w:val="clear" w:color="auto" w:fill="auto"/>
            <w:vAlign w:val="center"/>
            <w:hideMark/>
          </w:tcPr>
          <w:p w14:paraId="30F945BA" w14:textId="769A2D79" w:rsidR="00D610CE" w:rsidRPr="0036423B" w:rsidRDefault="0075111F" w:rsidP="00D610CE">
            <w:pPr>
              <w:jc w:val="right"/>
              <w:rPr>
                <w:color w:val="000000"/>
              </w:rPr>
            </w:pPr>
            <w:r w:rsidRPr="0036423B">
              <w:rPr>
                <w:color w:val="000000"/>
              </w:rPr>
              <w:t>0.70</w:t>
            </w:r>
          </w:p>
        </w:tc>
      </w:tr>
      <w:tr w:rsidR="00D610CE" w:rsidRPr="0036423B" w14:paraId="68DDBBBD" w14:textId="77777777" w:rsidTr="00EA5685">
        <w:trPr>
          <w:trHeight w:val="330"/>
        </w:trPr>
        <w:tc>
          <w:tcPr>
            <w:tcW w:w="1236" w:type="dxa"/>
            <w:shd w:val="clear" w:color="auto" w:fill="auto"/>
            <w:vAlign w:val="center"/>
            <w:hideMark/>
          </w:tcPr>
          <w:p w14:paraId="777998AE" w14:textId="77777777" w:rsidR="00D610CE" w:rsidRPr="0036423B" w:rsidRDefault="00D610CE" w:rsidP="00D610CE">
            <w:pPr>
              <w:rPr>
                <w:color w:val="000000"/>
              </w:rPr>
            </w:pPr>
            <w:r w:rsidRPr="0036423B">
              <w:rPr>
                <w:color w:val="000000"/>
              </w:rPr>
              <w:lastRenderedPageBreak/>
              <w:t>LT VI F</w:t>
            </w:r>
          </w:p>
        </w:tc>
        <w:tc>
          <w:tcPr>
            <w:tcW w:w="1296" w:type="dxa"/>
            <w:shd w:val="clear" w:color="auto" w:fill="auto"/>
            <w:vAlign w:val="center"/>
            <w:hideMark/>
          </w:tcPr>
          <w:p w14:paraId="0EE348DE" w14:textId="77777777" w:rsidR="00D610CE" w:rsidRPr="0036423B" w:rsidRDefault="00D610CE" w:rsidP="00D610CE">
            <w:pPr>
              <w:jc w:val="right"/>
              <w:rPr>
                <w:color w:val="000000"/>
              </w:rPr>
            </w:pPr>
            <w:r w:rsidRPr="0036423B">
              <w:rPr>
                <w:color w:val="000000"/>
              </w:rPr>
              <w:t>2</w:t>
            </w:r>
          </w:p>
        </w:tc>
        <w:tc>
          <w:tcPr>
            <w:tcW w:w="1310" w:type="dxa"/>
            <w:shd w:val="clear" w:color="auto" w:fill="auto"/>
            <w:vAlign w:val="center"/>
            <w:hideMark/>
          </w:tcPr>
          <w:p w14:paraId="406F37A7" w14:textId="77777777" w:rsidR="00D610CE" w:rsidRPr="0036423B" w:rsidRDefault="00D610CE" w:rsidP="00D610CE">
            <w:pPr>
              <w:jc w:val="right"/>
              <w:rPr>
                <w:color w:val="000000"/>
              </w:rPr>
            </w:pPr>
            <w:r w:rsidRPr="0036423B">
              <w:rPr>
                <w:color w:val="000000"/>
              </w:rPr>
              <w:t>25.942</w:t>
            </w:r>
          </w:p>
        </w:tc>
        <w:tc>
          <w:tcPr>
            <w:tcW w:w="1001" w:type="dxa"/>
            <w:shd w:val="clear" w:color="auto" w:fill="auto"/>
            <w:vAlign w:val="center"/>
            <w:hideMark/>
          </w:tcPr>
          <w:p w14:paraId="05B6D4B1" w14:textId="77777777" w:rsidR="00D610CE" w:rsidRPr="0036423B" w:rsidRDefault="00D610CE" w:rsidP="00D610CE">
            <w:pPr>
              <w:jc w:val="right"/>
              <w:rPr>
                <w:color w:val="000000"/>
              </w:rPr>
            </w:pPr>
            <w:r w:rsidRPr="0036423B">
              <w:rPr>
                <w:color w:val="000000"/>
              </w:rPr>
              <w:t>0.093</w:t>
            </w:r>
          </w:p>
        </w:tc>
        <w:tc>
          <w:tcPr>
            <w:tcW w:w="1256" w:type="dxa"/>
            <w:shd w:val="clear" w:color="auto" w:fill="auto"/>
            <w:vAlign w:val="center"/>
            <w:hideMark/>
          </w:tcPr>
          <w:p w14:paraId="520A47AB" w14:textId="77777777" w:rsidR="00D610CE" w:rsidRPr="0036423B" w:rsidRDefault="00D610CE" w:rsidP="00D610CE">
            <w:pPr>
              <w:jc w:val="right"/>
              <w:rPr>
                <w:color w:val="000000"/>
              </w:rPr>
            </w:pPr>
            <w:r w:rsidRPr="0036423B">
              <w:rPr>
                <w:color w:val="000000"/>
              </w:rPr>
              <w:t>0.37</w:t>
            </w:r>
          </w:p>
        </w:tc>
        <w:tc>
          <w:tcPr>
            <w:tcW w:w="1076" w:type="dxa"/>
            <w:shd w:val="clear" w:color="auto" w:fill="auto"/>
            <w:vAlign w:val="center"/>
            <w:hideMark/>
          </w:tcPr>
          <w:p w14:paraId="6F6C3BE4" w14:textId="77777777" w:rsidR="00D610CE" w:rsidRPr="0036423B" w:rsidRDefault="00D610CE" w:rsidP="00D610CE">
            <w:pPr>
              <w:jc w:val="right"/>
              <w:rPr>
                <w:color w:val="000000"/>
              </w:rPr>
            </w:pPr>
            <w:r w:rsidRPr="0036423B">
              <w:rPr>
                <w:color w:val="000000"/>
              </w:rPr>
              <w:t>8.34</w:t>
            </w:r>
          </w:p>
        </w:tc>
        <w:tc>
          <w:tcPr>
            <w:tcW w:w="1589" w:type="dxa"/>
            <w:shd w:val="clear" w:color="auto" w:fill="auto"/>
            <w:vAlign w:val="center"/>
            <w:hideMark/>
          </w:tcPr>
          <w:p w14:paraId="264292B0" w14:textId="77777777" w:rsidR="00D610CE" w:rsidRPr="0036423B" w:rsidRDefault="00D610CE" w:rsidP="00D610CE">
            <w:pPr>
              <w:rPr>
                <w:color w:val="000000"/>
              </w:rPr>
            </w:pPr>
            <w:r w:rsidRPr="0036423B">
              <w:rPr>
                <w:color w:val="000000"/>
              </w:rPr>
              <w:t> </w:t>
            </w:r>
          </w:p>
        </w:tc>
        <w:tc>
          <w:tcPr>
            <w:tcW w:w="1076" w:type="dxa"/>
            <w:shd w:val="clear" w:color="auto" w:fill="auto"/>
            <w:vAlign w:val="center"/>
            <w:hideMark/>
          </w:tcPr>
          <w:p w14:paraId="63024353" w14:textId="77777777" w:rsidR="00D610CE" w:rsidRPr="0036423B" w:rsidRDefault="00D610CE" w:rsidP="00D610CE">
            <w:pPr>
              <w:jc w:val="right"/>
              <w:rPr>
                <w:color w:val="000000"/>
              </w:rPr>
            </w:pPr>
            <w:r w:rsidRPr="0036423B">
              <w:rPr>
                <w:color w:val="000000"/>
              </w:rPr>
              <w:t>8.71</w:t>
            </w:r>
          </w:p>
        </w:tc>
      </w:tr>
      <w:tr w:rsidR="00D610CE" w:rsidRPr="0036423B" w14:paraId="32DAE66C" w14:textId="77777777" w:rsidTr="00EA5685">
        <w:trPr>
          <w:trHeight w:val="330"/>
        </w:trPr>
        <w:tc>
          <w:tcPr>
            <w:tcW w:w="1236" w:type="dxa"/>
            <w:shd w:val="clear" w:color="auto" w:fill="auto"/>
            <w:vAlign w:val="center"/>
            <w:hideMark/>
          </w:tcPr>
          <w:p w14:paraId="1D7833C7" w14:textId="77777777" w:rsidR="00D610CE" w:rsidRPr="0036423B" w:rsidRDefault="00D610CE" w:rsidP="00D610CE">
            <w:pPr>
              <w:rPr>
                <w:color w:val="000000"/>
              </w:rPr>
            </w:pPr>
            <w:r w:rsidRPr="0036423B">
              <w:rPr>
                <w:color w:val="000000"/>
              </w:rPr>
              <w:t>LT VII A</w:t>
            </w:r>
          </w:p>
        </w:tc>
        <w:tc>
          <w:tcPr>
            <w:tcW w:w="1296" w:type="dxa"/>
            <w:shd w:val="clear" w:color="auto" w:fill="auto"/>
            <w:vAlign w:val="center"/>
            <w:hideMark/>
          </w:tcPr>
          <w:p w14:paraId="27672546" w14:textId="77777777" w:rsidR="00D610CE" w:rsidRPr="0036423B" w:rsidRDefault="00D610CE" w:rsidP="00D610CE">
            <w:pPr>
              <w:jc w:val="right"/>
              <w:rPr>
                <w:color w:val="000000"/>
              </w:rPr>
            </w:pPr>
            <w:r w:rsidRPr="0036423B">
              <w:rPr>
                <w:color w:val="000000"/>
              </w:rPr>
              <w:t>17</w:t>
            </w:r>
          </w:p>
        </w:tc>
        <w:tc>
          <w:tcPr>
            <w:tcW w:w="1310" w:type="dxa"/>
            <w:shd w:val="clear" w:color="auto" w:fill="auto"/>
            <w:vAlign w:val="center"/>
            <w:hideMark/>
          </w:tcPr>
          <w:p w14:paraId="3B0DA8F3" w14:textId="77777777" w:rsidR="00D610CE" w:rsidRPr="0036423B" w:rsidRDefault="00D610CE" w:rsidP="00D610CE">
            <w:pPr>
              <w:jc w:val="right"/>
              <w:rPr>
                <w:color w:val="000000"/>
              </w:rPr>
            </w:pPr>
            <w:r w:rsidRPr="0036423B">
              <w:rPr>
                <w:color w:val="000000"/>
              </w:rPr>
              <w:t>147</w:t>
            </w:r>
          </w:p>
        </w:tc>
        <w:tc>
          <w:tcPr>
            <w:tcW w:w="1001" w:type="dxa"/>
            <w:shd w:val="clear" w:color="auto" w:fill="auto"/>
            <w:vAlign w:val="center"/>
            <w:hideMark/>
          </w:tcPr>
          <w:p w14:paraId="161746CD" w14:textId="77777777" w:rsidR="00D610CE" w:rsidRPr="0036423B" w:rsidRDefault="00D610CE" w:rsidP="00D610CE">
            <w:pPr>
              <w:jc w:val="right"/>
              <w:rPr>
                <w:color w:val="000000"/>
              </w:rPr>
            </w:pPr>
            <w:r w:rsidRPr="0036423B">
              <w:rPr>
                <w:color w:val="000000"/>
              </w:rPr>
              <w:t>0.267</w:t>
            </w:r>
          </w:p>
        </w:tc>
        <w:tc>
          <w:tcPr>
            <w:tcW w:w="1256" w:type="dxa"/>
            <w:shd w:val="clear" w:color="auto" w:fill="auto"/>
            <w:vAlign w:val="center"/>
            <w:hideMark/>
          </w:tcPr>
          <w:p w14:paraId="1603D5C1" w14:textId="77777777" w:rsidR="00D610CE" w:rsidRPr="0036423B" w:rsidRDefault="00D610CE" w:rsidP="00D610CE">
            <w:pPr>
              <w:jc w:val="right"/>
              <w:rPr>
                <w:color w:val="000000"/>
              </w:rPr>
            </w:pPr>
            <w:r w:rsidRPr="0036423B">
              <w:rPr>
                <w:color w:val="000000"/>
              </w:rPr>
              <w:t>2.42</w:t>
            </w:r>
          </w:p>
        </w:tc>
        <w:tc>
          <w:tcPr>
            <w:tcW w:w="1076" w:type="dxa"/>
            <w:shd w:val="clear" w:color="auto" w:fill="auto"/>
            <w:vAlign w:val="center"/>
            <w:hideMark/>
          </w:tcPr>
          <w:p w14:paraId="2C2C1831" w14:textId="77777777" w:rsidR="00D610CE" w:rsidRPr="0036423B" w:rsidRDefault="00D610CE" w:rsidP="00D610CE">
            <w:pPr>
              <w:jc w:val="right"/>
              <w:rPr>
                <w:color w:val="000000"/>
              </w:rPr>
            </w:pPr>
            <w:r w:rsidRPr="0036423B">
              <w:rPr>
                <w:color w:val="000000"/>
              </w:rPr>
              <w:t>19.75</w:t>
            </w:r>
          </w:p>
        </w:tc>
        <w:tc>
          <w:tcPr>
            <w:tcW w:w="1589" w:type="dxa"/>
            <w:shd w:val="clear" w:color="auto" w:fill="auto"/>
            <w:vAlign w:val="center"/>
            <w:hideMark/>
          </w:tcPr>
          <w:p w14:paraId="32A8E9CA" w14:textId="77777777" w:rsidR="00D610CE" w:rsidRPr="0036423B" w:rsidRDefault="00D610CE" w:rsidP="00D610CE">
            <w:pPr>
              <w:rPr>
                <w:color w:val="000000"/>
              </w:rPr>
            </w:pPr>
            <w:r w:rsidRPr="0036423B">
              <w:rPr>
                <w:color w:val="000000"/>
              </w:rPr>
              <w:t> </w:t>
            </w:r>
          </w:p>
        </w:tc>
        <w:tc>
          <w:tcPr>
            <w:tcW w:w="1076" w:type="dxa"/>
            <w:shd w:val="clear" w:color="auto" w:fill="auto"/>
            <w:vAlign w:val="center"/>
            <w:hideMark/>
          </w:tcPr>
          <w:p w14:paraId="151DC9FF" w14:textId="77777777" w:rsidR="00D610CE" w:rsidRPr="0036423B" w:rsidRDefault="00D610CE" w:rsidP="00D610CE">
            <w:pPr>
              <w:jc w:val="right"/>
              <w:rPr>
                <w:color w:val="000000"/>
              </w:rPr>
            </w:pPr>
            <w:r w:rsidRPr="0036423B">
              <w:rPr>
                <w:color w:val="000000"/>
              </w:rPr>
              <w:t>22.17</w:t>
            </w:r>
          </w:p>
        </w:tc>
      </w:tr>
      <w:tr w:rsidR="00D610CE" w:rsidRPr="0036423B" w14:paraId="5264A6B0" w14:textId="77777777" w:rsidTr="00EA5685">
        <w:trPr>
          <w:trHeight w:val="645"/>
        </w:trPr>
        <w:tc>
          <w:tcPr>
            <w:tcW w:w="1236" w:type="dxa"/>
            <w:shd w:val="clear" w:color="auto" w:fill="auto"/>
            <w:vAlign w:val="center"/>
            <w:hideMark/>
          </w:tcPr>
          <w:p w14:paraId="12C68C36" w14:textId="77777777" w:rsidR="00D610CE" w:rsidRPr="0036423B" w:rsidRDefault="00D610CE" w:rsidP="00D610CE">
            <w:pPr>
              <w:rPr>
                <w:color w:val="000000"/>
              </w:rPr>
            </w:pPr>
            <w:r w:rsidRPr="0036423B">
              <w:rPr>
                <w:color w:val="000000"/>
              </w:rPr>
              <w:t>LT Street Light</w:t>
            </w:r>
          </w:p>
        </w:tc>
        <w:tc>
          <w:tcPr>
            <w:tcW w:w="1296" w:type="dxa"/>
            <w:shd w:val="clear" w:color="auto" w:fill="auto"/>
            <w:vAlign w:val="center"/>
            <w:hideMark/>
          </w:tcPr>
          <w:p w14:paraId="65FDB853" w14:textId="77777777" w:rsidR="00D610CE" w:rsidRPr="0036423B" w:rsidRDefault="00D610CE" w:rsidP="00D610CE">
            <w:pPr>
              <w:jc w:val="right"/>
              <w:rPr>
                <w:color w:val="000000"/>
              </w:rPr>
            </w:pPr>
            <w:r w:rsidRPr="0036423B">
              <w:rPr>
                <w:color w:val="000000"/>
              </w:rPr>
              <w:t>6</w:t>
            </w:r>
          </w:p>
        </w:tc>
        <w:tc>
          <w:tcPr>
            <w:tcW w:w="1310" w:type="dxa"/>
            <w:shd w:val="clear" w:color="auto" w:fill="auto"/>
            <w:vAlign w:val="center"/>
            <w:hideMark/>
          </w:tcPr>
          <w:p w14:paraId="519537A5" w14:textId="77777777" w:rsidR="00D610CE" w:rsidRPr="0036423B" w:rsidRDefault="00D610CE" w:rsidP="00D610CE">
            <w:pPr>
              <w:jc w:val="right"/>
              <w:rPr>
                <w:color w:val="000000"/>
              </w:rPr>
            </w:pPr>
            <w:r w:rsidRPr="0036423B">
              <w:rPr>
                <w:color w:val="000000"/>
              </w:rPr>
              <w:t>0</w:t>
            </w:r>
          </w:p>
        </w:tc>
        <w:tc>
          <w:tcPr>
            <w:tcW w:w="1001" w:type="dxa"/>
            <w:shd w:val="clear" w:color="auto" w:fill="auto"/>
            <w:vAlign w:val="center"/>
            <w:hideMark/>
          </w:tcPr>
          <w:p w14:paraId="64849991" w14:textId="77777777" w:rsidR="00D610CE" w:rsidRPr="0036423B" w:rsidRDefault="00D610CE" w:rsidP="00D610CE">
            <w:pPr>
              <w:jc w:val="right"/>
              <w:rPr>
                <w:color w:val="000000"/>
              </w:rPr>
            </w:pPr>
            <w:r w:rsidRPr="0036423B">
              <w:rPr>
                <w:color w:val="000000"/>
              </w:rPr>
              <w:t>0.031</w:t>
            </w:r>
          </w:p>
        </w:tc>
        <w:tc>
          <w:tcPr>
            <w:tcW w:w="1256" w:type="dxa"/>
            <w:shd w:val="clear" w:color="auto" w:fill="auto"/>
            <w:vAlign w:val="center"/>
            <w:hideMark/>
          </w:tcPr>
          <w:p w14:paraId="4E044DB4" w14:textId="77777777" w:rsidR="00D610CE" w:rsidRPr="0036423B" w:rsidRDefault="00D610CE" w:rsidP="00D610CE">
            <w:pPr>
              <w:jc w:val="right"/>
              <w:rPr>
                <w:color w:val="000000"/>
              </w:rPr>
            </w:pPr>
            <w:r w:rsidRPr="0036423B">
              <w:rPr>
                <w:color w:val="000000"/>
              </w:rPr>
              <w:t>0.04</w:t>
            </w:r>
          </w:p>
        </w:tc>
        <w:tc>
          <w:tcPr>
            <w:tcW w:w="1076" w:type="dxa"/>
            <w:shd w:val="clear" w:color="auto" w:fill="auto"/>
            <w:vAlign w:val="center"/>
            <w:hideMark/>
          </w:tcPr>
          <w:p w14:paraId="1625E02A" w14:textId="77777777" w:rsidR="00D610CE" w:rsidRPr="0036423B" w:rsidRDefault="00D610CE" w:rsidP="00D610CE">
            <w:pPr>
              <w:jc w:val="right"/>
              <w:rPr>
                <w:color w:val="000000"/>
              </w:rPr>
            </w:pPr>
            <w:r w:rsidRPr="0036423B">
              <w:rPr>
                <w:color w:val="000000"/>
              </w:rPr>
              <w:t>1.35</w:t>
            </w:r>
          </w:p>
        </w:tc>
        <w:tc>
          <w:tcPr>
            <w:tcW w:w="1589" w:type="dxa"/>
            <w:shd w:val="clear" w:color="auto" w:fill="auto"/>
            <w:vAlign w:val="center"/>
            <w:hideMark/>
          </w:tcPr>
          <w:p w14:paraId="461562B4" w14:textId="77777777" w:rsidR="00D610CE" w:rsidRPr="0036423B" w:rsidRDefault="00D610CE" w:rsidP="00D610CE">
            <w:pPr>
              <w:rPr>
                <w:color w:val="000000"/>
              </w:rPr>
            </w:pPr>
            <w:r w:rsidRPr="0036423B">
              <w:rPr>
                <w:color w:val="000000"/>
              </w:rPr>
              <w:t> </w:t>
            </w:r>
          </w:p>
        </w:tc>
        <w:tc>
          <w:tcPr>
            <w:tcW w:w="1076" w:type="dxa"/>
            <w:shd w:val="clear" w:color="auto" w:fill="auto"/>
            <w:vAlign w:val="center"/>
            <w:hideMark/>
          </w:tcPr>
          <w:p w14:paraId="3D787D1D" w14:textId="77777777" w:rsidR="00D610CE" w:rsidRPr="0036423B" w:rsidRDefault="00D610CE" w:rsidP="00D610CE">
            <w:pPr>
              <w:jc w:val="right"/>
              <w:rPr>
                <w:color w:val="000000"/>
              </w:rPr>
            </w:pPr>
            <w:r w:rsidRPr="0036423B">
              <w:rPr>
                <w:color w:val="000000"/>
              </w:rPr>
              <w:t>1.38</w:t>
            </w:r>
          </w:p>
        </w:tc>
      </w:tr>
      <w:tr w:rsidR="00D610CE" w:rsidRPr="0036423B" w14:paraId="6144CE7C" w14:textId="77777777" w:rsidTr="00EA5685">
        <w:trPr>
          <w:trHeight w:val="330"/>
        </w:trPr>
        <w:tc>
          <w:tcPr>
            <w:tcW w:w="1236" w:type="dxa"/>
            <w:shd w:val="clear" w:color="auto" w:fill="auto"/>
            <w:vAlign w:val="center"/>
            <w:hideMark/>
          </w:tcPr>
          <w:p w14:paraId="7A5B9004" w14:textId="77777777" w:rsidR="00D610CE" w:rsidRPr="0036423B" w:rsidRDefault="00D610CE" w:rsidP="00D610CE">
            <w:pPr>
              <w:rPr>
                <w:color w:val="000000"/>
              </w:rPr>
            </w:pPr>
            <w:r w:rsidRPr="0036423B">
              <w:rPr>
                <w:color w:val="000000"/>
              </w:rPr>
              <w:t>HT-1A</w:t>
            </w:r>
          </w:p>
        </w:tc>
        <w:tc>
          <w:tcPr>
            <w:tcW w:w="1296" w:type="dxa"/>
            <w:shd w:val="clear" w:color="auto" w:fill="auto"/>
            <w:vAlign w:val="center"/>
            <w:hideMark/>
          </w:tcPr>
          <w:p w14:paraId="25B0E0BE" w14:textId="77777777" w:rsidR="00D610CE" w:rsidRPr="0036423B" w:rsidRDefault="00D610CE" w:rsidP="00D610CE">
            <w:pPr>
              <w:jc w:val="right"/>
              <w:rPr>
                <w:color w:val="000000"/>
              </w:rPr>
            </w:pPr>
            <w:r w:rsidRPr="0036423B">
              <w:rPr>
                <w:color w:val="000000"/>
              </w:rPr>
              <w:t>24</w:t>
            </w:r>
          </w:p>
        </w:tc>
        <w:tc>
          <w:tcPr>
            <w:tcW w:w="1310" w:type="dxa"/>
            <w:shd w:val="clear" w:color="auto" w:fill="auto"/>
            <w:vAlign w:val="center"/>
            <w:hideMark/>
          </w:tcPr>
          <w:p w14:paraId="0DAA9319" w14:textId="77777777" w:rsidR="00D610CE" w:rsidRPr="0036423B" w:rsidRDefault="00D610CE" w:rsidP="00D610CE">
            <w:pPr>
              <w:jc w:val="right"/>
              <w:rPr>
                <w:color w:val="000000"/>
              </w:rPr>
            </w:pPr>
            <w:r w:rsidRPr="0036423B">
              <w:rPr>
                <w:color w:val="000000"/>
              </w:rPr>
              <w:t>9515</w:t>
            </w:r>
          </w:p>
        </w:tc>
        <w:tc>
          <w:tcPr>
            <w:tcW w:w="1001" w:type="dxa"/>
            <w:shd w:val="clear" w:color="auto" w:fill="auto"/>
            <w:vAlign w:val="center"/>
            <w:hideMark/>
          </w:tcPr>
          <w:p w14:paraId="63D9D0CA" w14:textId="77777777" w:rsidR="00D610CE" w:rsidRPr="0036423B" w:rsidRDefault="00D610CE" w:rsidP="00D610CE">
            <w:pPr>
              <w:jc w:val="right"/>
              <w:rPr>
                <w:color w:val="000000"/>
              </w:rPr>
            </w:pPr>
            <w:r w:rsidRPr="0036423B">
              <w:rPr>
                <w:color w:val="000000"/>
              </w:rPr>
              <w:t>31.683</w:t>
            </w:r>
          </w:p>
        </w:tc>
        <w:tc>
          <w:tcPr>
            <w:tcW w:w="1256" w:type="dxa"/>
            <w:shd w:val="clear" w:color="auto" w:fill="auto"/>
            <w:vAlign w:val="center"/>
            <w:hideMark/>
          </w:tcPr>
          <w:p w14:paraId="362BC3C1" w14:textId="77777777" w:rsidR="00D610CE" w:rsidRPr="0036423B" w:rsidRDefault="00D610CE" w:rsidP="00D610CE">
            <w:pPr>
              <w:jc w:val="right"/>
              <w:rPr>
                <w:color w:val="000000"/>
              </w:rPr>
            </w:pPr>
            <w:r w:rsidRPr="0036423B">
              <w:rPr>
                <w:color w:val="000000"/>
              </w:rPr>
              <w:t>291.16</w:t>
            </w:r>
          </w:p>
        </w:tc>
        <w:tc>
          <w:tcPr>
            <w:tcW w:w="1076" w:type="dxa"/>
            <w:shd w:val="clear" w:color="auto" w:fill="auto"/>
            <w:vAlign w:val="center"/>
            <w:hideMark/>
          </w:tcPr>
          <w:p w14:paraId="48018BF2" w14:textId="77777777" w:rsidR="00D610CE" w:rsidRPr="0036423B" w:rsidRDefault="00D610CE" w:rsidP="00D610CE">
            <w:pPr>
              <w:jc w:val="right"/>
              <w:rPr>
                <w:color w:val="000000"/>
              </w:rPr>
            </w:pPr>
            <w:r w:rsidRPr="0036423B">
              <w:rPr>
                <w:color w:val="000000"/>
              </w:rPr>
              <w:t>1821.78</w:t>
            </w:r>
          </w:p>
        </w:tc>
        <w:tc>
          <w:tcPr>
            <w:tcW w:w="1589" w:type="dxa"/>
            <w:shd w:val="clear" w:color="auto" w:fill="auto"/>
            <w:vAlign w:val="center"/>
            <w:hideMark/>
          </w:tcPr>
          <w:p w14:paraId="7E628BAA" w14:textId="77777777" w:rsidR="00D610CE" w:rsidRPr="0036423B" w:rsidRDefault="00D610CE" w:rsidP="00D610CE">
            <w:pPr>
              <w:jc w:val="center"/>
              <w:rPr>
                <w:color w:val="000000"/>
              </w:rPr>
            </w:pPr>
            <w:r w:rsidRPr="0036423B">
              <w:rPr>
                <w:color w:val="000000"/>
              </w:rPr>
              <w:t>-25.32</w:t>
            </w:r>
          </w:p>
        </w:tc>
        <w:tc>
          <w:tcPr>
            <w:tcW w:w="1076" w:type="dxa"/>
            <w:shd w:val="clear" w:color="auto" w:fill="auto"/>
            <w:vAlign w:val="center"/>
            <w:hideMark/>
          </w:tcPr>
          <w:p w14:paraId="25950746" w14:textId="77777777" w:rsidR="00D610CE" w:rsidRPr="0036423B" w:rsidRDefault="00D610CE" w:rsidP="00D610CE">
            <w:pPr>
              <w:jc w:val="right"/>
              <w:rPr>
                <w:color w:val="000000"/>
              </w:rPr>
            </w:pPr>
            <w:r w:rsidRPr="0036423B">
              <w:rPr>
                <w:color w:val="000000"/>
              </w:rPr>
              <w:t>2087.61</w:t>
            </w:r>
          </w:p>
        </w:tc>
      </w:tr>
      <w:tr w:rsidR="00D610CE" w:rsidRPr="0036423B" w14:paraId="55083124" w14:textId="77777777" w:rsidTr="00EA5685">
        <w:trPr>
          <w:trHeight w:val="330"/>
        </w:trPr>
        <w:tc>
          <w:tcPr>
            <w:tcW w:w="1236" w:type="dxa"/>
            <w:shd w:val="clear" w:color="auto" w:fill="auto"/>
            <w:vAlign w:val="center"/>
            <w:hideMark/>
          </w:tcPr>
          <w:p w14:paraId="27B264E2" w14:textId="77777777" w:rsidR="00D610CE" w:rsidRPr="0036423B" w:rsidRDefault="00D610CE" w:rsidP="00D610CE">
            <w:pPr>
              <w:rPr>
                <w:color w:val="000000"/>
              </w:rPr>
            </w:pPr>
            <w:r w:rsidRPr="0036423B">
              <w:rPr>
                <w:color w:val="000000"/>
              </w:rPr>
              <w:t>Total</w:t>
            </w:r>
          </w:p>
        </w:tc>
        <w:tc>
          <w:tcPr>
            <w:tcW w:w="1296" w:type="dxa"/>
            <w:shd w:val="clear" w:color="auto" w:fill="auto"/>
            <w:vAlign w:val="center"/>
            <w:hideMark/>
          </w:tcPr>
          <w:p w14:paraId="01D4F2EB" w14:textId="77777777" w:rsidR="00D610CE" w:rsidRPr="0036423B" w:rsidRDefault="00D610CE" w:rsidP="00D610CE">
            <w:pPr>
              <w:rPr>
                <w:color w:val="000000"/>
              </w:rPr>
            </w:pPr>
            <w:r w:rsidRPr="0036423B">
              <w:rPr>
                <w:color w:val="000000"/>
              </w:rPr>
              <w:t> </w:t>
            </w:r>
          </w:p>
        </w:tc>
        <w:tc>
          <w:tcPr>
            <w:tcW w:w="1310" w:type="dxa"/>
            <w:shd w:val="clear" w:color="auto" w:fill="auto"/>
            <w:vAlign w:val="center"/>
            <w:hideMark/>
          </w:tcPr>
          <w:p w14:paraId="6177D96A" w14:textId="77777777" w:rsidR="00D610CE" w:rsidRPr="0036423B" w:rsidRDefault="00D610CE" w:rsidP="00D610CE">
            <w:pPr>
              <w:rPr>
                <w:color w:val="000000"/>
              </w:rPr>
            </w:pPr>
            <w:r w:rsidRPr="0036423B">
              <w:rPr>
                <w:color w:val="000000"/>
              </w:rPr>
              <w:t> </w:t>
            </w:r>
          </w:p>
        </w:tc>
        <w:tc>
          <w:tcPr>
            <w:tcW w:w="1001" w:type="dxa"/>
            <w:shd w:val="clear" w:color="auto" w:fill="auto"/>
            <w:vAlign w:val="center"/>
            <w:hideMark/>
          </w:tcPr>
          <w:p w14:paraId="4DDCB29E" w14:textId="77777777" w:rsidR="00D610CE" w:rsidRPr="0036423B" w:rsidRDefault="00D610CE" w:rsidP="00D610CE">
            <w:pPr>
              <w:rPr>
                <w:color w:val="000000"/>
              </w:rPr>
            </w:pPr>
            <w:r w:rsidRPr="0036423B">
              <w:rPr>
                <w:color w:val="000000"/>
              </w:rPr>
              <w:t> </w:t>
            </w:r>
          </w:p>
        </w:tc>
        <w:tc>
          <w:tcPr>
            <w:tcW w:w="1256" w:type="dxa"/>
            <w:shd w:val="clear" w:color="auto" w:fill="auto"/>
            <w:vAlign w:val="center"/>
            <w:hideMark/>
          </w:tcPr>
          <w:p w14:paraId="26BD3297" w14:textId="77777777" w:rsidR="00D610CE" w:rsidRPr="0036423B" w:rsidRDefault="00D610CE" w:rsidP="00D610CE">
            <w:pPr>
              <w:rPr>
                <w:color w:val="000000"/>
              </w:rPr>
            </w:pPr>
            <w:r w:rsidRPr="0036423B">
              <w:rPr>
                <w:color w:val="000000"/>
              </w:rPr>
              <w:t> </w:t>
            </w:r>
          </w:p>
        </w:tc>
        <w:tc>
          <w:tcPr>
            <w:tcW w:w="1076" w:type="dxa"/>
            <w:shd w:val="clear" w:color="auto" w:fill="auto"/>
            <w:vAlign w:val="center"/>
            <w:hideMark/>
          </w:tcPr>
          <w:p w14:paraId="434A8081" w14:textId="77777777" w:rsidR="00D610CE" w:rsidRPr="0036423B" w:rsidRDefault="00D610CE" w:rsidP="00D610CE">
            <w:pPr>
              <w:rPr>
                <w:color w:val="000000"/>
              </w:rPr>
            </w:pPr>
            <w:r w:rsidRPr="0036423B">
              <w:rPr>
                <w:color w:val="000000"/>
              </w:rPr>
              <w:t> </w:t>
            </w:r>
          </w:p>
        </w:tc>
        <w:tc>
          <w:tcPr>
            <w:tcW w:w="1589" w:type="dxa"/>
            <w:shd w:val="clear" w:color="auto" w:fill="auto"/>
            <w:vAlign w:val="center"/>
            <w:hideMark/>
          </w:tcPr>
          <w:p w14:paraId="1C30B0CE" w14:textId="77777777" w:rsidR="00D610CE" w:rsidRPr="0036423B" w:rsidRDefault="00D610CE" w:rsidP="00D610CE">
            <w:pPr>
              <w:jc w:val="center"/>
              <w:rPr>
                <w:color w:val="000000"/>
              </w:rPr>
            </w:pPr>
            <w:r w:rsidRPr="0036423B">
              <w:rPr>
                <w:color w:val="000000"/>
              </w:rPr>
              <w:t> </w:t>
            </w:r>
          </w:p>
        </w:tc>
        <w:tc>
          <w:tcPr>
            <w:tcW w:w="1076" w:type="dxa"/>
            <w:shd w:val="clear" w:color="auto" w:fill="auto"/>
            <w:vAlign w:val="center"/>
            <w:hideMark/>
          </w:tcPr>
          <w:p w14:paraId="12FB7D72" w14:textId="4E687B6D" w:rsidR="00D610CE" w:rsidRPr="0036423B" w:rsidRDefault="00D610CE" w:rsidP="00D610CE">
            <w:pPr>
              <w:jc w:val="right"/>
              <w:rPr>
                <w:color w:val="000000"/>
              </w:rPr>
            </w:pPr>
            <w:r w:rsidRPr="0036423B">
              <w:rPr>
                <w:color w:val="000000"/>
              </w:rPr>
              <w:t>2307.</w:t>
            </w:r>
            <w:r w:rsidR="0075111F" w:rsidRPr="0036423B">
              <w:rPr>
                <w:color w:val="000000"/>
              </w:rPr>
              <w:t>26</w:t>
            </w:r>
          </w:p>
        </w:tc>
      </w:tr>
    </w:tbl>
    <w:p w14:paraId="79B67A70" w14:textId="6264DFE0" w:rsidR="000E23DB" w:rsidRPr="0036423B" w:rsidRDefault="000E23DB" w:rsidP="000E23DB">
      <w:pPr>
        <w:shd w:val="clear" w:color="auto" w:fill="92CDDC" w:themeFill="accent5" w:themeFillTint="99"/>
        <w:tabs>
          <w:tab w:val="left" w:pos="0"/>
        </w:tabs>
        <w:autoSpaceDE w:val="0"/>
        <w:autoSpaceDN w:val="0"/>
        <w:adjustRightInd w:val="0"/>
        <w:spacing w:line="360" w:lineRule="auto"/>
        <w:rPr>
          <w:b/>
          <w:color w:val="000000"/>
        </w:rPr>
      </w:pPr>
      <w:r w:rsidRPr="0036423B">
        <w:rPr>
          <w:b/>
          <w:color w:val="000000"/>
        </w:rPr>
        <w:t>Revenue from sale of Power for the year 202</w:t>
      </w:r>
      <w:r w:rsidR="00D610CE" w:rsidRPr="0036423B">
        <w:rPr>
          <w:b/>
          <w:color w:val="000000"/>
        </w:rPr>
        <w:t>5-26</w:t>
      </w:r>
    </w:p>
    <w:p w14:paraId="688407EE" w14:textId="77777777" w:rsidR="000E23DB" w:rsidRPr="0036423B" w:rsidRDefault="000E23DB" w:rsidP="000E23DB">
      <w:pPr>
        <w:tabs>
          <w:tab w:val="left" w:pos="0"/>
        </w:tabs>
        <w:autoSpaceDE w:val="0"/>
        <w:autoSpaceDN w:val="0"/>
        <w:adjustRightInd w:val="0"/>
        <w:rPr>
          <w:color w:val="000000"/>
        </w:rPr>
      </w:pPr>
    </w:p>
    <w:tbl>
      <w:tblPr>
        <w:tblW w:w="9840"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1296"/>
        <w:gridCol w:w="1310"/>
        <w:gridCol w:w="1001"/>
        <w:gridCol w:w="1256"/>
        <w:gridCol w:w="1076"/>
        <w:gridCol w:w="1589"/>
        <w:gridCol w:w="1076"/>
      </w:tblGrid>
      <w:tr w:rsidR="00D610CE" w:rsidRPr="0036423B" w14:paraId="7C4B0CA7" w14:textId="77777777" w:rsidTr="00EA5685">
        <w:trPr>
          <w:trHeight w:val="945"/>
        </w:trPr>
        <w:tc>
          <w:tcPr>
            <w:tcW w:w="1236" w:type="dxa"/>
            <w:vMerge w:val="restart"/>
            <w:shd w:val="clear" w:color="auto" w:fill="auto"/>
            <w:vAlign w:val="center"/>
            <w:hideMark/>
          </w:tcPr>
          <w:p w14:paraId="3DD40152" w14:textId="77777777" w:rsidR="00D610CE" w:rsidRPr="0036423B" w:rsidRDefault="00D610CE" w:rsidP="00D610CE">
            <w:pPr>
              <w:rPr>
                <w:color w:val="000000"/>
              </w:rPr>
            </w:pPr>
            <w:r w:rsidRPr="0036423B">
              <w:rPr>
                <w:color w:val="000000"/>
              </w:rPr>
              <w:t>Tariff Category</w:t>
            </w:r>
          </w:p>
        </w:tc>
        <w:tc>
          <w:tcPr>
            <w:tcW w:w="1296" w:type="dxa"/>
            <w:vMerge w:val="restart"/>
            <w:shd w:val="clear" w:color="auto" w:fill="auto"/>
            <w:vAlign w:val="center"/>
            <w:hideMark/>
          </w:tcPr>
          <w:p w14:paraId="09437D69" w14:textId="77777777" w:rsidR="00D610CE" w:rsidRPr="0036423B" w:rsidRDefault="00D610CE" w:rsidP="00D610CE">
            <w:pPr>
              <w:rPr>
                <w:color w:val="000000"/>
              </w:rPr>
            </w:pPr>
            <w:r w:rsidRPr="0036423B">
              <w:rPr>
                <w:color w:val="000000"/>
              </w:rPr>
              <w:t>Number of Consumers</w:t>
            </w:r>
          </w:p>
        </w:tc>
        <w:tc>
          <w:tcPr>
            <w:tcW w:w="1310" w:type="dxa"/>
            <w:vMerge w:val="restart"/>
            <w:shd w:val="clear" w:color="auto" w:fill="auto"/>
            <w:vAlign w:val="center"/>
            <w:hideMark/>
          </w:tcPr>
          <w:p w14:paraId="7D2ED7B8" w14:textId="77777777" w:rsidR="00D610CE" w:rsidRPr="0036423B" w:rsidRDefault="00D610CE" w:rsidP="00D610CE">
            <w:pPr>
              <w:rPr>
                <w:color w:val="000000"/>
              </w:rPr>
            </w:pPr>
            <w:r w:rsidRPr="0036423B">
              <w:rPr>
                <w:color w:val="000000"/>
              </w:rPr>
              <w:t>Connected Load (kVA/KW)</w:t>
            </w:r>
          </w:p>
        </w:tc>
        <w:tc>
          <w:tcPr>
            <w:tcW w:w="1001" w:type="dxa"/>
            <w:vMerge w:val="restart"/>
            <w:shd w:val="clear" w:color="auto" w:fill="auto"/>
            <w:vAlign w:val="center"/>
            <w:hideMark/>
          </w:tcPr>
          <w:p w14:paraId="09169EFD" w14:textId="77777777" w:rsidR="00D610CE" w:rsidRPr="0036423B" w:rsidRDefault="00D610CE" w:rsidP="00D610CE">
            <w:pPr>
              <w:rPr>
                <w:color w:val="000000"/>
              </w:rPr>
            </w:pPr>
            <w:r w:rsidRPr="0036423B">
              <w:rPr>
                <w:color w:val="000000"/>
              </w:rPr>
              <w:t>Units Sold (Mu)</w:t>
            </w:r>
          </w:p>
        </w:tc>
        <w:tc>
          <w:tcPr>
            <w:tcW w:w="1256" w:type="dxa"/>
            <w:vMerge w:val="restart"/>
            <w:shd w:val="clear" w:color="auto" w:fill="auto"/>
            <w:vAlign w:val="center"/>
            <w:hideMark/>
          </w:tcPr>
          <w:p w14:paraId="43DE0E2D" w14:textId="77777777" w:rsidR="00D610CE" w:rsidRPr="0036423B" w:rsidRDefault="00D610CE" w:rsidP="00D610CE">
            <w:pPr>
              <w:rPr>
                <w:color w:val="000000"/>
              </w:rPr>
            </w:pPr>
            <w:r w:rsidRPr="0036423B">
              <w:rPr>
                <w:color w:val="000000"/>
              </w:rPr>
              <w:t>Demand Charge (Rs.in Lakhs)</w:t>
            </w:r>
          </w:p>
        </w:tc>
        <w:tc>
          <w:tcPr>
            <w:tcW w:w="1076" w:type="dxa"/>
            <w:shd w:val="clear" w:color="auto" w:fill="auto"/>
            <w:vAlign w:val="center"/>
            <w:hideMark/>
          </w:tcPr>
          <w:p w14:paraId="38D2AC04" w14:textId="77777777" w:rsidR="00D610CE" w:rsidRPr="0036423B" w:rsidRDefault="00D610CE" w:rsidP="00D610CE">
            <w:pPr>
              <w:rPr>
                <w:color w:val="000000"/>
              </w:rPr>
            </w:pPr>
            <w:r w:rsidRPr="0036423B">
              <w:rPr>
                <w:color w:val="000000"/>
              </w:rPr>
              <w:t>Energy Charge</w:t>
            </w:r>
          </w:p>
        </w:tc>
        <w:tc>
          <w:tcPr>
            <w:tcW w:w="1589" w:type="dxa"/>
            <w:shd w:val="clear" w:color="auto" w:fill="auto"/>
            <w:vAlign w:val="center"/>
            <w:hideMark/>
          </w:tcPr>
          <w:p w14:paraId="051DDCDD" w14:textId="77777777" w:rsidR="00D610CE" w:rsidRPr="0036423B" w:rsidRDefault="00D610CE" w:rsidP="00D610CE">
            <w:pPr>
              <w:rPr>
                <w:color w:val="000000"/>
              </w:rPr>
            </w:pPr>
            <w:r w:rsidRPr="0036423B">
              <w:rPr>
                <w:color w:val="000000"/>
              </w:rPr>
              <w:t>PF Incent/penalty</w:t>
            </w:r>
          </w:p>
        </w:tc>
        <w:tc>
          <w:tcPr>
            <w:tcW w:w="1076" w:type="dxa"/>
            <w:shd w:val="clear" w:color="auto" w:fill="auto"/>
            <w:vAlign w:val="center"/>
            <w:hideMark/>
          </w:tcPr>
          <w:p w14:paraId="65AEC1BB" w14:textId="77777777" w:rsidR="00D610CE" w:rsidRPr="0036423B" w:rsidRDefault="00D610CE" w:rsidP="00D610CE">
            <w:pPr>
              <w:rPr>
                <w:color w:val="000000"/>
              </w:rPr>
            </w:pPr>
            <w:r w:rsidRPr="0036423B">
              <w:rPr>
                <w:color w:val="000000"/>
              </w:rPr>
              <w:t>Total</w:t>
            </w:r>
          </w:p>
        </w:tc>
      </w:tr>
      <w:tr w:rsidR="00D610CE" w:rsidRPr="0036423B" w14:paraId="33F7FFFE" w14:textId="77777777" w:rsidTr="00EA5685">
        <w:trPr>
          <w:trHeight w:val="645"/>
        </w:trPr>
        <w:tc>
          <w:tcPr>
            <w:tcW w:w="1236" w:type="dxa"/>
            <w:vMerge/>
            <w:vAlign w:val="center"/>
            <w:hideMark/>
          </w:tcPr>
          <w:p w14:paraId="66316E2F" w14:textId="77777777" w:rsidR="00D610CE" w:rsidRPr="0036423B" w:rsidRDefault="00D610CE" w:rsidP="00D610CE">
            <w:pPr>
              <w:rPr>
                <w:color w:val="000000"/>
              </w:rPr>
            </w:pPr>
          </w:p>
        </w:tc>
        <w:tc>
          <w:tcPr>
            <w:tcW w:w="1296" w:type="dxa"/>
            <w:vMerge/>
            <w:vAlign w:val="center"/>
            <w:hideMark/>
          </w:tcPr>
          <w:p w14:paraId="115CE34F" w14:textId="77777777" w:rsidR="00D610CE" w:rsidRPr="0036423B" w:rsidRDefault="00D610CE" w:rsidP="00D610CE">
            <w:pPr>
              <w:rPr>
                <w:color w:val="000000"/>
              </w:rPr>
            </w:pPr>
          </w:p>
        </w:tc>
        <w:tc>
          <w:tcPr>
            <w:tcW w:w="1310" w:type="dxa"/>
            <w:vMerge/>
            <w:vAlign w:val="center"/>
            <w:hideMark/>
          </w:tcPr>
          <w:p w14:paraId="33890632" w14:textId="77777777" w:rsidR="00D610CE" w:rsidRPr="0036423B" w:rsidRDefault="00D610CE" w:rsidP="00D610CE">
            <w:pPr>
              <w:rPr>
                <w:color w:val="000000"/>
              </w:rPr>
            </w:pPr>
          </w:p>
        </w:tc>
        <w:tc>
          <w:tcPr>
            <w:tcW w:w="1001" w:type="dxa"/>
            <w:vMerge/>
            <w:vAlign w:val="center"/>
            <w:hideMark/>
          </w:tcPr>
          <w:p w14:paraId="2ABF845B" w14:textId="77777777" w:rsidR="00D610CE" w:rsidRPr="0036423B" w:rsidRDefault="00D610CE" w:rsidP="00D610CE">
            <w:pPr>
              <w:rPr>
                <w:color w:val="000000"/>
              </w:rPr>
            </w:pPr>
          </w:p>
        </w:tc>
        <w:tc>
          <w:tcPr>
            <w:tcW w:w="1256" w:type="dxa"/>
            <w:vMerge/>
            <w:vAlign w:val="center"/>
            <w:hideMark/>
          </w:tcPr>
          <w:p w14:paraId="104568E2" w14:textId="77777777" w:rsidR="00D610CE" w:rsidRPr="0036423B" w:rsidRDefault="00D610CE" w:rsidP="00D610CE">
            <w:pPr>
              <w:rPr>
                <w:color w:val="000000"/>
              </w:rPr>
            </w:pPr>
          </w:p>
        </w:tc>
        <w:tc>
          <w:tcPr>
            <w:tcW w:w="1076" w:type="dxa"/>
            <w:shd w:val="clear" w:color="auto" w:fill="auto"/>
            <w:vAlign w:val="center"/>
            <w:hideMark/>
          </w:tcPr>
          <w:p w14:paraId="51D56710" w14:textId="77777777" w:rsidR="00D610CE" w:rsidRPr="0036423B" w:rsidRDefault="00D610CE" w:rsidP="00D610CE">
            <w:pPr>
              <w:rPr>
                <w:color w:val="000000"/>
              </w:rPr>
            </w:pPr>
            <w:r w:rsidRPr="0036423B">
              <w:rPr>
                <w:color w:val="000000"/>
              </w:rPr>
              <w:t>(Rs.in Lakhs)</w:t>
            </w:r>
          </w:p>
        </w:tc>
        <w:tc>
          <w:tcPr>
            <w:tcW w:w="1589" w:type="dxa"/>
            <w:shd w:val="clear" w:color="auto" w:fill="auto"/>
            <w:vAlign w:val="center"/>
            <w:hideMark/>
          </w:tcPr>
          <w:p w14:paraId="02DFBD2A" w14:textId="77777777" w:rsidR="00D610CE" w:rsidRPr="0036423B" w:rsidRDefault="00D610CE" w:rsidP="00D610CE">
            <w:pPr>
              <w:rPr>
                <w:color w:val="000000"/>
              </w:rPr>
            </w:pPr>
            <w:r w:rsidRPr="0036423B">
              <w:rPr>
                <w:color w:val="000000"/>
              </w:rPr>
              <w:t>(Rs.in Lakhs)</w:t>
            </w:r>
          </w:p>
        </w:tc>
        <w:tc>
          <w:tcPr>
            <w:tcW w:w="1076" w:type="dxa"/>
            <w:shd w:val="clear" w:color="auto" w:fill="auto"/>
            <w:vAlign w:val="center"/>
            <w:hideMark/>
          </w:tcPr>
          <w:p w14:paraId="5C689A65" w14:textId="77777777" w:rsidR="00D610CE" w:rsidRPr="0036423B" w:rsidRDefault="00D610CE" w:rsidP="00D610CE">
            <w:pPr>
              <w:rPr>
                <w:color w:val="000000"/>
              </w:rPr>
            </w:pPr>
            <w:r w:rsidRPr="0036423B">
              <w:rPr>
                <w:color w:val="000000"/>
              </w:rPr>
              <w:t>(Rs.in Lakhs)</w:t>
            </w:r>
          </w:p>
        </w:tc>
      </w:tr>
      <w:tr w:rsidR="00D610CE" w:rsidRPr="0036423B" w14:paraId="0C1B3BCA" w14:textId="77777777" w:rsidTr="00EA5685">
        <w:trPr>
          <w:trHeight w:val="330"/>
        </w:trPr>
        <w:tc>
          <w:tcPr>
            <w:tcW w:w="1236" w:type="dxa"/>
            <w:shd w:val="clear" w:color="auto" w:fill="auto"/>
            <w:vAlign w:val="center"/>
            <w:hideMark/>
          </w:tcPr>
          <w:p w14:paraId="4C2481F3" w14:textId="77777777" w:rsidR="00D610CE" w:rsidRPr="0036423B" w:rsidRDefault="00D610CE" w:rsidP="00D610CE">
            <w:pPr>
              <w:rPr>
                <w:color w:val="000000"/>
              </w:rPr>
            </w:pPr>
            <w:r w:rsidRPr="0036423B">
              <w:rPr>
                <w:color w:val="000000"/>
              </w:rPr>
              <w:t>LT-IV A</w:t>
            </w:r>
          </w:p>
        </w:tc>
        <w:tc>
          <w:tcPr>
            <w:tcW w:w="1296" w:type="dxa"/>
            <w:shd w:val="clear" w:color="auto" w:fill="auto"/>
            <w:vAlign w:val="center"/>
            <w:hideMark/>
          </w:tcPr>
          <w:p w14:paraId="2F9A167A" w14:textId="77777777" w:rsidR="00D610CE" w:rsidRPr="0036423B" w:rsidRDefault="00D610CE" w:rsidP="00D610CE">
            <w:pPr>
              <w:jc w:val="right"/>
              <w:rPr>
                <w:color w:val="000000"/>
              </w:rPr>
            </w:pPr>
            <w:r w:rsidRPr="0036423B">
              <w:rPr>
                <w:color w:val="000000"/>
              </w:rPr>
              <w:t>27</w:t>
            </w:r>
          </w:p>
        </w:tc>
        <w:tc>
          <w:tcPr>
            <w:tcW w:w="1310" w:type="dxa"/>
            <w:shd w:val="clear" w:color="auto" w:fill="auto"/>
            <w:vAlign w:val="center"/>
            <w:hideMark/>
          </w:tcPr>
          <w:p w14:paraId="455D1FEF" w14:textId="77777777" w:rsidR="00D610CE" w:rsidRPr="0036423B" w:rsidRDefault="00D610CE" w:rsidP="00D610CE">
            <w:pPr>
              <w:jc w:val="right"/>
              <w:rPr>
                <w:color w:val="000000"/>
              </w:rPr>
            </w:pPr>
            <w:r w:rsidRPr="0036423B">
              <w:rPr>
                <w:color w:val="000000"/>
              </w:rPr>
              <w:t>1745</w:t>
            </w:r>
          </w:p>
        </w:tc>
        <w:tc>
          <w:tcPr>
            <w:tcW w:w="1001" w:type="dxa"/>
            <w:shd w:val="clear" w:color="auto" w:fill="auto"/>
            <w:vAlign w:val="center"/>
            <w:hideMark/>
          </w:tcPr>
          <w:p w14:paraId="209EF6F5" w14:textId="2F1276BC" w:rsidR="00D610CE" w:rsidRPr="0036423B" w:rsidRDefault="00D610CE" w:rsidP="00D610CE">
            <w:pPr>
              <w:jc w:val="right"/>
              <w:rPr>
                <w:color w:val="000000"/>
              </w:rPr>
            </w:pPr>
            <w:r w:rsidRPr="0036423B">
              <w:rPr>
                <w:color w:val="000000"/>
              </w:rPr>
              <w:t>2.</w:t>
            </w:r>
            <w:r w:rsidR="0075111F" w:rsidRPr="0036423B">
              <w:rPr>
                <w:color w:val="000000"/>
              </w:rPr>
              <w:t>7</w:t>
            </w:r>
            <w:r w:rsidRPr="0036423B">
              <w:rPr>
                <w:color w:val="000000"/>
              </w:rPr>
              <w:t>7</w:t>
            </w:r>
          </w:p>
        </w:tc>
        <w:tc>
          <w:tcPr>
            <w:tcW w:w="1256" w:type="dxa"/>
            <w:shd w:val="clear" w:color="auto" w:fill="auto"/>
            <w:vAlign w:val="center"/>
            <w:hideMark/>
          </w:tcPr>
          <w:p w14:paraId="0D74D466" w14:textId="77777777" w:rsidR="00D610CE" w:rsidRPr="0036423B" w:rsidRDefault="00D610CE" w:rsidP="00D610CE">
            <w:pPr>
              <w:jc w:val="right"/>
              <w:rPr>
                <w:color w:val="000000"/>
              </w:rPr>
            </w:pPr>
            <w:r w:rsidRPr="0036423B">
              <w:rPr>
                <w:color w:val="000000"/>
              </w:rPr>
              <w:t>35.60</w:t>
            </w:r>
          </w:p>
        </w:tc>
        <w:tc>
          <w:tcPr>
            <w:tcW w:w="1076" w:type="dxa"/>
            <w:shd w:val="clear" w:color="auto" w:fill="auto"/>
            <w:vAlign w:val="center"/>
            <w:hideMark/>
          </w:tcPr>
          <w:p w14:paraId="5604F3CB" w14:textId="0C5720C6" w:rsidR="00D610CE" w:rsidRPr="0036423B" w:rsidRDefault="00D610CE" w:rsidP="00D610CE">
            <w:pPr>
              <w:jc w:val="right"/>
              <w:rPr>
                <w:color w:val="000000"/>
              </w:rPr>
            </w:pPr>
            <w:r w:rsidRPr="0036423B">
              <w:rPr>
                <w:color w:val="000000"/>
              </w:rPr>
              <w:t>1</w:t>
            </w:r>
            <w:r w:rsidR="00C91314" w:rsidRPr="0036423B">
              <w:rPr>
                <w:color w:val="000000"/>
              </w:rPr>
              <w:t>5</w:t>
            </w:r>
            <w:r w:rsidRPr="0036423B">
              <w:rPr>
                <w:color w:val="000000"/>
              </w:rPr>
              <w:t>9.</w:t>
            </w:r>
            <w:r w:rsidR="00C91314" w:rsidRPr="0036423B">
              <w:rPr>
                <w:color w:val="000000"/>
              </w:rPr>
              <w:t>4</w:t>
            </w:r>
            <w:r w:rsidRPr="0036423B">
              <w:rPr>
                <w:color w:val="000000"/>
              </w:rPr>
              <w:t>3</w:t>
            </w:r>
          </w:p>
        </w:tc>
        <w:tc>
          <w:tcPr>
            <w:tcW w:w="1589" w:type="dxa"/>
            <w:shd w:val="clear" w:color="auto" w:fill="auto"/>
            <w:vAlign w:val="center"/>
            <w:hideMark/>
          </w:tcPr>
          <w:p w14:paraId="17098911" w14:textId="272464A3" w:rsidR="00D610CE" w:rsidRPr="0036423B" w:rsidRDefault="00D610CE" w:rsidP="00D610CE">
            <w:pPr>
              <w:jc w:val="center"/>
              <w:rPr>
                <w:color w:val="000000"/>
              </w:rPr>
            </w:pPr>
            <w:r w:rsidRPr="0036423B">
              <w:rPr>
                <w:color w:val="000000"/>
              </w:rPr>
              <w:t>-0.6</w:t>
            </w:r>
            <w:r w:rsidR="00C91314" w:rsidRPr="0036423B">
              <w:rPr>
                <w:color w:val="000000"/>
              </w:rPr>
              <w:t>7</w:t>
            </w:r>
          </w:p>
        </w:tc>
        <w:tc>
          <w:tcPr>
            <w:tcW w:w="1076" w:type="dxa"/>
            <w:shd w:val="clear" w:color="auto" w:fill="auto"/>
            <w:vAlign w:val="center"/>
            <w:hideMark/>
          </w:tcPr>
          <w:p w14:paraId="63DC0E3E" w14:textId="3AD28B14" w:rsidR="00D610CE" w:rsidRPr="0036423B" w:rsidRDefault="00D610CE" w:rsidP="00D610CE">
            <w:pPr>
              <w:jc w:val="right"/>
              <w:rPr>
                <w:color w:val="000000"/>
              </w:rPr>
            </w:pPr>
            <w:r w:rsidRPr="0036423B">
              <w:rPr>
                <w:color w:val="000000"/>
              </w:rPr>
              <w:t>1</w:t>
            </w:r>
            <w:r w:rsidR="00C91314" w:rsidRPr="0036423B">
              <w:rPr>
                <w:color w:val="000000"/>
              </w:rPr>
              <w:t>9</w:t>
            </w:r>
            <w:r w:rsidRPr="0036423B">
              <w:rPr>
                <w:color w:val="000000"/>
              </w:rPr>
              <w:t>4.3</w:t>
            </w:r>
            <w:r w:rsidR="00C91314" w:rsidRPr="0036423B">
              <w:rPr>
                <w:color w:val="000000"/>
              </w:rPr>
              <w:t>6</w:t>
            </w:r>
          </w:p>
        </w:tc>
      </w:tr>
      <w:tr w:rsidR="0075111F" w:rsidRPr="0036423B" w14:paraId="30867C07" w14:textId="77777777" w:rsidTr="00EA5685">
        <w:trPr>
          <w:trHeight w:val="330"/>
        </w:trPr>
        <w:tc>
          <w:tcPr>
            <w:tcW w:w="1236" w:type="dxa"/>
            <w:shd w:val="clear" w:color="auto" w:fill="auto"/>
            <w:vAlign w:val="center"/>
            <w:hideMark/>
          </w:tcPr>
          <w:p w14:paraId="0BD17101" w14:textId="77777777" w:rsidR="0075111F" w:rsidRPr="0036423B" w:rsidRDefault="0075111F" w:rsidP="0075111F">
            <w:pPr>
              <w:rPr>
                <w:color w:val="000000"/>
              </w:rPr>
            </w:pPr>
            <w:r w:rsidRPr="0036423B">
              <w:rPr>
                <w:color w:val="000000"/>
              </w:rPr>
              <w:t>LT VI B</w:t>
            </w:r>
          </w:p>
        </w:tc>
        <w:tc>
          <w:tcPr>
            <w:tcW w:w="1296" w:type="dxa"/>
            <w:shd w:val="clear" w:color="auto" w:fill="auto"/>
            <w:vAlign w:val="center"/>
            <w:hideMark/>
          </w:tcPr>
          <w:p w14:paraId="7CE8E4D0" w14:textId="39DA27EB" w:rsidR="0075111F" w:rsidRPr="0036423B" w:rsidRDefault="0075111F" w:rsidP="0075111F">
            <w:pPr>
              <w:jc w:val="right"/>
              <w:rPr>
                <w:color w:val="000000"/>
              </w:rPr>
            </w:pPr>
            <w:r w:rsidRPr="0036423B">
              <w:rPr>
                <w:color w:val="000000"/>
              </w:rPr>
              <w:t>1</w:t>
            </w:r>
          </w:p>
        </w:tc>
        <w:tc>
          <w:tcPr>
            <w:tcW w:w="1310" w:type="dxa"/>
            <w:shd w:val="clear" w:color="auto" w:fill="auto"/>
            <w:vAlign w:val="center"/>
            <w:hideMark/>
          </w:tcPr>
          <w:p w14:paraId="0D9EFB46" w14:textId="2EF17A26" w:rsidR="0075111F" w:rsidRPr="0036423B" w:rsidRDefault="0075111F" w:rsidP="0075111F">
            <w:pPr>
              <w:jc w:val="right"/>
              <w:rPr>
                <w:color w:val="000000"/>
              </w:rPr>
            </w:pPr>
            <w:r w:rsidRPr="0036423B">
              <w:rPr>
                <w:color w:val="000000"/>
              </w:rPr>
              <w:t>35</w:t>
            </w:r>
          </w:p>
        </w:tc>
        <w:tc>
          <w:tcPr>
            <w:tcW w:w="1001" w:type="dxa"/>
            <w:shd w:val="clear" w:color="auto" w:fill="auto"/>
            <w:vAlign w:val="center"/>
            <w:hideMark/>
          </w:tcPr>
          <w:p w14:paraId="271A5BB6" w14:textId="2D9EA00B" w:rsidR="0075111F" w:rsidRPr="0036423B" w:rsidRDefault="0075111F" w:rsidP="0075111F">
            <w:pPr>
              <w:jc w:val="right"/>
              <w:rPr>
                <w:color w:val="000000"/>
              </w:rPr>
            </w:pPr>
            <w:r w:rsidRPr="0036423B">
              <w:rPr>
                <w:color w:val="000000"/>
              </w:rPr>
              <w:t>0.007</w:t>
            </w:r>
          </w:p>
        </w:tc>
        <w:tc>
          <w:tcPr>
            <w:tcW w:w="1256" w:type="dxa"/>
            <w:shd w:val="clear" w:color="auto" w:fill="auto"/>
            <w:vAlign w:val="center"/>
            <w:hideMark/>
          </w:tcPr>
          <w:p w14:paraId="393D2032" w14:textId="6C916861" w:rsidR="0075111F" w:rsidRPr="0036423B" w:rsidRDefault="0075111F" w:rsidP="0075111F">
            <w:pPr>
              <w:jc w:val="right"/>
              <w:rPr>
                <w:color w:val="000000"/>
              </w:rPr>
            </w:pPr>
            <w:r w:rsidRPr="0036423B">
              <w:rPr>
                <w:color w:val="000000"/>
              </w:rPr>
              <w:t>0.29</w:t>
            </w:r>
          </w:p>
        </w:tc>
        <w:tc>
          <w:tcPr>
            <w:tcW w:w="1076" w:type="dxa"/>
            <w:shd w:val="clear" w:color="auto" w:fill="auto"/>
            <w:vAlign w:val="center"/>
            <w:hideMark/>
          </w:tcPr>
          <w:p w14:paraId="7908F826" w14:textId="7763B533" w:rsidR="0075111F" w:rsidRPr="0036423B" w:rsidRDefault="00C91314" w:rsidP="0075111F">
            <w:pPr>
              <w:jc w:val="right"/>
              <w:rPr>
                <w:color w:val="000000"/>
              </w:rPr>
            </w:pPr>
            <w:r w:rsidRPr="0036423B">
              <w:rPr>
                <w:color w:val="000000"/>
              </w:rPr>
              <w:t>0.41</w:t>
            </w:r>
          </w:p>
        </w:tc>
        <w:tc>
          <w:tcPr>
            <w:tcW w:w="1589" w:type="dxa"/>
            <w:shd w:val="clear" w:color="auto" w:fill="auto"/>
            <w:vAlign w:val="center"/>
            <w:hideMark/>
          </w:tcPr>
          <w:p w14:paraId="6824CFC6" w14:textId="6915EC4A" w:rsidR="0075111F" w:rsidRPr="0036423B" w:rsidRDefault="0075111F" w:rsidP="0075111F">
            <w:pPr>
              <w:rPr>
                <w:color w:val="000000"/>
              </w:rPr>
            </w:pPr>
            <w:r w:rsidRPr="0036423B">
              <w:rPr>
                <w:color w:val="000000"/>
              </w:rPr>
              <w:t> </w:t>
            </w:r>
          </w:p>
        </w:tc>
        <w:tc>
          <w:tcPr>
            <w:tcW w:w="1076" w:type="dxa"/>
            <w:shd w:val="clear" w:color="auto" w:fill="auto"/>
            <w:vAlign w:val="center"/>
            <w:hideMark/>
          </w:tcPr>
          <w:p w14:paraId="6743D670" w14:textId="49C13AC7" w:rsidR="0075111F" w:rsidRPr="0036423B" w:rsidRDefault="0075111F" w:rsidP="0075111F">
            <w:pPr>
              <w:jc w:val="right"/>
              <w:rPr>
                <w:color w:val="000000"/>
              </w:rPr>
            </w:pPr>
            <w:r w:rsidRPr="0036423B">
              <w:rPr>
                <w:color w:val="000000"/>
              </w:rPr>
              <w:t>0.70</w:t>
            </w:r>
          </w:p>
        </w:tc>
      </w:tr>
      <w:tr w:rsidR="0075111F" w:rsidRPr="0036423B" w14:paraId="2B32C112" w14:textId="77777777" w:rsidTr="00EA5685">
        <w:trPr>
          <w:trHeight w:val="330"/>
        </w:trPr>
        <w:tc>
          <w:tcPr>
            <w:tcW w:w="1236" w:type="dxa"/>
            <w:shd w:val="clear" w:color="auto" w:fill="auto"/>
            <w:vAlign w:val="center"/>
            <w:hideMark/>
          </w:tcPr>
          <w:p w14:paraId="3250DD41" w14:textId="77777777" w:rsidR="0075111F" w:rsidRPr="0036423B" w:rsidRDefault="0075111F" w:rsidP="0075111F">
            <w:pPr>
              <w:rPr>
                <w:color w:val="000000"/>
              </w:rPr>
            </w:pPr>
            <w:r w:rsidRPr="0036423B">
              <w:rPr>
                <w:color w:val="000000"/>
              </w:rPr>
              <w:t>LT VI F</w:t>
            </w:r>
          </w:p>
        </w:tc>
        <w:tc>
          <w:tcPr>
            <w:tcW w:w="1296" w:type="dxa"/>
            <w:shd w:val="clear" w:color="auto" w:fill="auto"/>
            <w:vAlign w:val="center"/>
            <w:hideMark/>
          </w:tcPr>
          <w:p w14:paraId="6344CFBE" w14:textId="27B0F85C" w:rsidR="0075111F" w:rsidRPr="0036423B" w:rsidRDefault="0075111F" w:rsidP="0075111F">
            <w:pPr>
              <w:jc w:val="right"/>
              <w:rPr>
                <w:color w:val="000000"/>
              </w:rPr>
            </w:pPr>
            <w:r w:rsidRPr="0036423B">
              <w:rPr>
                <w:color w:val="000000"/>
              </w:rPr>
              <w:t>2</w:t>
            </w:r>
          </w:p>
        </w:tc>
        <w:tc>
          <w:tcPr>
            <w:tcW w:w="1310" w:type="dxa"/>
            <w:shd w:val="clear" w:color="auto" w:fill="auto"/>
            <w:vAlign w:val="center"/>
            <w:hideMark/>
          </w:tcPr>
          <w:p w14:paraId="61E290A6" w14:textId="3D26D75F" w:rsidR="0075111F" w:rsidRPr="0036423B" w:rsidRDefault="0075111F" w:rsidP="0075111F">
            <w:pPr>
              <w:jc w:val="right"/>
              <w:rPr>
                <w:color w:val="000000"/>
              </w:rPr>
            </w:pPr>
            <w:r w:rsidRPr="0036423B">
              <w:rPr>
                <w:color w:val="000000"/>
              </w:rPr>
              <w:t>25.942</w:t>
            </w:r>
          </w:p>
        </w:tc>
        <w:tc>
          <w:tcPr>
            <w:tcW w:w="1001" w:type="dxa"/>
            <w:shd w:val="clear" w:color="auto" w:fill="auto"/>
            <w:vAlign w:val="center"/>
            <w:hideMark/>
          </w:tcPr>
          <w:p w14:paraId="4BD42E55" w14:textId="117AC65D" w:rsidR="0075111F" w:rsidRPr="0036423B" w:rsidRDefault="0075111F" w:rsidP="0075111F">
            <w:pPr>
              <w:jc w:val="right"/>
              <w:rPr>
                <w:color w:val="000000"/>
              </w:rPr>
            </w:pPr>
            <w:r w:rsidRPr="0036423B">
              <w:rPr>
                <w:color w:val="000000"/>
              </w:rPr>
              <w:t>0.093</w:t>
            </w:r>
          </w:p>
        </w:tc>
        <w:tc>
          <w:tcPr>
            <w:tcW w:w="1256" w:type="dxa"/>
            <w:shd w:val="clear" w:color="auto" w:fill="auto"/>
            <w:vAlign w:val="center"/>
            <w:hideMark/>
          </w:tcPr>
          <w:p w14:paraId="260260A7" w14:textId="0038E121" w:rsidR="0075111F" w:rsidRPr="0036423B" w:rsidRDefault="0075111F" w:rsidP="0075111F">
            <w:pPr>
              <w:jc w:val="right"/>
              <w:rPr>
                <w:color w:val="000000"/>
              </w:rPr>
            </w:pPr>
            <w:r w:rsidRPr="0036423B">
              <w:rPr>
                <w:color w:val="000000"/>
              </w:rPr>
              <w:t>0.37</w:t>
            </w:r>
          </w:p>
        </w:tc>
        <w:tc>
          <w:tcPr>
            <w:tcW w:w="1076" w:type="dxa"/>
            <w:shd w:val="clear" w:color="auto" w:fill="auto"/>
            <w:vAlign w:val="center"/>
            <w:hideMark/>
          </w:tcPr>
          <w:p w14:paraId="44429E1D" w14:textId="158C8648" w:rsidR="0075111F" w:rsidRPr="0036423B" w:rsidRDefault="0075111F" w:rsidP="0075111F">
            <w:pPr>
              <w:jc w:val="right"/>
              <w:rPr>
                <w:color w:val="000000"/>
              </w:rPr>
            </w:pPr>
            <w:r w:rsidRPr="0036423B">
              <w:rPr>
                <w:color w:val="000000"/>
              </w:rPr>
              <w:t>8.34</w:t>
            </w:r>
          </w:p>
        </w:tc>
        <w:tc>
          <w:tcPr>
            <w:tcW w:w="1589" w:type="dxa"/>
            <w:shd w:val="clear" w:color="auto" w:fill="auto"/>
            <w:vAlign w:val="center"/>
            <w:hideMark/>
          </w:tcPr>
          <w:p w14:paraId="4AB8A842" w14:textId="15D77C7F" w:rsidR="0075111F" w:rsidRPr="0036423B" w:rsidRDefault="0075111F" w:rsidP="0075111F">
            <w:pPr>
              <w:rPr>
                <w:color w:val="000000"/>
              </w:rPr>
            </w:pPr>
            <w:r w:rsidRPr="0036423B">
              <w:rPr>
                <w:color w:val="000000"/>
              </w:rPr>
              <w:t> </w:t>
            </w:r>
          </w:p>
        </w:tc>
        <w:tc>
          <w:tcPr>
            <w:tcW w:w="1076" w:type="dxa"/>
            <w:shd w:val="clear" w:color="auto" w:fill="auto"/>
            <w:vAlign w:val="center"/>
            <w:hideMark/>
          </w:tcPr>
          <w:p w14:paraId="291BD122" w14:textId="6F402024" w:rsidR="0075111F" w:rsidRPr="0036423B" w:rsidRDefault="0075111F" w:rsidP="0075111F">
            <w:pPr>
              <w:jc w:val="right"/>
              <w:rPr>
                <w:color w:val="000000"/>
              </w:rPr>
            </w:pPr>
            <w:r w:rsidRPr="0036423B">
              <w:rPr>
                <w:color w:val="000000"/>
              </w:rPr>
              <w:t>8.71</w:t>
            </w:r>
          </w:p>
        </w:tc>
      </w:tr>
      <w:tr w:rsidR="0075111F" w:rsidRPr="0036423B" w14:paraId="6DB3AED6" w14:textId="77777777" w:rsidTr="00EA5685">
        <w:trPr>
          <w:trHeight w:val="330"/>
        </w:trPr>
        <w:tc>
          <w:tcPr>
            <w:tcW w:w="1236" w:type="dxa"/>
            <w:shd w:val="clear" w:color="auto" w:fill="auto"/>
            <w:vAlign w:val="center"/>
            <w:hideMark/>
          </w:tcPr>
          <w:p w14:paraId="5525A076" w14:textId="77777777" w:rsidR="0075111F" w:rsidRPr="0036423B" w:rsidRDefault="0075111F" w:rsidP="0075111F">
            <w:pPr>
              <w:rPr>
                <w:color w:val="000000"/>
              </w:rPr>
            </w:pPr>
            <w:r w:rsidRPr="0036423B">
              <w:rPr>
                <w:color w:val="000000"/>
              </w:rPr>
              <w:t>LT VII A</w:t>
            </w:r>
          </w:p>
        </w:tc>
        <w:tc>
          <w:tcPr>
            <w:tcW w:w="1296" w:type="dxa"/>
            <w:shd w:val="clear" w:color="auto" w:fill="auto"/>
            <w:vAlign w:val="center"/>
            <w:hideMark/>
          </w:tcPr>
          <w:p w14:paraId="1F89AF4D" w14:textId="398FF16E" w:rsidR="0075111F" w:rsidRPr="0036423B" w:rsidRDefault="0075111F" w:rsidP="0075111F">
            <w:pPr>
              <w:jc w:val="right"/>
              <w:rPr>
                <w:color w:val="000000"/>
              </w:rPr>
            </w:pPr>
            <w:r w:rsidRPr="0036423B">
              <w:rPr>
                <w:color w:val="000000"/>
              </w:rPr>
              <w:t>17</w:t>
            </w:r>
          </w:p>
        </w:tc>
        <w:tc>
          <w:tcPr>
            <w:tcW w:w="1310" w:type="dxa"/>
            <w:shd w:val="clear" w:color="auto" w:fill="auto"/>
            <w:vAlign w:val="center"/>
            <w:hideMark/>
          </w:tcPr>
          <w:p w14:paraId="0016EE0D" w14:textId="11DEECA0" w:rsidR="0075111F" w:rsidRPr="0036423B" w:rsidRDefault="0075111F" w:rsidP="0075111F">
            <w:pPr>
              <w:jc w:val="right"/>
              <w:rPr>
                <w:color w:val="000000"/>
              </w:rPr>
            </w:pPr>
            <w:r w:rsidRPr="0036423B">
              <w:rPr>
                <w:color w:val="000000"/>
              </w:rPr>
              <w:t>147</w:t>
            </w:r>
          </w:p>
        </w:tc>
        <w:tc>
          <w:tcPr>
            <w:tcW w:w="1001" w:type="dxa"/>
            <w:shd w:val="clear" w:color="auto" w:fill="auto"/>
            <w:vAlign w:val="center"/>
            <w:hideMark/>
          </w:tcPr>
          <w:p w14:paraId="0AB70A5E" w14:textId="1CEBC224" w:rsidR="0075111F" w:rsidRPr="0036423B" w:rsidRDefault="0075111F" w:rsidP="0075111F">
            <w:pPr>
              <w:jc w:val="right"/>
              <w:rPr>
                <w:color w:val="000000"/>
              </w:rPr>
            </w:pPr>
            <w:r w:rsidRPr="0036423B">
              <w:rPr>
                <w:color w:val="000000"/>
              </w:rPr>
              <w:t>0.267</w:t>
            </w:r>
          </w:p>
        </w:tc>
        <w:tc>
          <w:tcPr>
            <w:tcW w:w="1256" w:type="dxa"/>
            <w:shd w:val="clear" w:color="auto" w:fill="auto"/>
            <w:vAlign w:val="center"/>
            <w:hideMark/>
          </w:tcPr>
          <w:p w14:paraId="2B1580FB" w14:textId="23B3AB13" w:rsidR="0075111F" w:rsidRPr="0036423B" w:rsidRDefault="0075111F" w:rsidP="0075111F">
            <w:pPr>
              <w:jc w:val="right"/>
              <w:rPr>
                <w:color w:val="000000"/>
              </w:rPr>
            </w:pPr>
            <w:r w:rsidRPr="0036423B">
              <w:rPr>
                <w:color w:val="000000"/>
              </w:rPr>
              <w:t>2.42</w:t>
            </w:r>
          </w:p>
        </w:tc>
        <w:tc>
          <w:tcPr>
            <w:tcW w:w="1076" w:type="dxa"/>
            <w:shd w:val="clear" w:color="auto" w:fill="auto"/>
            <w:vAlign w:val="center"/>
            <w:hideMark/>
          </w:tcPr>
          <w:p w14:paraId="7301F398" w14:textId="06069E4B" w:rsidR="0075111F" w:rsidRPr="0036423B" w:rsidRDefault="0075111F" w:rsidP="0075111F">
            <w:pPr>
              <w:jc w:val="right"/>
              <w:rPr>
                <w:color w:val="000000"/>
              </w:rPr>
            </w:pPr>
            <w:r w:rsidRPr="0036423B">
              <w:rPr>
                <w:color w:val="000000"/>
              </w:rPr>
              <w:t>19.75</w:t>
            </w:r>
          </w:p>
        </w:tc>
        <w:tc>
          <w:tcPr>
            <w:tcW w:w="1589" w:type="dxa"/>
            <w:shd w:val="clear" w:color="auto" w:fill="auto"/>
            <w:vAlign w:val="center"/>
            <w:hideMark/>
          </w:tcPr>
          <w:p w14:paraId="2CEAF0C0" w14:textId="0301C9F9" w:rsidR="0075111F" w:rsidRPr="0036423B" w:rsidRDefault="0075111F" w:rsidP="0075111F">
            <w:pPr>
              <w:rPr>
                <w:color w:val="000000"/>
              </w:rPr>
            </w:pPr>
            <w:r w:rsidRPr="0036423B">
              <w:rPr>
                <w:color w:val="000000"/>
              </w:rPr>
              <w:t> </w:t>
            </w:r>
          </w:p>
        </w:tc>
        <w:tc>
          <w:tcPr>
            <w:tcW w:w="1076" w:type="dxa"/>
            <w:shd w:val="clear" w:color="auto" w:fill="auto"/>
            <w:vAlign w:val="center"/>
            <w:hideMark/>
          </w:tcPr>
          <w:p w14:paraId="4C22CA32" w14:textId="0F6855AE" w:rsidR="0075111F" w:rsidRPr="0036423B" w:rsidRDefault="0075111F" w:rsidP="0075111F">
            <w:pPr>
              <w:jc w:val="right"/>
              <w:rPr>
                <w:color w:val="000000"/>
              </w:rPr>
            </w:pPr>
            <w:r w:rsidRPr="0036423B">
              <w:rPr>
                <w:color w:val="000000"/>
              </w:rPr>
              <w:t>22.17</w:t>
            </w:r>
          </w:p>
        </w:tc>
      </w:tr>
      <w:tr w:rsidR="0075111F" w:rsidRPr="0036423B" w14:paraId="0E1C738D" w14:textId="77777777" w:rsidTr="00EA5685">
        <w:trPr>
          <w:trHeight w:val="645"/>
        </w:trPr>
        <w:tc>
          <w:tcPr>
            <w:tcW w:w="1236" w:type="dxa"/>
            <w:shd w:val="clear" w:color="auto" w:fill="auto"/>
            <w:vAlign w:val="center"/>
            <w:hideMark/>
          </w:tcPr>
          <w:p w14:paraId="21473D4F" w14:textId="77777777" w:rsidR="0075111F" w:rsidRPr="0036423B" w:rsidRDefault="0075111F" w:rsidP="0075111F">
            <w:pPr>
              <w:rPr>
                <w:color w:val="000000"/>
              </w:rPr>
            </w:pPr>
            <w:r w:rsidRPr="0036423B">
              <w:rPr>
                <w:color w:val="000000"/>
              </w:rPr>
              <w:t>LT Street Light</w:t>
            </w:r>
          </w:p>
        </w:tc>
        <w:tc>
          <w:tcPr>
            <w:tcW w:w="1296" w:type="dxa"/>
            <w:shd w:val="clear" w:color="auto" w:fill="auto"/>
            <w:vAlign w:val="center"/>
            <w:hideMark/>
          </w:tcPr>
          <w:p w14:paraId="4507B306" w14:textId="45FC0936" w:rsidR="0075111F" w:rsidRPr="0036423B" w:rsidRDefault="0075111F" w:rsidP="0075111F">
            <w:pPr>
              <w:jc w:val="right"/>
              <w:rPr>
                <w:color w:val="000000"/>
              </w:rPr>
            </w:pPr>
            <w:r w:rsidRPr="0036423B">
              <w:rPr>
                <w:color w:val="000000"/>
              </w:rPr>
              <w:t>6</w:t>
            </w:r>
          </w:p>
        </w:tc>
        <w:tc>
          <w:tcPr>
            <w:tcW w:w="1310" w:type="dxa"/>
            <w:shd w:val="clear" w:color="auto" w:fill="auto"/>
            <w:vAlign w:val="center"/>
            <w:hideMark/>
          </w:tcPr>
          <w:p w14:paraId="536BD747" w14:textId="49500074" w:rsidR="0075111F" w:rsidRPr="0036423B" w:rsidRDefault="0075111F" w:rsidP="0075111F">
            <w:pPr>
              <w:jc w:val="right"/>
              <w:rPr>
                <w:color w:val="000000"/>
              </w:rPr>
            </w:pPr>
            <w:r w:rsidRPr="0036423B">
              <w:rPr>
                <w:color w:val="000000"/>
              </w:rPr>
              <w:t>0</w:t>
            </w:r>
          </w:p>
        </w:tc>
        <w:tc>
          <w:tcPr>
            <w:tcW w:w="1001" w:type="dxa"/>
            <w:shd w:val="clear" w:color="auto" w:fill="auto"/>
            <w:vAlign w:val="center"/>
            <w:hideMark/>
          </w:tcPr>
          <w:p w14:paraId="6B2EA06C" w14:textId="10FC66A7" w:rsidR="0075111F" w:rsidRPr="0036423B" w:rsidRDefault="0075111F" w:rsidP="0075111F">
            <w:pPr>
              <w:jc w:val="right"/>
              <w:rPr>
                <w:color w:val="000000"/>
              </w:rPr>
            </w:pPr>
            <w:r w:rsidRPr="0036423B">
              <w:rPr>
                <w:color w:val="000000"/>
              </w:rPr>
              <w:t>0.031</w:t>
            </w:r>
          </w:p>
        </w:tc>
        <w:tc>
          <w:tcPr>
            <w:tcW w:w="1256" w:type="dxa"/>
            <w:shd w:val="clear" w:color="auto" w:fill="auto"/>
            <w:vAlign w:val="center"/>
            <w:hideMark/>
          </w:tcPr>
          <w:p w14:paraId="76CD4312" w14:textId="5A8C31B7" w:rsidR="0075111F" w:rsidRPr="0036423B" w:rsidRDefault="0075111F" w:rsidP="0075111F">
            <w:pPr>
              <w:jc w:val="right"/>
              <w:rPr>
                <w:color w:val="000000"/>
              </w:rPr>
            </w:pPr>
            <w:r w:rsidRPr="0036423B">
              <w:rPr>
                <w:color w:val="000000"/>
              </w:rPr>
              <w:t>0.04</w:t>
            </w:r>
          </w:p>
        </w:tc>
        <w:tc>
          <w:tcPr>
            <w:tcW w:w="1076" w:type="dxa"/>
            <w:shd w:val="clear" w:color="auto" w:fill="auto"/>
            <w:vAlign w:val="center"/>
            <w:hideMark/>
          </w:tcPr>
          <w:p w14:paraId="3B9302D9" w14:textId="19A60ABE" w:rsidR="0075111F" w:rsidRPr="0036423B" w:rsidRDefault="0075111F" w:rsidP="0075111F">
            <w:pPr>
              <w:jc w:val="right"/>
              <w:rPr>
                <w:color w:val="000000"/>
              </w:rPr>
            </w:pPr>
            <w:r w:rsidRPr="0036423B">
              <w:rPr>
                <w:color w:val="000000"/>
              </w:rPr>
              <w:t>1.35</w:t>
            </w:r>
          </w:p>
        </w:tc>
        <w:tc>
          <w:tcPr>
            <w:tcW w:w="1589" w:type="dxa"/>
            <w:shd w:val="clear" w:color="auto" w:fill="auto"/>
            <w:vAlign w:val="center"/>
            <w:hideMark/>
          </w:tcPr>
          <w:p w14:paraId="11E11BAC" w14:textId="43939F3A" w:rsidR="0075111F" w:rsidRPr="0036423B" w:rsidRDefault="0075111F" w:rsidP="0075111F">
            <w:pPr>
              <w:rPr>
                <w:color w:val="000000"/>
              </w:rPr>
            </w:pPr>
            <w:r w:rsidRPr="0036423B">
              <w:rPr>
                <w:color w:val="000000"/>
              </w:rPr>
              <w:t> </w:t>
            </w:r>
          </w:p>
        </w:tc>
        <w:tc>
          <w:tcPr>
            <w:tcW w:w="1076" w:type="dxa"/>
            <w:shd w:val="clear" w:color="auto" w:fill="auto"/>
            <w:vAlign w:val="center"/>
            <w:hideMark/>
          </w:tcPr>
          <w:p w14:paraId="03EF4AFD" w14:textId="4DF555E8" w:rsidR="0075111F" w:rsidRPr="0036423B" w:rsidRDefault="0075111F" w:rsidP="0075111F">
            <w:pPr>
              <w:jc w:val="right"/>
              <w:rPr>
                <w:color w:val="000000"/>
              </w:rPr>
            </w:pPr>
            <w:r w:rsidRPr="0036423B">
              <w:rPr>
                <w:color w:val="000000"/>
              </w:rPr>
              <w:t>1.38</w:t>
            </w:r>
          </w:p>
        </w:tc>
      </w:tr>
      <w:tr w:rsidR="00D610CE" w:rsidRPr="0036423B" w14:paraId="7626DBFE" w14:textId="77777777" w:rsidTr="00EA5685">
        <w:trPr>
          <w:trHeight w:val="330"/>
        </w:trPr>
        <w:tc>
          <w:tcPr>
            <w:tcW w:w="1236" w:type="dxa"/>
            <w:shd w:val="clear" w:color="auto" w:fill="auto"/>
            <w:vAlign w:val="center"/>
            <w:hideMark/>
          </w:tcPr>
          <w:p w14:paraId="74899F11" w14:textId="77777777" w:rsidR="00D610CE" w:rsidRPr="0036423B" w:rsidRDefault="00D610CE" w:rsidP="00D610CE">
            <w:pPr>
              <w:rPr>
                <w:color w:val="000000"/>
              </w:rPr>
            </w:pPr>
            <w:r w:rsidRPr="0036423B">
              <w:rPr>
                <w:color w:val="000000"/>
              </w:rPr>
              <w:t>HT-1A</w:t>
            </w:r>
          </w:p>
        </w:tc>
        <w:tc>
          <w:tcPr>
            <w:tcW w:w="1296" w:type="dxa"/>
            <w:shd w:val="clear" w:color="auto" w:fill="auto"/>
            <w:vAlign w:val="center"/>
            <w:hideMark/>
          </w:tcPr>
          <w:p w14:paraId="5EA84DE1" w14:textId="77777777" w:rsidR="00D610CE" w:rsidRPr="0036423B" w:rsidRDefault="00D610CE" w:rsidP="00D610CE">
            <w:pPr>
              <w:jc w:val="right"/>
              <w:rPr>
                <w:color w:val="000000"/>
              </w:rPr>
            </w:pPr>
            <w:r w:rsidRPr="0036423B">
              <w:rPr>
                <w:color w:val="000000"/>
              </w:rPr>
              <w:t>26</w:t>
            </w:r>
          </w:p>
        </w:tc>
        <w:tc>
          <w:tcPr>
            <w:tcW w:w="1310" w:type="dxa"/>
            <w:shd w:val="clear" w:color="auto" w:fill="auto"/>
            <w:vAlign w:val="center"/>
            <w:hideMark/>
          </w:tcPr>
          <w:p w14:paraId="79C09092" w14:textId="77777777" w:rsidR="00D610CE" w:rsidRPr="0036423B" w:rsidRDefault="00D610CE" w:rsidP="00D610CE">
            <w:pPr>
              <w:jc w:val="right"/>
              <w:rPr>
                <w:color w:val="000000"/>
              </w:rPr>
            </w:pPr>
            <w:r w:rsidRPr="0036423B">
              <w:rPr>
                <w:color w:val="000000"/>
              </w:rPr>
              <w:t>9915</w:t>
            </w:r>
          </w:p>
        </w:tc>
        <w:tc>
          <w:tcPr>
            <w:tcW w:w="1001" w:type="dxa"/>
            <w:shd w:val="clear" w:color="auto" w:fill="auto"/>
            <w:vAlign w:val="center"/>
            <w:hideMark/>
          </w:tcPr>
          <w:p w14:paraId="6B771717" w14:textId="77777777" w:rsidR="00D610CE" w:rsidRPr="0036423B" w:rsidRDefault="00D610CE" w:rsidP="00D610CE">
            <w:pPr>
              <w:jc w:val="right"/>
              <w:rPr>
                <w:color w:val="000000"/>
              </w:rPr>
            </w:pPr>
            <w:r w:rsidRPr="0036423B">
              <w:rPr>
                <w:color w:val="000000"/>
              </w:rPr>
              <w:t>32.634</w:t>
            </w:r>
          </w:p>
        </w:tc>
        <w:tc>
          <w:tcPr>
            <w:tcW w:w="1256" w:type="dxa"/>
            <w:shd w:val="clear" w:color="auto" w:fill="auto"/>
            <w:vAlign w:val="center"/>
            <w:hideMark/>
          </w:tcPr>
          <w:p w14:paraId="52BDB67B" w14:textId="77777777" w:rsidR="00D610CE" w:rsidRPr="0036423B" w:rsidRDefault="00D610CE" w:rsidP="00D610CE">
            <w:pPr>
              <w:jc w:val="right"/>
              <w:rPr>
                <w:color w:val="000000"/>
              </w:rPr>
            </w:pPr>
            <w:r w:rsidRPr="0036423B">
              <w:rPr>
                <w:color w:val="000000"/>
              </w:rPr>
              <w:t>303.40</w:t>
            </w:r>
          </w:p>
        </w:tc>
        <w:tc>
          <w:tcPr>
            <w:tcW w:w="1076" w:type="dxa"/>
            <w:shd w:val="clear" w:color="auto" w:fill="auto"/>
            <w:vAlign w:val="center"/>
            <w:hideMark/>
          </w:tcPr>
          <w:p w14:paraId="530E6087" w14:textId="77777777" w:rsidR="00D610CE" w:rsidRPr="0036423B" w:rsidRDefault="00D610CE" w:rsidP="00D610CE">
            <w:pPr>
              <w:jc w:val="right"/>
              <w:rPr>
                <w:color w:val="000000"/>
              </w:rPr>
            </w:pPr>
            <w:r w:rsidRPr="0036423B">
              <w:rPr>
                <w:color w:val="000000"/>
              </w:rPr>
              <w:t>1876.43</w:t>
            </w:r>
          </w:p>
        </w:tc>
        <w:tc>
          <w:tcPr>
            <w:tcW w:w="1589" w:type="dxa"/>
            <w:shd w:val="clear" w:color="auto" w:fill="auto"/>
            <w:vAlign w:val="center"/>
            <w:hideMark/>
          </w:tcPr>
          <w:p w14:paraId="6999FEB2" w14:textId="0581D983" w:rsidR="00D610CE" w:rsidRPr="0036423B" w:rsidRDefault="00D610CE" w:rsidP="00D610CE">
            <w:pPr>
              <w:jc w:val="center"/>
              <w:rPr>
                <w:color w:val="000000"/>
              </w:rPr>
            </w:pPr>
            <w:r w:rsidRPr="0036423B">
              <w:rPr>
                <w:color w:val="000000"/>
              </w:rPr>
              <w:t>-</w:t>
            </w:r>
            <w:r w:rsidR="00C91314" w:rsidRPr="0036423B">
              <w:rPr>
                <w:color w:val="000000"/>
              </w:rPr>
              <w:t>26.08</w:t>
            </w:r>
          </w:p>
        </w:tc>
        <w:tc>
          <w:tcPr>
            <w:tcW w:w="1076" w:type="dxa"/>
            <w:shd w:val="clear" w:color="auto" w:fill="auto"/>
            <w:vAlign w:val="center"/>
            <w:hideMark/>
          </w:tcPr>
          <w:p w14:paraId="53CCE2D5" w14:textId="4C975617" w:rsidR="00D610CE" w:rsidRPr="0036423B" w:rsidRDefault="00D610CE" w:rsidP="00D610CE">
            <w:pPr>
              <w:jc w:val="right"/>
              <w:rPr>
                <w:color w:val="000000"/>
              </w:rPr>
            </w:pPr>
            <w:r w:rsidRPr="0036423B">
              <w:rPr>
                <w:color w:val="000000"/>
              </w:rPr>
              <w:t>215</w:t>
            </w:r>
            <w:r w:rsidR="00C91314" w:rsidRPr="0036423B">
              <w:rPr>
                <w:color w:val="000000"/>
              </w:rPr>
              <w:t>3.75</w:t>
            </w:r>
          </w:p>
        </w:tc>
      </w:tr>
      <w:tr w:rsidR="00D610CE" w:rsidRPr="0036423B" w14:paraId="322EE780" w14:textId="77777777" w:rsidTr="00EA5685">
        <w:trPr>
          <w:trHeight w:val="330"/>
        </w:trPr>
        <w:tc>
          <w:tcPr>
            <w:tcW w:w="1236" w:type="dxa"/>
            <w:shd w:val="clear" w:color="auto" w:fill="auto"/>
            <w:vAlign w:val="center"/>
            <w:hideMark/>
          </w:tcPr>
          <w:p w14:paraId="4BD29E94" w14:textId="77777777" w:rsidR="00D610CE" w:rsidRPr="0036423B" w:rsidRDefault="00D610CE" w:rsidP="00D610CE">
            <w:pPr>
              <w:rPr>
                <w:color w:val="000000"/>
              </w:rPr>
            </w:pPr>
            <w:r w:rsidRPr="0036423B">
              <w:rPr>
                <w:color w:val="000000"/>
              </w:rPr>
              <w:t>Total</w:t>
            </w:r>
          </w:p>
        </w:tc>
        <w:tc>
          <w:tcPr>
            <w:tcW w:w="1296" w:type="dxa"/>
            <w:shd w:val="clear" w:color="auto" w:fill="auto"/>
            <w:vAlign w:val="center"/>
            <w:hideMark/>
          </w:tcPr>
          <w:p w14:paraId="6A1A5E9E" w14:textId="77777777" w:rsidR="00D610CE" w:rsidRPr="0036423B" w:rsidRDefault="00D610CE" w:rsidP="00D610CE">
            <w:pPr>
              <w:rPr>
                <w:color w:val="000000"/>
              </w:rPr>
            </w:pPr>
            <w:r w:rsidRPr="0036423B">
              <w:rPr>
                <w:color w:val="000000"/>
              </w:rPr>
              <w:t> </w:t>
            </w:r>
          </w:p>
        </w:tc>
        <w:tc>
          <w:tcPr>
            <w:tcW w:w="1310" w:type="dxa"/>
            <w:shd w:val="clear" w:color="auto" w:fill="auto"/>
            <w:vAlign w:val="center"/>
            <w:hideMark/>
          </w:tcPr>
          <w:p w14:paraId="10ACBED9" w14:textId="77777777" w:rsidR="00D610CE" w:rsidRPr="0036423B" w:rsidRDefault="00D610CE" w:rsidP="00D610CE">
            <w:pPr>
              <w:rPr>
                <w:color w:val="000000"/>
              </w:rPr>
            </w:pPr>
            <w:r w:rsidRPr="0036423B">
              <w:rPr>
                <w:color w:val="000000"/>
              </w:rPr>
              <w:t> </w:t>
            </w:r>
          </w:p>
        </w:tc>
        <w:tc>
          <w:tcPr>
            <w:tcW w:w="1001" w:type="dxa"/>
            <w:shd w:val="clear" w:color="auto" w:fill="auto"/>
            <w:vAlign w:val="center"/>
            <w:hideMark/>
          </w:tcPr>
          <w:p w14:paraId="4E225071" w14:textId="77777777" w:rsidR="00D610CE" w:rsidRPr="0036423B" w:rsidRDefault="00D610CE" w:rsidP="00D610CE">
            <w:pPr>
              <w:rPr>
                <w:color w:val="000000"/>
              </w:rPr>
            </w:pPr>
            <w:r w:rsidRPr="0036423B">
              <w:rPr>
                <w:color w:val="000000"/>
              </w:rPr>
              <w:t> </w:t>
            </w:r>
          </w:p>
        </w:tc>
        <w:tc>
          <w:tcPr>
            <w:tcW w:w="1256" w:type="dxa"/>
            <w:shd w:val="clear" w:color="auto" w:fill="auto"/>
            <w:vAlign w:val="center"/>
            <w:hideMark/>
          </w:tcPr>
          <w:p w14:paraId="1574CF14" w14:textId="77777777" w:rsidR="00D610CE" w:rsidRPr="0036423B" w:rsidRDefault="00D610CE" w:rsidP="00D610CE">
            <w:pPr>
              <w:rPr>
                <w:color w:val="000000"/>
              </w:rPr>
            </w:pPr>
            <w:r w:rsidRPr="0036423B">
              <w:rPr>
                <w:color w:val="000000"/>
              </w:rPr>
              <w:t> </w:t>
            </w:r>
          </w:p>
        </w:tc>
        <w:tc>
          <w:tcPr>
            <w:tcW w:w="1076" w:type="dxa"/>
            <w:shd w:val="clear" w:color="auto" w:fill="auto"/>
            <w:vAlign w:val="center"/>
            <w:hideMark/>
          </w:tcPr>
          <w:p w14:paraId="3D38E571" w14:textId="77777777" w:rsidR="00D610CE" w:rsidRPr="0036423B" w:rsidRDefault="00D610CE" w:rsidP="00D610CE">
            <w:pPr>
              <w:rPr>
                <w:color w:val="000000"/>
              </w:rPr>
            </w:pPr>
            <w:r w:rsidRPr="0036423B">
              <w:rPr>
                <w:color w:val="000000"/>
              </w:rPr>
              <w:t> </w:t>
            </w:r>
          </w:p>
        </w:tc>
        <w:tc>
          <w:tcPr>
            <w:tcW w:w="1589" w:type="dxa"/>
            <w:shd w:val="clear" w:color="auto" w:fill="auto"/>
            <w:vAlign w:val="center"/>
            <w:hideMark/>
          </w:tcPr>
          <w:p w14:paraId="4AC6FC36" w14:textId="77777777" w:rsidR="00D610CE" w:rsidRPr="0036423B" w:rsidRDefault="00D610CE" w:rsidP="00D610CE">
            <w:pPr>
              <w:jc w:val="center"/>
              <w:rPr>
                <w:color w:val="000000"/>
              </w:rPr>
            </w:pPr>
            <w:r w:rsidRPr="0036423B">
              <w:rPr>
                <w:color w:val="000000"/>
              </w:rPr>
              <w:t> </w:t>
            </w:r>
          </w:p>
        </w:tc>
        <w:tc>
          <w:tcPr>
            <w:tcW w:w="1076" w:type="dxa"/>
            <w:shd w:val="clear" w:color="auto" w:fill="auto"/>
            <w:vAlign w:val="center"/>
            <w:hideMark/>
          </w:tcPr>
          <w:p w14:paraId="4EC68D7E" w14:textId="13F94834" w:rsidR="00D610CE" w:rsidRPr="0036423B" w:rsidRDefault="00D610CE" w:rsidP="00D610CE">
            <w:pPr>
              <w:jc w:val="right"/>
              <w:rPr>
                <w:color w:val="000000"/>
              </w:rPr>
            </w:pPr>
            <w:r w:rsidRPr="0036423B">
              <w:rPr>
                <w:color w:val="000000"/>
              </w:rPr>
              <w:t>2381.</w:t>
            </w:r>
            <w:r w:rsidR="00C91314" w:rsidRPr="0036423B">
              <w:rPr>
                <w:color w:val="000000"/>
              </w:rPr>
              <w:t>08</w:t>
            </w:r>
          </w:p>
        </w:tc>
      </w:tr>
    </w:tbl>
    <w:p w14:paraId="7D59E744" w14:textId="386ED72F" w:rsidR="00385281" w:rsidRPr="0036423B" w:rsidRDefault="00385281" w:rsidP="00956BB2">
      <w:pPr>
        <w:tabs>
          <w:tab w:val="left" w:pos="360"/>
        </w:tabs>
        <w:autoSpaceDE w:val="0"/>
        <w:autoSpaceDN w:val="0"/>
        <w:adjustRightInd w:val="0"/>
        <w:ind w:left="360"/>
        <w:rPr>
          <w:color w:val="000000"/>
        </w:rPr>
      </w:pPr>
    </w:p>
    <w:p w14:paraId="478A208C" w14:textId="58D40209" w:rsidR="00D610CE" w:rsidRPr="0036423B" w:rsidRDefault="00D610CE" w:rsidP="00D610CE">
      <w:pPr>
        <w:shd w:val="clear" w:color="auto" w:fill="92CDDC" w:themeFill="accent5" w:themeFillTint="99"/>
        <w:tabs>
          <w:tab w:val="left" w:pos="0"/>
        </w:tabs>
        <w:autoSpaceDE w:val="0"/>
        <w:autoSpaceDN w:val="0"/>
        <w:adjustRightInd w:val="0"/>
        <w:spacing w:line="360" w:lineRule="auto"/>
        <w:rPr>
          <w:b/>
          <w:color w:val="000000"/>
        </w:rPr>
      </w:pPr>
      <w:r w:rsidRPr="0036423B">
        <w:rPr>
          <w:b/>
          <w:color w:val="000000"/>
        </w:rPr>
        <w:t>Revenue from sale of Power for the year 2026-27</w:t>
      </w:r>
    </w:p>
    <w:p w14:paraId="0F41F44D" w14:textId="585EE8FD" w:rsidR="00D610CE" w:rsidRPr="0036423B" w:rsidRDefault="00D610CE" w:rsidP="00956BB2">
      <w:pPr>
        <w:tabs>
          <w:tab w:val="left" w:pos="360"/>
        </w:tabs>
        <w:autoSpaceDE w:val="0"/>
        <w:autoSpaceDN w:val="0"/>
        <w:adjustRightInd w:val="0"/>
        <w:ind w:left="360"/>
        <w:rPr>
          <w:color w:val="000000"/>
        </w:rPr>
      </w:pPr>
    </w:p>
    <w:tbl>
      <w:tblPr>
        <w:tblW w:w="9840"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1296"/>
        <w:gridCol w:w="1310"/>
        <w:gridCol w:w="1001"/>
        <w:gridCol w:w="1256"/>
        <w:gridCol w:w="1076"/>
        <w:gridCol w:w="1589"/>
        <w:gridCol w:w="1076"/>
      </w:tblGrid>
      <w:tr w:rsidR="00D610CE" w:rsidRPr="0036423B" w14:paraId="4A1618CE" w14:textId="77777777" w:rsidTr="00EA5685">
        <w:trPr>
          <w:trHeight w:val="945"/>
        </w:trPr>
        <w:tc>
          <w:tcPr>
            <w:tcW w:w="1236" w:type="dxa"/>
            <w:vMerge w:val="restart"/>
            <w:shd w:val="clear" w:color="auto" w:fill="auto"/>
            <w:vAlign w:val="center"/>
            <w:hideMark/>
          </w:tcPr>
          <w:p w14:paraId="0D6C6A57" w14:textId="77777777" w:rsidR="00D610CE" w:rsidRPr="0036423B" w:rsidRDefault="00D610CE">
            <w:pPr>
              <w:rPr>
                <w:color w:val="000000"/>
              </w:rPr>
            </w:pPr>
            <w:r w:rsidRPr="0036423B">
              <w:rPr>
                <w:color w:val="000000"/>
                <w:lang w:val="en-US"/>
              </w:rPr>
              <w:t>Tariff Category</w:t>
            </w:r>
          </w:p>
        </w:tc>
        <w:tc>
          <w:tcPr>
            <w:tcW w:w="1296" w:type="dxa"/>
            <w:vMerge w:val="restart"/>
            <w:shd w:val="clear" w:color="auto" w:fill="auto"/>
            <w:vAlign w:val="center"/>
            <w:hideMark/>
          </w:tcPr>
          <w:p w14:paraId="133842AE" w14:textId="77777777" w:rsidR="00D610CE" w:rsidRPr="0036423B" w:rsidRDefault="00D610CE">
            <w:pPr>
              <w:rPr>
                <w:color w:val="000000"/>
              </w:rPr>
            </w:pPr>
            <w:r w:rsidRPr="0036423B">
              <w:rPr>
                <w:color w:val="000000"/>
                <w:lang w:val="en-US"/>
              </w:rPr>
              <w:t>Number of Consumers</w:t>
            </w:r>
          </w:p>
        </w:tc>
        <w:tc>
          <w:tcPr>
            <w:tcW w:w="1310" w:type="dxa"/>
            <w:vMerge w:val="restart"/>
            <w:shd w:val="clear" w:color="auto" w:fill="auto"/>
            <w:vAlign w:val="center"/>
            <w:hideMark/>
          </w:tcPr>
          <w:p w14:paraId="7062D417" w14:textId="77777777" w:rsidR="00D610CE" w:rsidRPr="0036423B" w:rsidRDefault="00D610CE">
            <w:pPr>
              <w:rPr>
                <w:color w:val="000000"/>
              </w:rPr>
            </w:pPr>
            <w:r w:rsidRPr="0036423B">
              <w:rPr>
                <w:color w:val="000000"/>
                <w:lang w:val="en-US"/>
              </w:rPr>
              <w:t>Connected Load (kVA/KW)</w:t>
            </w:r>
          </w:p>
        </w:tc>
        <w:tc>
          <w:tcPr>
            <w:tcW w:w="1001" w:type="dxa"/>
            <w:vMerge w:val="restart"/>
            <w:shd w:val="clear" w:color="auto" w:fill="auto"/>
            <w:vAlign w:val="center"/>
            <w:hideMark/>
          </w:tcPr>
          <w:p w14:paraId="1A6F701E" w14:textId="77777777" w:rsidR="00D610CE" w:rsidRPr="0036423B" w:rsidRDefault="00D610CE">
            <w:pPr>
              <w:rPr>
                <w:color w:val="000000"/>
              </w:rPr>
            </w:pPr>
            <w:r w:rsidRPr="0036423B">
              <w:rPr>
                <w:color w:val="000000"/>
                <w:lang w:val="en-US"/>
              </w:rPr>
              <w:t>Units Sold (Mu)</w:t>
            </w:r>
          </w:p>
        </w:tc>
        <w:tc>
          <w:tcPr>
            <w:tcW w:w="1256" w:type="dxa"/>
            <w:vMerge w:val="restart"/>
            <w:shd w:val="clear" w:color="auto" w:fill="auto"/>
            <w:vAlign w:val="center"/>
            <w:hideMark/>
          </w:tcPr>
          <w:p w14:paraId="402CE8D1" w14:textId="77777777" w:rsidR="00D610CE" w:rsidRPr="0036423B" w:rsidRDefault="00D610CE">
            <w:pPr>
              <w:rPr>
                <w:color w:val="000000"/>
              </w:rPr>
            </w:pPr>
            <w:r w:rsidRPr="0036423B">
              <w:rPr>
                <w:color w:val="000000"/>
                <w:lang w:val="en-US"/>
              </w:rPr>
              <w:t>Demand Charge (Rs.in Lakhs)</w:t>
            </w:r>
          </w:p>
        </w:tc>
        <w:tc>
          <w:tcPr>
            <w:tcW w:w="1076" w:type="dxa"/>
            <w:shd w:val="clear" w:color="auto" w:fill="auto"/>
            <w:vAlign w:val="center"/>
            <w:hideMark/>
          </w:tcPr>
          <w:p w14:paraId="15EC836D" w14:textId="77777777" w:rsidR="00D610CE" w:rsidRPr="0036423B" w:rsidRDefault="00D610CE">
            <w:pPr>
              <w:rPr>
                <w:color w:val="000000"/>
              </w:rPr>
            </w:pPr>
            <w:r w:rsidRPr="0036423B">
              <w:rPr>
                <w:color w:val="000000"/>
                <w:lang w:val="en-US"/>
              </w:rPr>
              <w:t>Energy Charge</w:t>
            </w:r>
          </w:p>
        </w:tc>
        <w:tc>
          <w:tcPr>
            <w:tcW w:w="1589" w:type="dxa"/>
            <w:shd w:val="clear" w:color="auto" w:fill="auto"/>
            <w:vAlign w:val="center"/>
            <w:hideMark/>
          </w:tcPr>
          <w:p w14:paraId="2D7ABCD9" w14:textId="77777777" w:rsidR="00D610CE" w:rsidRPr="0036423B" w:rsidRDefault="00D610CE">
            <w:pPr>
              <w:rPr>
                <w:color w:val="000000"/>
              </w:rPr>
            </w:pPr>
            <w:r w:rsidRPr="0036423B">
              <w:rPr>
                <w:color w:val="000000"/>
                <w:lang w:val="en-US"/>
              </w:rPr>
              <w:t>PF Incent/penalty</w:t>
            </w:r>
          </w:p>
        </w:tc>
        <w:tc>
          <w:tcPr>
            <w:tcW w:w="1076" w:type="dxa"/>
            <w:shd w:val="clear" w:color="auto" w:fill="auto"/>
            <w:vAlign w:val="center"/>
            <w:hideMark/>
          </w:tcPr>
          <w:p w14:paraId="58AB98E9" w14:textId="77777777" w:rsidR="00D610CE" w:rsidRPr="0036423B" w:rsidRDefault="00D610CE">
            <w:pPr>
              <w:rPr>
                <w:color w:val="000000"/>
              </w:rPr>
            </w:pPr>
            <w:r w:rsidRPr="0036423B">
              <w:rPr>
                <w:color w:val="000000"/>
                <w:lang w:val="en-US"/>
              </w:rPr>
              <w:t>Total</w:t>
            </w:r>
          </w:p>
        </w:tc>
      </w:tr>
      <w:tr w:rsidR="00D610CE" w:rsidRPr="0036423B" w14:paraId="2DA9E8AC" w14:textId="77777777" w:rsidTr="00EA5685">
        <w:trPr>
          <w:trHeight w:val="645"/>
        </w:trPr>
        <w:tc>
          <w:tcPr>
            <w:tcW w:w="1236" w:type="dxa"/>
            <w:vMerge/>
            <w:vAlign w:val="center"/>
            <w:hideMark/>
          </w:tcPr>
          <w:p w14:paraId="4CC281D5" w14:textId="77777777" w:rsidR="00D610CE" w:rsidRPr="0036423B" w:rsidRDefault="00D610CE">
            <w:pPr>
              <w:rPr>
                <w:color w:val="000000"/>
              </w:rPr>
            </w:pPr>
          </w:p>
        </w:tc>
        <w:tc>
          <w:tcPr>
            <w:tcW w:w="1296" w:type="dxa"/>
            <w:vMerge/>
            <w:vAlign w:val="center"/>
            <w:hideMark/>
          </w:tcPr>
          <w:p w14:paraId="5CFBB0E7" w14:textId="77777777" w:rsidR="00D610CE" w:rsidRPr="0036423B" w:rsidRDefault="00D610CE">
            <w:pPr>
              <w:rPr>
                <w:color w:val="000000"/>
              </w:rPr>
            </w:pPr>
          </w:p>
        </w:tc>
        <w:tc>
          <w:tcPr>
            <w:tcW w:w="1310" w:type="dxa"/>
            <w:vMerge/>
            <w:vAlign w:val="center"/>
            <w:hideMark/>
          </w:tcPr>
          <w:p w14:paraId="3EBE76AB" w14:textId="77777777" w:rsidR="00D610CE" w:rsidRPr="0036423B" w:rsidRDefault="00D610CE">
            <w:pPr>
              <w:rPr>
                <w:color w:val="000000"/>
              </w:rPr>
            </w:pPr>
          </w:p>
        </w:tc>
        <w:tc>
          <w:tcPr>
            <w:tcW w:w="1001" w:type="dxa"/>
            <w:vMerge/>
            <w:vAlign w:val="center"/>
            <w:hideMark/>
          </w:tcPr>
          <w:p w14:paraId="2BDB556A" w14:textId="77777777" w:rsidR="00D610CE" w:rsidRPr="0036423B" w:rsidRDefault="00D610CE">
            <w:pPr>
              <w:rPr>
                <w:color w:val="000000"/>
              </w:rPr>
            </w:pPr>
          </w:p>
        </w:tc>
        <w:tc>
          <w:tcPr>
            <w:tcW w:w="1256" w:type="dxa"/>
            <w:vMerge/>
            <w:vAlign w:val="center"/>
            <w:hideMark/>
          </w:tcPr>
          <w:p w14:paraId="18688E70" w14:textId="77777777" w:rsidR="00D610CE" w:rsidRPr="0036423B" w:rsidRDefault="00D610CE">
            <w:pPr>
              <w:rPr>
                <w:color w:val="000000"/>
              </w:rPr>
            </w:pPr>
          </w:p>
        </w:tc>
        <w:tc>
          <w:tcPr>
            <w:tcW w:w="1076" w:type="dxa"/>
            <w:shd w:val="clear" w:color="auto" w:fill="auto"/>
            <w:vAlign w:val="center"/>
            <w:hideMark/>
          </w:tcPr>
          <w:p w14:paraId="7E2D2ABC" w14:textId="77777777" w:rsidR="00D610CE" w:rsidRPr="0036423B" w:rsidRDefault="00D610CE">
            <w:pPr>
              <w:rPr>
                <w:color w:val="000000"/>
              </w:rPr>
            </w:pPr>
            <w:r w:rsidRPr="0036423B">
              <w:rPr>
                <w:color w:val="000000"/>
                <w:lang w:val="en-US"/>
              </w:rPr>
              <w:t>(Rs.in Lakhs)</w:t>
            </w:r>
          </w:p>
        </w:tc>
        <w:tc>
          <w:tcPr>
            <w:tcW w:w="1589" w:type="dxa"/>
            <w:shd w:val="clear" w:color="auto" w:fill="auto"/>
            <w:vAlign w:val="center"/>
            <w:hideMark/>
          </w:tcPr>
          <w:p w14:paraId="25CD7C83" w14:textId="77777777" w:rsidR="00D610CE" w:rsidRPr="0036423B" w:rsidRDefault="00D610CE">
            <w:pPr>
              <w:rPr>
                <w:color w:val="000000"/>
              </w:rPr>
            </w:pPr>
            <w:r w:rsidRPr="0036423B">
              <w:rPr>
                <w:color w:val="000000"/>
                <w:lang w:val="en-US"/>
              </w:rPr>
              <w:t>(Rs.in Lakhs)</w:t>
            </w:r>
          </w:p>
        </w:tc>
        <w:tc>
          <w:tcPr>
            <w:tcW w:w="1076" w:type="dxa"/>
            <w:shd w:val="clear" w:color="auto" w:fill="auto"/>
            <w:vAlign w:val="center"/>
            <w:hideMark/>
          </w:tcPr>
          <w:p w14:paraId="572E7E23" w14:textId="77777777" w:rsidR="00D610CE" w:rsidRPr="0036423B" w:rsidRDefault="00D610CE">
            <w:pPr>
              <w:rPr>
                <w:color w:val="000000"/>
              </w:rPr>
            </w:pPr>
            <w:r w:rsidRPr="0036423B">
              <w:rPr>
                <w:color w:val="000000"/>
                <w:lang w:val="en-US"/>
              </w:rPr>
              <w:t>(Rs.in Lakhs)</w:t>
            </w:r>
          </w:p>
        </w:tc>
      </w:tr>
      <w:tr w:rsidR="00D610CE" w:rsidRPr="0036423B" w14:paraId="57B72431" w14:textId="77777777" w:rsidTr="00EA5685">
        <w:trPr>
          <w:trHeight w:val="330"/>
        </w:trPr>
        <w:tc>
          <w:tcPr>
            <w:tcW w:w="1236" w:type="dxa"/>
            <w:shd w:val="clear" w:color="auto" w:fill="auto"/>
            <w:vAlign w:val="center"/>
            <w:hideMark/>
          </w:tcPr>
          <w:p w14:paraId="6A4FCDCC" w14:textId="77777777" w:rsidR="00D610CE" w:rsidRPr="0036423B" w:rsidRDefault="00D610CE">
            <w:pPr>
              <w:rPr>
                <w:color w:val="000000"/>
              </w:rPr>
            </w:pPr>
            <w:r w:rsidRPr="0036423B">
              <w:rPr>
                <w:color w:val="000000"/>
                <w:lang w:val="en-US"/>
              </w:rPr>
              <w:t>LT-IV A</w:t>
            </w:r>
          </w:p>
        </w:tc>
        <w:tc>
          <w:tcPr>
            <w:tcW w:w="1296" w:type="dxa"/>
            <w:shd w:val="clear" w:color="auto" w:fill="auto"/>
            <w:vAlign w:val="center"/>
            <w:hideMark/>
          </w:tcPr>
          <w:p w14:paraId="1296F79C" w14:textId="77777777" w:rsidR="00D610CE" w:rsidRPr="0036423B" w:rsidRDefault="00D610CE">
            <w:pPr>
              <w:jc w:val="right"/>
              <w:rPr>
                <w:color w:val="000000"/>
              </w:rPr>
            </w:pPr>
            <w:r w:rsidRPr="0036423B">
              <w:rPr>
                <w:color w:val="000000"/>
              </w:rPr>
              <w:t>27</w:t>
            </w:r>
          </w:p>
        </w:tc>
        <w:tc>
          <w:tcPr>
            <w:tcW w:w="1310" w:type="dxa"/>
            <w:shd w:val="clear" w:color="auto" w:fill="auto"/>
            <w:vAlign w:val="center"/>
            <w:hideMark/>
          </w:tcPr>
          <w:p w14:paraId="44A5CFBF" w14:textId="77777777" w:rsidR="00D610CE" w:rsidRPr="0036423B" w:rsidRDefault="00D610CE">
            <w:pPr>
              <w:jc w:val="right"/>
              <w:rPr>
                <w:color w:val="000000"/>
              </w:rPr>
            </w:pPr>
            <w:r w:rsidRPr="0036423B">
              <w:rPr>
                <w:color w:val="000000"/>
              </w:rPr>
              <w:t>1745</w:t>
            </w:r>
          </w:p>
        </w:tc>
        <w:tc>
          <w:tcPr>
            <w:tcW w:w="1001" w:type="dxa"/>
            <w:shd w:val="clear" w:color="auto" w:fill="auto"/>
            <w:vAlign w:val="center"/>
            <w:hideMark/>
          </w:tcPr>
          <w:p w14:paraId="281FB572" w14:textId="4D295311" w:rsidR="00D610CE" w:rsidRPr="0036423B" w:rsidRDefault="00D610CE">
            <w:pPr>
              <w:jc w:val="right"/>
              <w:rPr>
                <w:color w:val="000000"/>
              </w:rPr>
            </w:pPr>
            <w:r w:rsidRPr="0036423B">
              <w:rPr>
                <w:color w:val="000000"/>
              </w:rPr>
              <w:t>2.</w:t>
            </w:r>
            <w:r w:rsidR="00C91314" w:rsidRPr="0036423B">
              <w:rPr>
                <w:color w:val="000000"/>
              </w:rPr>
              <w:t>86</w:t>
            </w:r>
          </w:p>
        </w:tc>
        <w:tc>
          <w:tcPr>
            <w:tcW w:w="1256" w:type="dxa"/>
            <w:shd w:val="clear" w:color="auto" w:fill="auto"/>
            <w:vAlign w:val="center"/>
            <w:hideMark/>
          </w:tcPr>
          <w:p w14:paraId="63808ED5" w14:textId="77777777" w:rsidR="00D610CE" w:rsidRPr="0036423B" w:rsidRDefault="00D610CE">
            <w:pPr>
              <w:jc w:val="right"/>
              <w:rPr>
                <w:color w:val="000000"/>
              </w:rPr>
            </w:pPr>
            <w:r w:rsidRPr="0036423B">
              <w:rPr>
                <w:color w:val="000000"/>
              </w:rPr>
              <w:t>35.60</w:t>
            </w:r>
          </w:p>
        </w:tc>
        <w:tc>
          <w:tcPr>
            <w:tcW w:w="1076" w:type="dxa"/>
            <w:shd w:val="clear" w:color="auto" w:fill="auto"/>
            <w:vAlign w:val="center"/>
            <w:hideMark/>
          </w:tcPr>
          <w:p w14:paraId="55F478F7" w14:textId="3E222AB0" w:rsidR="00D610CE" w:rsidRPr="0036423B" w:rsidRDefault="00D610CE">
            <w:pPr>
              <w:jc w:val="right"/>
              <w:rPr>
                <w:color w:val="000000"/>
              </w:rPr>
            </w:pPr>
            <w:r w:rsidRPr="0036423B">
              <w:rPr>
                <w:color w:val="000000"/>
              </w:rPr>
              <w:t>1</w:t>
            </w:r>
            <w:r w:rsidR="00C91314" w:rsidRPr="0036423B">
              <w:rPr>
                <w:color w:val="000000"/>
              </w:rPr>
              <w:t>64.22</w:t>
            </w:r>
          </w:p>
        </w:tc>
        <w:tc>
          <w:tcPr>
            <w:tcW w:w="1589" w:type="dxa"/>
            <w:shd w:val="clear" w:color="auto" w:fill="auto"/>
            <w:vAlign w:val="center"/>
            <w:hideMark/>
          </w:tcPr>
          <w:p w14:paraId="1ED171AD" w14:textId="1FFDB244" w:rsidR="00D610CE" w:rsidRPr="0036423B" w:rsidRDefault="00D610CE">
            <w:pPr>
              <w:jc w:val="center"/>
              <w:rPr>
                <w:color w:val="000000"/>
              </w:rPr>
            </w:pPr>
            <w:r w:rsidRPr="0036423B">
              <w:rPr>
                <w:color w:val="000000"/>
                <w:lang w:val="en-US"/>
              </w:rPr>
              <w:t>-0.6</w:t>
            </w:r>
            <w:r w:rsidR="00C91314" w:rsidRPr="0036423B">
              <w:rPr>
                <w:color w:val="000000"/>
                <w:lang w:val="en-US"/>
              </w:rPr>
              <w:t>9</w:t>
            </w:r>
          </w:p>
        </w:tc>
        <w:tc>
          <w:tcPr>
            <w:tcW w:w="1076" w:type="dxa"/>
            <w:shd w:val="clear" w:color="auto" w:fill="auto"/>
            <w:vAlign w:val="center"/>
            <w:hideMark/>
          </w:tcPr>
          <w:p w14:paraId="6402BA6F" w14:textId="1CAD173A" w:rsidR="00D610CE" w:rsidRPr="0036423B" w:rsidRDefault="00D610CE">
            <w:pPr>
              <w:jc w:val="right"/>
              <w:rPr>
                <w:color w:val="000000"/>
              </w:rPr>
            </w:pPr>
            <w:r w:rsidRPr="0036423B">
              <w:rPr>
                <w:color w:val="000000"/>
                <w:lang w:val="en-US"/>
              </w:rPr>
              <w:t>1</w:t>
            </w:r>
            <w:r w:rsidR="00C91314" w:rsidRPr="0036423B">
              <w:rPr>
                <w:color w:val="000000"/>
                <w:lang w:val="en-US"/>
              </w:rPr>
              <w:t>99.13</w:t>
            </w:r>
          </w:p>
        </w:tc>
      </w:tr>
      <w:tr w:rsidR="0075111F" w:rsidRPr="0036423B" w14:paraId="7D44DA78" w14:textId="77777777" w:rsidTr="00EA5685">
        <w:trPr>
          <w:trHeight w:val="330"/>
        </w:trPr>
        <w:tc>
          <w:tcPr>
            <w:tcW w:w="1236" w:type="dxa"/>
            <w:shd w:val="clear" w:color="auto" w:fill="auto"/>
            <w:vAlign w:val="center"/>
            <w:hideMark/>
          </w:tcPr>
          <w:p w14:paraId="27F44CE9" w14:textId="77777777" w:rsidR="0075111F" w:rsidRPr="0036423B" w:rsidRDefault="0075111F" w:rsidP="0075111F">
            <w:pPr>
              <w:rPr>
                <w:color w:val="000000"/>
              </w:rPr>
            </w:pPr>
            <w:r w:rsidRPr="0036423B">
              <w:rPr>
                <w:color w:val="000000"/>
                <w:lang w:val="en-US"/>
              </w:rPr>
              <w:t>LT VI B</w:t>
            </w:r>
          </w:p>
        </w:tc>
        <w:tc>
          <w:tcPr>
            <w:tcW w:w="1296" w:type="dxa"/>
            <w:shd w:val="clear" w:color="auto" w:fill="auto"/>
            <w:vAlign w:val="center"/>
            <w:hideMark/>
          </w:tcPr>
          <w:p w14:paraId="623749B4" w14:textId="6FA33FE5" w:rsidR="0075111F" w:rsidRPr="0036423B" w:rsidRDefault="0075111F" w:rsidP="0075111F">
            <w:pPr>
              <w:jc w:val="right"/>
              <w:rPr>
                <w:color w:val="000000"/>
              </w:rPr>
            </w:pPr>
            <w:r w:rsidRPr="0036423B">
              <w:rPr>
                <w:color w:val="000000"/>
              </w:rPr>
              <w:t>1</w:t>
            </w:r>
          </w:p>
        </w:tc>
        <w:tc>
          <w:tcPr>
            <w:tcW w:w="1310" w:type="dxa"/>
            <w:shd w:val="clear" w:color="auto" w:fill="auto"/>
            <w:vAlign w:val="center"/>
            <w:hideMark/>
          </w:tcPr>
          <w:p w14:paraId="7E136E08" w14:textId="2CFC6FB8" w:rsidR="0075111F" w:rsidRPr="0036423B" w:rsidRDefault="0075111F" w:rsidP="0075111F">
            <w:pPr>
              <w:jc w:val="right"/>
              <w:rPr>
                <w:color w:val="000000"/>
              </w:rPr>
            </w:pPr>
            <w:r w:rsidRPr="0036423B">
              <w:rPr>
                <w:color w:val="000000"/>
              </w:rPr>
              <w:t>35</w:t>
            </w:r>
          </w:p>
        </w:tc>
        <w:tc>
          <w:tcPr>
            <w:tcW w:w="1001" w:type="dxa"/>
            <w:shd w:val="clear" w:color="auto" w:fill="auto"/>
            <w:vAlign w:val="center"/>
            <w:hideMark/>
          </w:tcPr>
          <w:p w14:paraId="4A711B79" w14:textId="772D2EF6" w:rsidR="0075111F" w:rsidRPr="0036423B" w:rsidRDefault="0075111F" w:rsidP="0075111F">
            <w:pPr>
              <w:jc w:val="right"/>
              <w:rPr>
                <w:color w:val="000000"/>
              </w:rPr>
            </w:pPr>
            <w:r w:rsidRPr="0036423B">
              <w:rPr>
                <w:color w:val="000000"/>
              </w:rPr>
              <w:t>0.167</w:t>
            </w:r>
          </w:p>
        </w:tc>
        <w:tc>
          <w:tcPr>
            <w:tcW w:w="1256" w:type="dxa"/>
            <w:shd w:val="clear" w:color="auto" w:fill="auto"/>
            <w:vAlign w:val="center"/>
            <w:hideMark/>
          </w:tcPr>
          <w:p w14:paraId="7037C074" w14:textId="23744EAA" w:rsidR="0075111F" w:rsidRPr="0036423B" w:rsidRDefault="0075111F" w:rsidP="0075111F">
            <w:pPr>
              <w:jc w:val="right"/>
              <w:rPr>
                <w:color w:val="000000"/>
              </w:rPr>
            </w:pPr>
            <w:r w:rsidRPr="0036423B">
              <w:rPr>
                <w:color w:val="000000"/>
              </w:rPr>
              <w:t>0.29</w:t>
            </w:r>
          </w:p>
        </w:tc>
        <w:tc>
          <w:tcPr>
            <w:tcW w:w="1076" w:type="dxa"/>
            <w:shd w:val="clear" w:color="auto" w:fill="auto"/>
            <w:vAlign w:val="center"/>
            <w:hideMark/>
          </w:tcPr>
          <w:p w14:paraId="25DF17A1" w14:textId="718273FB" w:rsidR="0075111F" w:rsidRPr="0036423B" w:rsidRDefault="00C91314" w:rsidP="0075111F">
            <w:pPr>
              <w:jc w:val="right"/>
              <w:rPr>
                <w:color w:val="000000"/>
              </w:rPr>
            </w:pPr>
            <w:r w:rsidRPr="0036423B">
              <w:rPr>
                <w:color w:val="000000"/>
              </w:rPr>
              <w:t>0.41</w:t>
            </w:r>
          </w:p>
        </w:tc>
        <w:tc>
          <w:tcPr>
            <w:tcW w:w="1589" w:type="dxa"/>
            <w:shd w:val="clear" w:color="auto" w:fill="auto"/>
            <w:vAlign w:val="center"/>
            <w:hideMark/>
          </w:tcPr>
          <w:p w14:paraId="7A9A4E22" w14:textId="6C3E1C7D" w:rsidR="0075111F" w:rsidRPr="0036423B" w:rsidRDefault="0075111F" w:rsidP="0075111F">
            <w:pPr>
              <w:rPr>
                <w:color w:val="000000"/>
              </w:rPr>
            </w:pPr>
            <w:r w:rsidRPr="0036423B">
              <w:rPr>
                <w:color w:val="000000"/>
              </w:rPr>
              <w:t> </w:t>
            </w:r>
          </w:p>
        </w:tc>
        <w:tc>
          <w:tcPr>
            <w:tcW w:w="1076" w:type="dxa"/>
            <w:shd w:val="clear" w:color="auto" w:fill="auto"/>
            <w:vAlign w:val="center"/>
            <w:hideMark/>
          </w:tcPr>
          <w:p w14:paraId="0CB4559B" w14:textId="65FA2DEC" w:rsidR="0075111F" w:rsidRPr="0036423B" w:rsidRDefault="0075111F" w:rsidP="0075111F">
            <w:pPr>
              <w:jc w:val="right"/>
              <w:rPr>
                <w:color w:val="000000"/>
              </w:rPr>
            </w:pPr>
            <w:r w:rsidRPr="0036423B">
              <w:rPr>
                <w:color w:val="000000"/>
              </w:rPr>
              <w:t>0.70</w:t>
            </w:r>
          </w:p>
        </w:tc>
      </w:tr>
      <w:tr w:rsidR="0075111F" w:rsidRPr="0036423B" w14:paraId="5DF75892" w14:textId="77777777" w:rsidTr="00EA5685">
        <w:trPr>
          <w:trHeight w:val="330"/>
        </w:trPr>
        <w:tc>
          <w:tcPr>
            <w:tcW w:w="1236" w:type="dxa"/>
            <w:shd w:val="clear" w:color="auto" w:fill="auto"/>
            <w:vAlign w:val="center"/>
            <w:hideMark/>
          </w:tcPr>
          <w:p w14:paraId="557E3284" w14:textId="77777777" w:rsidR="0075111F" w:rsidRPr="0036423B" w:rsidRDefault="0075111F" w:rsidP="0075111F">
            <w:pPr>
              <w:rPr>
                <w:color w:val="000000"/>
              </w:rPr>
            </w:pPr>
            <w:r w:rsidRPr="0036423B">
              <w:rPr>
                <w:color w:val="000000"/>
                <w:lang w:val="en-US"/>
              </w:rPr>
              <w:t>LT VI F</w:t>
            </w:r>
          </w:p>
        </w:tc>
        <w:tc>
          <w:tcPr>
            <w:tcW w:w="1296" w:type="dxa"/>
            <w:shd w:val="clear" w:color="auto" w:fill="auto"/>
            <w:vAlign w:val="center"/>
            <w:hideMark/>
          </w:tcPr>
          <w:p w14:paraId="6564D4C8" w14:textId="7E31A9A5" w:rsidR="0075111F" w:rsidRPr="0036423B" w:rsidRDefault="0075111F" w:rsidP="0075111F">
            <w:pPr>
              <w:jc w:val="right"/>
              <w:rPr>
                <w:color w:val="000000"/>
              </w:rPr>
            </w:pPr>
            <w:r w:rsidRPr="0036423B">
              <w:rPr>
                <w:color w:val="000000"/>
              </w:rPr>
              <w:t>2</w:t>
            </w:r>
          </w:p>
        </w:tc>
        <w:tc>
          <w:tcPr>
            <w:tcW w:w="1310" w:type="dxa"/>
            <w:shd w:val="clear" w:color="auto" w:fill="auto"/>
            <w:vAlign w:val="center"/>
            <w:hideMark/>
          </w:tcPr>
          <w:p w14:paraId="6843ECE6" w14:textId="667C07BE" w:rsidR="0075111F" w:rsidRPr="0036423B" w:rsidRDefault="0075111F" w:rsidP="0075111F">
            <w:pPr>
              <w:jc w:val="right"/>
              <w:rPr>
                <w:color w:val="000000"/>
              </w:rPr>
            </w:pPr>
            <w:r w:rsidRPr="0036423B">
              <w:rPr>
                <w:color w:val="000000"/>
              </w:rPr>
              <w:t>25.942</w:t>
            </w:r>
          </w:p>
        </w:tc>
        <w:tc>
          <w:tcPr>
            <w:tcW w:w="1001" w:type="dxa"/>
            <w:shd w:val="clear" w:color="auto" w:fill="auto"/>
            <w:vAlign w:val="center"/>
            <w:hideMark/>
          </w:tcPr>
          <w:p w14:paraId="10E41125" w14:textId="5EC9435C" w:rsidR="0075111F" w:rsidRPr="0036423B" w:rsidRDefault="0075111F" w:rsidP="0075111F">
            <w:pPr>
              <w:jc w:val="right"/>
              <w:rPr>
                <w:color w:val="000000"/>
              </w:rPr>
            </w:pPr>
            <w:r w:rsidRPr="0036423B">
              <w:rPr>
                <w:color w:val="000000"/>
              </w:rPr>
              <w:t>0.093</w:t>
            </w:r>
          </w:p>
        </w:tc>
        <w:tc>
          <w:tcPr>
            <w:tcW w:w="1256" w:type="dxa"/>
            <w:shd w:val="clear" w:color="auto" w:fill="auto"/>
            <w:vAlign w:val="center"/>
            <w:hideMark/>
          </w:tcPr>
          <w:p w14:paraId="187266E6" w14:textId="67BA8AC7" w:rsidR="0075111F" w:rsidRPr="0036423B" w:rsidRDefault="0075111F" w:rsidP="0075111F">
            <w:pPr>
              <w:jc w:val="right"/>
              <w:rPr>
                <w:color w:val="000000"/>
              </w:rPr>
            </w:pPr>
            <w:r w:rsidRPr="0036423B">
              <w:rPr>
                <w:color w:val="000000"/>
              </w:rPr>
              <w:t>0.37</w:t>
            </w:r>
          </w:p>
        </w:tc>
        <w:tc>
          <w:tcPr>
            <w:tcW w:w="1076" w:type="dxa"/>
            <w:shd w:val="clear" w:color="auto" w:fill="auto"/>
            <w:vAlign w:val="center"/>
            <w:hideMark/>
          </w:tcPr>
          <w:p w14:paraId="77E250B4" w14:textId="70304BFA" w:rsidR="0075111F" w:rsidRPr="0036423B" w:rsidRDefault="0075111F" w:rsidP="0075111F">
            <w:pPr>
              <w:jc w:val="right"/>
              <w:rPr>
                <w:color w:val="000000"/>
              </w:rPr>
            </w:pPr>
            <w:r w:rsidRPr="0036423B">
              <w:rPr>
                <w:color w:val="000000"/>
              </w:rPr>
              <w:t>8.34</w:t>
            </w:r>
          </w:p>
        </w:tc>
        <w:tc>
          <w:tcPr>
            <w:tcW w:w="1589" w:type="dxa"/>
            <w:shd w:val="clear" w:color="auto" w:fill="auto"/>
            <w:vAlign w:val="center"/>
            <w:hideMark/>
          </w:tcPr>
          <w:p w14:paraId="403F10B6" w14:textId="288B41A4" w:rsidR="0075111F" w:rsidRPr="0036423B" w:rsidRDefault="0075111F" w:rsidP="0075111F">
            <w:pPr>
              <w:rPr>
                <w:color w:val="000000"/>
              </w:rPr>
            </w:pPr>
            <w:r w:rsidRPr="0036423B">
              <w:rPr>
                <w:color w:val="000000"/>
              </w:rPr>
              <w:t> </w:t>
            </w:r>
          </w:p>
        </w:tc>
        <w:tc>
          <w:tcPr>
            <w:tcW w:w="1076" w:type="dxa"/>
            <w:shd w:val="clear" w:color="auto" w:fill="auto"/>
            <w:vAlign w:val="center"/>
            <w:hideMark/>
          </w:tcPr>
          <w:p w14:paraId="4E70F1C1" w14:textId="2636FF13" w:rsidR="0075111F" w:rsidRPr="0036423B" w:rsidRDefault="0075111F" w:rsidP="0075111F">
            <w:pPr>
              <w:jc w:val="right"/>
              <w:rPr>
                <w:color w:val="000000"/>
              </w:rPr>
            </w:pPr>
            <w:r w:rsidRPr="0036423B">
              <w:rPr>
                <w:color w:val="000000"/>
              </w:rPr>
              <w:t>8.71</w:t>
            </w:r>
          </w:p>
        </w:tc>
      </w:tr>
      <w:tr w:rsidR="0075111F" w:rsidRPr="0036423B" w14:paraId="36AAB8CB" w14:textId="77777777" w:rsidTr="00EA5685">
        <w:trPr>
          <w:trHeight w:val="330"/>
        </w:trPr>
        <w:tc>
          <w:tcPr>
            <w:tcW w:w="1236" w:type="dxa"/>
            <w:shd w:val="clear" w:color="auto" w:fill="auto"/>
            <w:vAlign w:val="center"/>
            <w:hideMark/>
          </w:tcPr>
          <w:p w14:paraId="750DC29C" w14:textId="77777777" w:rsidR="0075111F" w:rsidRPr="0036423B" w:rsidRDefault="0075111F" w:rsidP="0075111F">
            <w:pPr>
              <w:rPr>
                <w:color w:val="000000"/>
              </w:rPr>
            </w:pPr>
            <w:r w:rsidRPr="0036423B">
              <w:rPr>
                <w:color w:val="000000"/>
                <w:lang w:val="en-US"/>
              </w:rPr>
              <w:t>LT VII A</w:t>
            </w:r>
          </w:p>
        </w:tc>
        <w:tc>
          <w:tcPr>
            <w:tcW w:w="1296" w:type="dxa"/>
            <w:shd w:val="clear" w:color="auto" w:fill="auto"/>
            <w:vAlign w:val="center"/>
            <w:hideMark/>
          </w:tcPr>
          <w:p w14:paraId="2BEFD841" w14:textId="1ED46D0E" w:rsidR="0075111F" w:rsidRPr="0036423B" w:rsidRDefault="0075111F" w:rsidP="0075111F">
            <w:pPr>
              <w:jc w:val="right"/>
              <w:rPr>
                <w:color w:val="000000"/>
              </w:rPr>
            </w:pPr>
            <w:r w:rsidRPr="0036423B">
              <w:rPr>
                <w:color w:val="000000"/>
              </w:rPr>
              <w:t>17</w:t>
            </w:r>
          </w:p>
        </w:tc>
        <w:tc>
          <w:tcPr>
            <w:tcW w:w="1310" w:type="dxa"/>
            <w:shd w:val="clear" w:color="auto" w:fill="auto"/>
            <w:vAlign w:val="center"/>
            <w:hideMark/>
          </w:tcPr>
          <w:p w14:paraId="2B47F993" w14:textId="0110E444" w:rsidR="0075111F" w:rsidRPr="0036423B" w:rsidRDefault="0075111F" w:rsidP="0075111F">
            <w:pPr>
              <w:jc w:val="right"/>
              <w:rPr>
                <w:color w:val="000000"/>
              </w:rPr>
            </w:pPr>
            <w:r w:rsidRPr="0036423B">
              <w:rPr>
                <w:color w:val="000000"/>
              </w:rPr>
              <w:t>147</w:t>
            </w:r>
          </w:p>
        </w:tc>
        <w:tc>
          <w:tcPr>
            <w:tcW w:w="1001" w:type="dxa"/>
            <w:shd w:val="clear" w:color="auto" w:fill="auto"/>
            <w:vAlign w:val="center"/>
            <w:hideMark/>
          </w:tcPr>
          <w:p w14:paraId="033E4C94" w14:textId="40CB45CB" w:rsidR="0075111F" w:rsidRPr="0036423B" w:rsidRDefault="0075111F" w:rsidP="0075111F">
            <w:pPr>
              <w:jc w:val="right"/>
              <w:rPr>
                <w:color w:val="000000"/>
              </w:rPr>
            </w:pPr>
            <w:r w:rsidRPr="0036423B">
              <w:rPr>
                <w:color w:val="000000"/>
              </w:rPr>
              <w:t>0.267</w:t>
            </w:r>
          </w:p>
        </w:tc>
        <w:tc>
          <w:tcPr>
            <w:tcW w:w="1256" w:type="dxa"/>
            <w:shd w:val="clear" w:color="auto" w:fill="auto"/>
            <w:vAlign w:val="center"/>
            <w:hideMark/>
          </w:tcPr>
          <w:p w14:paraId="080C8AE2" w14:textId="51183714" w:rsidR="0075111F" w:rsidRPr="0036423B" w:rsidRDefault="0075111F" w:rsidP="0075111F">
            <w:pPr>
              <w:jc w:val="right"/>
              <w:rPr>
                <w:color w:val="000000"/>
              </w:rPr>
            </w:pPr>
            <w:r w:rsidRPr="0036423B">
              <w:rPr>
                <w:color w:val="000000"/>
              </w:rPr>
              <w:t>2.42</w:t>
            </w:r>
          </w:p>
        </w:tc>
        <w:tc>
          <w:tcPr>
            <w:tcW w:w="1076" w:type="dxa"/>
            <w:shd w:val="clear" w:color="auto" w:fill="auto"/>
            <w:vAlign w:val="center"/>
            <w:hideMark/>
          </w:tcPr>
          <w:p w14:paraId="6438ADA9" w14:textId="60A3D619" w:rsidR="0075111F" w:rsidRPr="0036423B" w:rsidRDefault="0075111F" w:rsidP="0075111F">
            <w:pPr>
              <w:jc w:val="right"/>
              <w:rPr>
                <w:color w:val="000000"/>
              </w:rPr>
            </w:pPr>
            <w:r w:rsidRPr="0036423B">
              <w:rPr>
                <w:color w:val="000000"/>
              </w:rPr>
              <w:t>19.75</w:t>
            </w:r>
          </w:p>
        </w:tc>
        <w:tc>
          <w:tcPr>
            <w:tcW w:w="1589" w:type="dxa"/>
            <w:shd w:val="clear" w:color="auto" w:fill="auto"/>
            <w:vAlign w:val="center"/>
            <w:hideMark/>
          </w:tcPr>
          <w:p w14:paraId="6D6B07A5" w14:textId="697C09F8" w:rsidR="0075111F" w:rsidRPr="0036423B" w:rsidRDefault="0075111F" w:rsidP="0075111F">
            <w:pPr>
              <w:rPr>
                <w:color w:val="000000"/>
              </w:rPr>
            </w:pPr>
            <w:r w:rsidRPr="0036423B">
              <w:rPr>
                <w:color w:val="000000"/>
              </w:rPr>
              <w:t> </w:t>
            </w:r>
          </w:p>
        </w:tc>
        <w:tc>
          <w:tcPr>
            <w:tcW w:w="1076" w:type="dxa"/>
            <w:shd w:val="clear" w:color="auto" w:fill="auto"/>
            <w:vAlign w:val="center"/>
            <w:hideMark/>
          </w:tcPr>
          <w:p w14:paraId="3E113F00" w14:textId="080625C5" w:rsidR="0075111F" w:rsidRPr="0036423B" w:rsidRDefault="0075111F" w:rsidP="0075111F">
            <w:pPr>
              <w:jc w:val="right"/>
              <w:rPr>
                <w:color w:val="000000"/>
              </w:rPr>
            </w:pPr>
            <w:r w:rsidRPr="0036423B">
              <w:rPr>
                <w:color w:val="000000"/>
              </w:rPr>
              <w:t>22.17</w:t>
            </w:r>
          </w:p>
        </w:tc>
      </w:tr>
      <w:tr w:rsidR="0075111F" w:rsidRPr="0036423B" w14:paraId="4CBC0FFC" w14:textId="77777777" w:rsidTr="00EA5685">
        <w:trPr>
          <w:trHeight w:val="645"/>
        </w:trPr>
        <w:tc>
          <w:tcPr>
            <w:tcW w:w="1236" w:type="dxa"/>
            <w:shd w:val="clear" w:color="auto" w:fill="auto"/>
            <w:vAlign w:val="center"/>
            <w:hideMark/>
          </w:tcPr>
          <w:p w14:paraId="4E801CC3" w14:textId="77777777" w:rsidR="0075111F" w:rsidRPr="0036423B" w:rsidRDefault="0075111F" w:rsidP="0075111F">
            <w:pPr>
              <w:rPr>
                <w:color w:val="000000"/>
              </w:rPr>
            </w:pPr>
            <w:r w:rsidRPr="0036423B">
              <w:rPr>
                <w:color w:val="000000"/>
                <w:lang w:val="en-US"/>
              </w:rPr>
              <w:t>LT Street Light</w:t>
            </w:r>
          </w:p>
        </w:tc>
        <w:tc>
          <w:tcPr>
            <w:tcW w:w="1296" w:type="dxa"/>
            <w:shd w:val="clear" w:color="auto" w:fill="auto"/>
            <w:vAlign w:val="center"/>
            <w:hideMark/>
          </w:tcPr>
          <w:p w14:paraId="23DC3697" w14:textId="31C259DB" w:rsidR="0075111F" w:rsidRPr="0036423B" w:rsidRDefault="0075111F" w:rsidP="0075111F">
            <w:pPr>
              <w:jc w:val="right"/>
              <w:rPr>
                <w:color w:val="000000"/>
              </w:rPr>
            </w:pPr>
            <w:r w:rsidRPr="0036423B">
              <w:rPr>
                <w:color w:val="000000"/>
              </w:rPr>
              <w:t>6</w:t>
            </w:r>
          </w:p>
        </w:tc>
        <w:tc>
          <w:tcPr>
            <w:tcW w:w="1310" w:type="dxa"/>
            <w:shd w:val="clear" w:color="auto" w:fill="auto"/>
            <w:vAlign w:val="center"/>
            <w:hideMark/>
          </w:tcPr>
          <w:p w14:paraId="5226F8D9" w14:textId="33DE37B2" w:rsidR="0075111F" w:rsidRPr="0036423B" w:rsidRDefault="0075111F" w:rsidP="0075111F">
            <w:pPr>
              <w:jc w:val="right"/>
              <w:rPr>
                <w:color w:val="000000"/>
              </w:rPr>
            </w:pPr>
            <w:r w:rsidRPr="0036423B">
              <w:rPr>
                <w:color w:val="000000"/>
              </w:rPr>
              <w:t>0</w:t>
            </w:r>
          </w:p>
        </w:tc>
        <w:tc>
          <w:tcPr>
            <w:tcW w:w="1001" w:type="dxa"/>
            <w:shd w:val="clear" w:color="auto" w:fill="auto"/>
            <w:vAlign w:val="center"/>
            <w:hideMark/>
          </w:tcPr>
          <w:p w14:paraId="3C258D4D" w14:textId="27BEC02D" w:rsidR="0075111F" w:rsidRPr="0036423B" w:rsidRDefault="0075111F" w:rsidP="0075111F">
            <w:pPr>
              <w:jc w:val="right"/>
              <w:rPr>
                <w:color w:val="000000"/>
              </w:rPr>
            </w:pPr>
            <w:r w:rsidRPr="0036423B">
              <w:rPr>
                <w:color w:val="000000"/>
              </w:rPr>
              <w:t>0.031</w:t>
            </w:r>
          </w:p>
        </w:tc>
        <w:tc>
          <w:tcPr>
            <w:tcW w:w="1256" w:type="dxa"/>
            <w:shd w:val="clear" w:color="auto" w:fill="auto"/>
            <w:vAlign w:val="center"/>
            <w:hideMark/>
          </w:tcPr>
          <w:p w14:paraId="07AA8F1B" w14:textId="1DA6B065" w:rsidR="0075111F" w:rsidRPr="0036423B" w:rsidRDefault="0075111F" w:rsidP="0075111F">
            <w:pPr>
              <w:jc w:val="right"/>
              <w:rPr>
                <w:color w:val="000000"/>
              </w:rPr>
            </w:pPr>
            <w:r w:rsidRPr="0036423B">
              <w:rPr>
                <w:color w:val="000000"/>
              </w:rPr>
              <w:t>0.04</w:t>
            </w:r>
          </w:p>
        </w:tc>
        <w:tc>
          <w:tcPr>
            <w:tcW w:w="1076" w:type="dxa"/>
            <w:shd w:val="clear" w:color="auto" w:fill="auto"/>
            <w:vAlign w:val="center"/>
            <w:hideMark/>
          </w:tcPr>
          <w:p w14:paraId="3540A0E7" w14:textId="3F2E6100" w:rsidR="0075111F" w:rsidRPr="0036423B" w:rsidRDefault="0075111F" w:rsidP="0075111F">
            <w:pPr>
              <w:jc w:val="right"/>
              <w:rPr>
                <w:color w:val="000000"/>
              </w:rPr>
            </w:pPr>
            <w:r w:rsidRPr="0036423B">
              <w:rPr>
                <w:color w:val="000000"/>
              </w:rPr>
              <w:t>1.35</w:t>
            </w:r>
          </w:p>
        </w:tc>
        <w:tc>
          <w:tcPr>
            <w:tcW w:w="1589" w:type="dxa"/>
            <w:shd w:val="clear" w:color="auto" w:fill="auto"/>
            <w:vAlign w:val="center"/>
            <w:hideMark/>
          </w:tcPr>
          <w:p w14:paraId="0B698A33" w14:textId="0BF02BFE" w:rsidR="0075111F" w:rsidRPr="0036423B" w:rsidRDefault="0075111F" w:rsidP="0075111F">
            <w:pPr>
              <w:rPr>
                <w:color w:val="000000"/>
              </w:rPr>
            </w:pPr>
            <w:r w:rsidRPr="0036423B">
              <w:rPr>
                <w:color w:val="000000"/>
              </w:rPr>
              <w:t> </w:t>
            </w:r>
          </w:p>
        </w:tc>
        <w:tc>
          <w:tcPr>
            <w:tcW w:w="1076" w:type="dxa"/>
            <w:shd w:val="clear" w:color="auto" w:fill="auto"/>
            <w:vAlign w:val="center"/>
            <w:hideMark/>
          </w:tcPr>
          <w:p w14:paraId="6AE7768E" w14:textId="4A44ACC4" w:rsidR="0075111F" w:rsidRPr="0036423B" w:rsidRDefault="0075111F" w:rsidP="0075111F">
            <w:pPr>
              <w:jc w:val="right"/>
              <w:rPr>
                <w:color w:val="000000"/>
              </w:rPr>
            </w:pPr>
            <w:r w:rsidRPr="0036423B">
              <w:rPr>
                <w:color w:val="000000"/>
              </w:rPr>
              <w:t>1.38</w:t>
            </w:r>
          </w:p>
        </w:tc>
      </w:tr>
      <w:tr w:rsidR="00D610CE" w:rsidRPr="0036423B" w14:paraId="0E0D9A2C" w14:textId="77777777" w:rsidTr="00EA5685">
        <w:trPr>
          <w:trHeight w:val="330"/>
        </w:trPr>
        <w:tc>
          <w:tcPr>
            <w:tcW w:w="1236" w:type="dxa"/>
            <w:shd w:val="clear" w:color="auto" w:fill="auto"/>
            <w:vAlign w:val="center"/>
            <w:hideMark/>
          </w:tcPr>
          <w:p w14:paraId="65BE0DB0" w14:textId="77777777" w:rsidR="00D610CE" w:rsidRPr="0036423B" w:rsidRDefault="00D610CE">
            <w:pPr>
              <w:rPr>
                <w:color w:val="000000"/>
              </w:rPr>
            </w:pPr>
            <w:r w:rsidRPr="0036423B">
              <w:rPr>
                <w:color w:val="000000"/>
                <w:lang w:val="en-US"/>
              </w:rPr>
              <w:t>HT-1A</w:t>
            </w:r>
          </w:p>
        </w:tc>
        <w:tc>
          <w:tcPr>
            <w:tcW w:w="1296" w:type="dxa"/>
            <w:shd w:val="clear" w:color="auto" w:fill="auto"/>
            <w:vAlign w:val="center"/>
            <w:hideMark/>
          </w:tcPr>
          <w:p w14:paraId="471FFC4B" w14:textId="77777777" w:rsidR="00D610CE" w:rsidRPr="0036423B" w:rsidRDefault="00D610CE">
            <w:pPr>
              <w:jc w:val="right"/>
              <w:rPr>
                <w:color w:val="000000"/>
              </w:rPr>
            </w:pPr>
            <w:r w:rsidRPr="0036423B">
              <w:rPr>
                <w:color w:val="000000"/>
              </w:rPr>
              <w:t>26</w:t>
            </w:r>
          </w:p>
        </w:tc>
        <w:tc>
          <w:tcPr>
            <w:tcW w:w="1310" w:type="dxa"/>
            <w:shd w:val="clear" w:color="auto" w:fill="auto"/>
            <w:vAlign w:val="center"/>
            <w:hideMark/>
          </w:tcPr>
          <w:p w14:paraId="311E9D8B" w14:textId="77777777" w:rsidR="00D610CE" w:rsidRPr="0036423B" w:rsidRDefault="00D610CE">
            <w:pPr>
              <w:jc w:val="right"/>
              <w:rPr>
                <w:color w:val="000000"/>
              </w:rPr>
            </w:pPr>
            <w:r w:rsidRPr="0036423B">
              <w:rPr>
                <w:color w:val="000000"/>
              </w:rPr>
              <w:t>9915</w:t>
            </w:r>
          </w:p>
        </w:tc>
        <w:tc>
          <w:tcPr>
            <w:tcW w:w="1001" w:type="dxa"/>
            <w:shd w:val="clear" w:color="auto" w:fill="auto"/>
            <w:vAlign w:val="center"/>
            <w:hideMark/>
          </w:tcPr>
          <w:p w14:paraId="7E8E9E3B" w14:textId="77777777" w:rsidR="00D610CE" w:rsidRPr="0036423B" w:rsidRDefault="00D610CE">
            <w:pPr>
              <w:jc w:val="right"/>
              <w:rPr>
                <w:color w:val="000000"/>
              </w:rPr>
            </w:pPr>
            <w:r w:rsidRPr="0036423B">
              <w:rPr>
                <w:color w:val="000000"/>
              </w:rPr>
              <w:t>33.613</w:t>
            </w:r>
          </w:p>
        </w:tc>
        <w:tc>
          <w:tcPr>
            <w:tcW w:w="1256" w:type="dxa"/>
            <w:shd w:val="clear" w:color="auto" w:fill="auto"/>
            <w:vAlign w:val="center"/>
            <w:hideMark/>
          </w:tcPr>
          <w:p w14:paraId="40593B3D" w14:textId="77777777" w:rsidR="00D610CE" w:rsidRPr="0036423B" w:rsidRDefault="00D610CE">
            <w:pPr>
              <w:jc w:val="right"/>
              <w:rPr>
                <w:color w:val="000000"/>
              </w:rPr>
            </w:pPr>
            <w:r w:rsidRPr="0036423B">
              <w:rPr>
                <w:color w:val="000000"/>
              </w:rPr>
              <w:t>303.40</w:t>
            </w:r>
          </w:p>
        </w:tc>
        <w:tc>
          <w:tcPr>
            <w:tcW w:w="1076" w:type="dxa"/>
            <w:shd w:val="clear" w:color="auto" w:fill="auto"/>
            <w:vAlign w:val="center"/>
            <w:hideMark/>
          </w:tcPr>
          <w:p w14:paraId="3A426C1A" w14:textId="77777777" w:rsidR="00D610CE" w:rsidRPr="0036423B" w:rsidRDefault="00D610CE">
            <w:pPr>
              <w:jc w:val="right"/>
              <w:rPr>
                <w:color w:val="000000"/>
              </w:rPr>
            </w:pPr>
            <w:r w:rsidRPr="0036423B">
              <w:rPr>
                <w:color w:val="000000"/>
              </w:rPr>
              <w:t>1932.72</w:t>
            </w:r>
          </w:p>
        </w:tc>
        <w:tc>
          <w:tcPr>
            <w:tcW w:w="1589" w:type="dxa"/>
            <w:shd w:val="clear" w:color="auto" w:fill="auto"/>
            <w:vAlign w:val="center"/>
            <w:hideMark/>
          </w:tcPr>
          <w:p w14:paraId="2139EC3A" w14:textId="77777777" w:rsidR="00D610CE" w:rsidRPr="0036423B" w:rsidRDefault="00D610CE">
            <w:pPr>
              <w:jc w:val="center"/>
              <w:rPr>
                <w:color w:val="000000"/>
              </w:rPr>
            </w:pPr>
            <w:r w:rsidRPr="0036423B">
              <w:rPr>
                <w:color w:val="000000"/>
                <w:lang w:val="en-US"/>
              </w:rPr>
              <w:t>-26.86</w:t>
            </w:r>
          </w:p>
        </w:tc>
        <w:tc>
          <w:tcPr>
            <w:tcW w:w="1076" w:type="dxa"/>
            <w:shd w:val="clear" w:color="auto" w:fill="auto"/>
            <w:vAlign w:val="center"/>
            <w:hideMark/>
          </w:tcPr>
          <w:p w14:paraId="46282B30" w14:textId="77777777" w:rsidR="00D610CE" w:rsidRPr="0036423B" w:rsidRDefault="00D610CE">
            <w:pPr>
              <w:jc w:val="right"/>
              <w:rPr>
                <w:color w:val="000000"/>
              </w:rPr>
            </w:pPr>
            <w:r w:rsidRPr="0036423B">
              <w:rPr>
                <w:color w:val="000000"/>
                <w:lang w:val="en-US"/>
              </w:rPr>
              <w:t>2209.26</w:t>
            </w:r>
          </w:p>
        </w:tc>
      </w:tr>
      <w:tr w:rsidR="00D610CE" w:rsidRPr="0036423B" w14:paraId="5F98E721" w14:textId="77777777" w:rsidTr="00EA5685">
        <w:trPr>
          <w:trHeight w:val="330"/>
        </w:trPr>
        <w:tc>
          <w:tcPr>
            <w:tcW w:w="1236" w:type="dxa"/>
            <w:shd w:val="clear" w:color="auto" w:fill="auto"/>
            <w:vAlign w:val="center"/>
            <w:hideMark/>
          </w:tcPr>
          <w:p w14:paraId="3AE03345" w14:textId="77777777" w:rsidR="00D610CE" w:rsidRPr="0036423B" w:rsidRDefault="00D610CE">
            <w:pPr>
              <w:rPr>
                <w:color w:val="000000"/>
              </w:rPr>
            </w:pPr>
            <w:r w:rsidRPr="0036423B">
              <w:rPr>
                <w:color w:val="000000"/>
                <w:lang w:val="en-US"/>
              </w:rPr>
              <w:t>Total</w:t>
            </w:r>
          </w:p>
        </w:tc>
        <w:tc>
          <w:tcPr>
            <w:tcW w:w="1296" w:type="dxa"/>
            <w:shd w:val="clear" w:color="auto" w:fill="auto"/>
            <w:vAlign w:val="center"/>
            <w:hideMark/>
          </w:tcPr>
          <w:p w14:paraId="461BBB21" w14:textId="77777777" w:rsidR="00D610CE" w:rsidRPr="0036423B" w:rsidRDefault="00D610CE">
            <w:pPr>
              <w:rPr>
                <w:color w:val="000000"/>
              </w:rPr>
            </w:pPr>
            <w:r w:rsidRPr="0036423B">
              <w:rPr>
                <w:color w:val="000000"/>
              </w:rPr>
              <w:t> </w:t>
            </w:r>
          </w:p>
        </w:tc>
        <w:tc>
          <w:tcPr>
            <w:tcW w:w="1310" w:type="dxa"/>
            <w:shd w:val="clear" w:color="auto" w:fill="auto"/>
            <w:vAlign w:val="center"/>
            <w:hideMark/>
          </w:tcPr>
          <w:p w14:paraId="30E6AB65" w14:textId="77777777" w:rsidR="00D610CE" w:rsidRPr="0036423B" w:rsidRDefault="00D610CE">
            <w:pPr>
              <w:rPr>
                <w:color w:val="000000"/>
              </w:rPr>
            </w:pPr>
            <w:r w:rsidRPr="0036423B">
              <w:rPr>
                <w:color w:val="000000"/>
              </w:rPr>
              <w:t> </w:t>
            </w:r>
          </w:p>
        </w:tc>
        <w:tc>
          <w:tcPr>
            <w:tcW w:w="1001" w:type="dxa"/>
            <w:shd w:val="clear" w:color="auto" w:fill="auto"/>
            <w:vAlign w:val="center"/>
            <w:hideMark/>
          </w:tcPr>
          <w:p w14:paraId="1C4A0355" w14:textId="77777777" w:rsidR="00D610CE" w:rsidRPr="0036423B" w:rsidRDefault="00D610CE">
            <w:pPr>
              <w:rPr>
                <w:color w:val="000000"/>
              </w:rPr>
            </w:pPr>
            <w:r w:rsidRPr="0036423B">
              <w:rPr>
                <w:color w:val="000000"/>
              </w:rPr>
              <w:t> </w:t>
            </w:r>
          </w:p>
        </w:tc>
        <w:tc>
          <w:tcPr>
            <w:tcW w:w="1256" w:type="dxa"/>
            <w:shd w:val="clear" w:color="auto" w:fill="auto"/>
            <w:vAlign w:val="center"/>
            <w:hideMark/>
          </w:tcPr>
          <w:p w14:paraId="5E6E8BD9" w14:textId="77777777" w:rsidR="00D610CE" w:rsidRPr="0036423B" w:rsidRDefault="00D610CE">
            <w:pPr>
              <w:rPr>
                <w:color w:val="000000"/>
              </w:rPr>
            </w:pPr>
            <w:r w:rsidRPr="0036423B">
              <w:rPr>
                <w:color w:val="000000"/>
              </w:rPr>
              <w:t> </w:t>
            </w:r>
          </w:p>
        </w:tc>
        <w:tc>
          <w:tcPr>
            <w:tcW w:w="1076" w:type="dxa"/>
            <w:shd w:val="clear" w:color="auto" w:fill="auto"/>
            <w:vAlign w:val="center"/>
            <w:hideMark/>
          </w:tcPr>
          <w:p w14:paraId="51F7F7F8" w14:textId="77777777" w:rsidR="00D610CE" w:rsidRPr="0036423B" w:rsidRDefault="00D610CE">
            <w:pPr>
              <w:rPr>
                <w:color w:val="000000"/>
              </w:rPr>
            </w:pPr>
            <w:r w:rsidRPr="0036423B">
              <w:rPr>
                <w:color w:val="000000"/>
              </w:rPr>
              <w:t> </w:t>
            </w:r>
          </w:p>
        </w:tc>
        <w:tc>
          <w:tcPr>
            <w:tcW w:w="1589" w:type="dxa"/>
            <w:shd w:val="clear" w:color="auto" w:fill="auto"/>
            <w:vAlign w:val="center"/>
            <w:hideMark/>
          </w:tcPr>
          <w:p w14:paraId="30F0D3C4" w14:textId="77777777" w:rsidR="00D610CE" w:rsidRPr="0036423B" w:rsidRDefault="00D610CE">
            <w:pPr>
              <w:jc w:val="center"/>
              <w:rPr>
                <w:color w:val="000000"/>
              </w:rPr>
            </w:pPr>
            <w:r w:rsidRPr="0036423B">
              <w:rPr>
                <w:color w:val="000000"/>
                <w:lang w:val="en-US"/>
              </w:rPr>
              <w:t> </w:t>
            </w:r>
          </w:p>
        </w:tc>
        <w:tc>
          <w:tcPr>
            <w:tcW w:w="1076" w:type="dxa"/>
            <w:shd w:val="clear" w:color="auto" w:fill="auto"/>
            <w:vAlign w:val="center"/>
            <w:hideMark/>
          </w:tcPr>
          <w:p w14:paraId="21F8C48C" w14:textId="670A3010" w:rsidR="00D610CE" w:rsidRPr="0036423B" w:rsidRDefault="00D610CE">
            <w:pPr>
              <w:jc w:val="right"/>
              <w:rPr>
                <w:color w:val="000000"/>
              </w:rPr>
            </w:pPr>
            <w:r w:rsidRPr="0036423B">
              <w:rPr>
                <w:color w:val="000000"/>
                <w:lang w:val="en-US"/>
              </w:rPr>
              <w:t>2441.</w:t>
            </w:r>
            <w:r w:rsidR="00C91314" w:rsidRPr="0036423B">
              <w:rPr>
                <w:color w:val="000000"/>
                <w:lang w:val="en-US"/>
              </w:rPr>
              <w:t>36</w:t>
            </w:r>
          </w:p>
        </w:tc>
      </w:tr>
    </w:tbl>
    <w:p w14:paraId="4C1D1AF6" w14:textId="77777777" w:rsidR="00D610CE" w:rsidRPr="0036423B" w:rsidRDefault="00D610CE" w:rsidP="00956BB2">
      <w:pPr>
        <w:tabs>
          <w:tab w:val="left" w:pos="360"/>
        </w:tabs>
        <w:autoSpaceDE w:val="0"/>
        <w:autoSpaceDN w:val="0"/>
        <w:adjustRightInd w:val="0"/>
        <w:ind w:left="360"/>
        <w:rPr>
          <w:color w:val="000000"/>
        </w:rPr>
      </w:pPr>
    </w:p>
    <w:p w14:paraId="7D0A08CC" w14:textId="46B6765F" w:rsidR="00385281" w:rsidRPr="0036423B" w:rsidRDefault="00385281" w:rsidP="00956BB2">
      <w:pPr>
        <w:tabs>
          <w:tab w:val="left" w:pos="360"/>
        </w:tabs>
        <w:autoSpaceDE w:val="0"/>
        <w:autoSpaceDN w:val="0"/>
        <w:adjustRightInd w:val="0"/>
        <w:ind w:left="360"/>
        <w:rPr>
          <w:color w:val="000000"/>
        </w:rPr>
      </w:pPr>
    </w:p>
    <w:p w14:paraId="60E7F792" w14:textId="77777777" w:rsidR="00EA73FE" w:rsidRPr="0036423B" w:rsidRDefault="00EA73FE" w:rsidP="00956BB2">
      <w:pPr>
        <w:tabs>
          <w:tab w:val="left" w:pos="360"/>
        </w:tabs>
        <w:autoSpaceDE w:val="0"/>
        <w:autoSpaceDN w:val="0"/>
        <w:adjustRightInd w:val="0"/>
        <w:ind w:left="360"/>
        <w:rPr>
          <w:color w:val="000000"/>
        </w:rPr>
      </w:pPr>
    </w:p>
    <w:p w14:paraId="05007D03" w14:textId="77777777" w:rsidR="00956BB2" w:rsidRPr="0036423B" w:rsidRDefault="00D57D52" w:rsidP="00D57D52">
      <w:pPr>
        <w:shd w:val="clear" w:color="auto" w:fill="92CDDC" w:themeFill="accent5" w:themeFillTint="99"/>
        <w:tabs>
          <w:tab w:val="left" w:pos="0"/>
        </w:tabs>
        <w:autoSpaceDE w:val="0"/>
        <w:autoSpaceDN w:val="0"/>
        <w:adjustRightInd w:val="0"/>
        <w:rPr>
          <w:b/>
          <w:color w:val="000000"/>
        </w:rPr>
      </w:pPr>
      <w:r w:rsidRPr="0036423B">
        <w:rPr>
          <w:b/>
          <w:color w:val="000000"/>
        </w:rPr>
        <w:lastRenderedPageBreak/>
        <w:t>5.2. NON-TARIIF INCOME.</w:t>
      </w:r>
    </w:p>
    <w:p w14:paraId="7EC89C26" w14:textId="77777777" w:rsidR="00D57D52" w:rsidRPr="0036423B" w:rsidRDefault="00D57D52" w:rsidP="00D57D52">
      <w:pPr>
        <w:tabs>
          <w:tab w:val="left" w:pos="0"/>
        </w:tabs>
        <w:autoSpaceDE w:val="0"/>
        <w:autoSpaceDN w:val="0"/>
        <w:adjustRightInd w:val="0"/>
        <w:rPr>
          <w:color w:val="000000"/>
        </w:rPr>
      </w:pPr>
    </w:p>
    <w:p w14:paraId="0BB7FEA0" w14:textId="77777777" w:rsidR="004245E7" w:rsidRPr="0036423B" w:rsidRDefault="004245E7" w:rsidP="004245E7">
      <w:pPr>
        <w:tabs>
          <w:tab w:val="left" w:pos="0"/>
        </w:tabs>
        <w:autoSpaceDE w:val="0"/>
        <w:autoSpaceDN w:val="0"/>
        <w:adjustRightInd w:val="0"/>
        <w:spacing w:line="360" w:lineRule="auto"/>
        <w:jc w:val="both"/>
        <w:rPr>
          <w:color w:val="000000"/>
        </w:rPr>
      </w:pPr>
      <w:r w:rsidRPr="0036423B">
        <w:rPr>
          <w:color w:val="000000"/>
        </w:rPr>
        <w:t>The company had estimated the non-tariff income for the year 2021-22 based on the actual non-tariff income received up to December 2021. The major portion of the non-tariff income is interest income. The interest rates are showing decreasing trend for the past few years and hence the company has forecasted the same non-tariff income for the control period. The non-tariff income projected for each year of the control period is tabulated below.</w:t>
      </w:r>
    </w:p>
    <w:p w14:paraId="2CAFF1CE" w14:textId="77777777" w:rsidR="004245E7" w:rsidRPr="0036423B" w:rsidRDefault="004245E7" w:rsidP="004245E7">
      <w:pPr>
        <w:tabs>
          <w:tab w:val="left" w:pos="0"/>
        </w:tabs>
        <w:autoSpaceDE w:val="0"/>
        <w:autoSpaceDN w:val="0"/>
        <w:adjustRightInd w:val="0"/>
        <w:rPr>
          <w:color w:val="000000"/>
        </w:rPr>
      </w:pPr>
    </w:p>
    <w:tbl>
      <w:tblPr>
        <w:tblStyle w:val="TableGrid"/>
        <w:tblW w:w="0" w:type="auto"/>
        <w:tblLook w:val="04A0" w:firstRow="1" w:lastRow="0" w:firstColumn="1" w:lastColumn="0" w:noHBand="0" w:noVBand="1"/>
      </w:tblPr>
      <w:tblGrid>
        <w:gridCol w:w="1951"/>
        <w:gridCol w:w="1985"/>
        <w:gridCol w:w="1521"/>
      </w:tblGrid>
      <w:tr w:rsidR="004245E7" w:rsidRPr="0036423B" w14:paraId="782BD470" w14:textId="77777777" w:rsidTr="00E71DFD">
        <w:tc>
          <w:tcPr>
            <w:tcW w:w="1951" w:type="dxa"/>
          </w:tcPr>
          <w:p w14:paraId="74DC2FB8" w14:textId="77777777" w:rsidR="004245E7" w:rsidRPr="0036423B" w:rsidRDefault="004245E7" w:rsidP="00DC5821">
            <w:pPr>
              <w:tabs>
                <w:tab w:val="left" w:pos="0"/>
              </w:tabs>
              <w:autoSpaceDE w:val="0"/>
              <w:autoSpaceDN w:val="0"/>
              <w:adjustRightInd w:val="0"/>
              <w:rPr>
                <w:color w:val="000000"/>
              </w:rPr>
            </w:pPr>
            <w:r w:rsidRPr="0036423B">
              <w:rPr>
                <w:color w:val="000000"/>
              </w:rPr>
              <w:t>Year</w:t>
            </w:r>
          </w:p>
        </w:tc>
        <w:tc>
          <w:tcPr>
            <w:tcW w:w="1985" w:type="dxa"/>
          </w:tcPr>
          <w:p w14:paraId="3E1F956A" w14:textId="6D238A7D" w:rsidR="004245E7" w:rsidRPr="0036423B" w:rsidRDefault="00E71DFD" w:rsidP="00DC5821">
            <w:pPr>
              <w:tabs>
                <w:tab w:val="left" w:pos="0"/>
              </w:tabs>
              <w:autoSpaceDE w:val="0"/>
              <w:autoSpaceDN w:val="0"/>
              <w:adjustRightInd w:val="0"/>
              <w:rPr>
                <w:color w:val="000000"/>
              </w:rPr>
            </w:pPr>
            <w:r w:rsidRPr="0036423B">
              <w:rPr>
                <w:color w:val="000000"/>
              </w:rPr>
              <w:t>Non tariff income (</w:t>
            </w:r>
            <w:r w:rsidR="004245E7" w:rsidRPr="0036423B">
              <w:rPr>
                <w:color w:val="000000"/>
              </w:rPr>
              <w:t>Rs.Lakhs</w:t>
            </w:r>
            <w:r w:rsidRPr="0036423B">
              <w:rPr>
                <w:color w:val="000000"/>
              </w:rPr>
              <w:t>)</w:t>
            </w:r>
          </w:p>
        </w:tc>
        <w:tc>
          <w:tcPr>
            <w:tcW w:w="1521" w:type="dxa"/>
          </w:tcPr>
          <w:p w14:paraId="5CB3C8D1" w14:textId="77777777" w:rsidR="004245E7" w:rsidRPr="0036423B" w:rsidRDefault="004245E7" w:rsidP="00DC5821">
            <w:pPr>
              <w:tabs>
                <w:tab w:val="left" w:pos="0"/>
              </w:tabs>
              <w:autoSpaceDE w:val="0"/>
              <w:autoSpaceDN w:val="0"/>
              <w:adjustRightInd w:val="0"/>
              <w:rPr>
                <w:color w:val="000000"/>
              </w:rPr>
            </w:pPr>
            <w:r w:rsidRPr="0036423B">
              <w:rPr>
                <w:color w:val="000000"/>
              </w:rPr>
              <w:t>Remarks</w:t>
            </w:r>
          </w:p>
        </w:tc>
      </w:tr>
      <w:tr w:rsidR="004245E7" w:rsidRPr="0036423B" w14:paraId="42BE09ED" w14:textId="77777777" w:rsidTr="00EA73FE">
        <w:trPr>
          <w:trHeight w:val="409"/>
        </w:trPr>
        <w:tc>
          <w:tcPr>
            <w:tcW w:w="1951" w:type="dxa"/>
          </w:tcPr>
          <w:p w14:paraId="4481B6B6" w14:textId="77777777" w:rsidR="004245E7" w:rsidRPr="0036423B" w:rsidRDefault="004245E7" w:rsidP="00DC5821">
            <w:pPr>
              <w:tabs>
                <w:tab w:val="left" w:pos="0"/>
              </w:tabs>
              <w:autoSpaceDE w:val="0"/>
              <w:autoSpaceDN w:val="0"/>
              <w:adjustRightInd w:val="0"/>
              <w:rPr>
                <w:color w:val="000000"/>
              </w:rPr>
            </w:pPr>
            <w:r w:rsidRPr="0036423B">
              <w:rPr>
                <w:color w:val="000000"/>
              </w:rPr>
              <w:t>2021-22</w:t>
            </w:r>
          </w:p>
        </w:tc>
        <w:tc>
          <w:tcPr>
            <w:tcW w:w="1985" w:type="dxa"/>
          </w:tcPr>
          <w:p w14:paraId="3F4B3EDB" w14:textId="77777777" w:rsidR="004245E7" w:rsidRPr="0036423B" w:rsidRDefault="004245E7" w:rsidP="00DC5821">
            <w:pPr>
              <w:tabs>
                <w:tab w:val="left" w:pos="0"/>
              </w:tabs>
              <w:autoSpaceDE w:val="0"/>
              <w:autoSpaceDN w:val="0"/>
              <w:adjustRightInd w:val="0"/>
              <w:rPr>
                <w:color w:val="000000"/>
              </w:rPr>
            </w:pPr>
            <w:r w:rsidRPr="0036423B">
              <w:rPr>
                <w:color w:val="000000"/>
              </w:rPr>
              <w:t>2.01</w:t>
            </w:r>
          </w:p>
        </w:tc>
        <w:tc>
          <w:tcPr>
            <w:tcW w:w="1521" w:type="dxa"/>
          </w:tcPr>
          <w:p w14:paraId="44B73020" w14:textId="77777777" w:rsidR="004245E7" w:rsidRPr="0036423B" w:rsidRDefault="004245E7" w:rsidP="00DC5821">
            <w:pPr>
              <w:tabs>
                <w:tab w:val="left" w:pos="0"/>
              </w:tabs>
              <w:autoSpaceDE w:val="0"/>
              <w:autoSpaceDN w:val="0"/>
              <w:adjustRightInd w:val="0"/>
              <w:rPr>
                <w:color w:val="000000"/>
              </w:rPr>
            </w:pPr>
            <w:r w:rsidRPr="0036423B">
              <w:rPr>
                <w:color w:val="000000"/>
              </w:rPr>
              <w:t>Estimated</w:t>
            </w:r>
          </w:p>
        </w:tc>
      </w:tr>
      <w:tr w:rsidR="004245E7" w:rsidRPr="0036423B" w14:paraId="2DC52707" w14:textId="77777777" w:rsidTr="00EA73FE">
        <w:trPr>
          <w:trHeight w:val="415"/>
        </w:trPr>
        <w:tc>
          <w:tcPr>
            <w:tcW w:w="1951" w:type="dxa"/>
          </w:tcPr>
          <w:p w14:paraId="0F8F9BD2" w14:textId="77777777" w:rsidR="004245E7" w:rsidRPr="0036423B" w:rsidRDefault="004245E7" w:rsidP="00DC5821">
            <w:pPr>
              <w:tabs>
                <w:tab w:val="left" w:pos="0"/>
              </w:tabs>
              <w:autoSpaceDE w:val="0"/>
              <w:autoSpaceDN w:val="0"/>
              <w:adjustRightInd w:val="0"/>
              <w:rPr>
                <w:color w:val="000000"/>
              </w:rPr>
            </w:pPr>
            <w:r w:rsidRPr="0036423B">
              <w:rPr>
                <w:color w:val="000000"/>
              </w:rPr>
              <w:t>2022-23</w:t>
            </w:r>
          </w:p>
        </w:tc>
        <w:tc>
          <w:tcPr>
            <w:tcW w:w="1985" w:type="dxa"/>
          </w:tcPr>
          <w:p w14:paraId="13598F26" w14:textId="77777777" w:rsidR="004245E7" w:rsidRPr="0036423B" w:rsidRDefault="004245E7" w:rsidP="00DC5821">
            <w:pPr>
              <w:tabs>
                <w:tab w:val="left" w:pos="0"/>
              </w:tabs>
              <w:autoSpaceDE w:val="0"/>
              <w:autoSpaceDN w:val="0"/>
              <w:adjustRightInd w:val="0"/>
              <w:rPr>
                <w:color w:val="000000"/>
              </w:rPr>
            </w:pPr>
            <w:r w:rsidRPr="0036423B">
              <w:rPr>
                <w:color w:val="000000"/>
              </w:rPr>
              <w:t>2.01</w:t>
            </w:r>
          </w:p>
        </w:tc>
        <w:tc>
          <w:tcPr>
            <w:tcW w:w="1521" w:type="dxa"/>
          </w:tcPr>
          <w:p w14:paraId="6DD55FB2" w14:textId="77777777" w:rsidR="004245E7" w:rsidRPr="0036423B" w:rsidRDefault="004245E7" w:rsidP="00DC5821">
            <w:pPr>
              <w:tabs>
                <w:tab w:val="left" w:pos="0"/>
              </w:tabs>
              <w:autoSpaceDE w:val="0"/>
              <w:autoSpaceDN w:val="0"/>
              <w:adjustRightInd w:val="0"/>
              <w:rPr>
                <w:color w:val="000000"/>
              </w:rPr>
            </w:pPr>
            <w:r w:rsidRPr="0036423B">
              <w:rPr>
                <w:color w:val="000000"/>
              </w:rPr>
              <w:t>Projected</w:t>
            </w:r>
          </w:p>
        </w:tc>
      </w:tr>
      <w:tr w:rsidR="004245E7" w:rsidRPr="0036423B" w14:paraId="047BBF9B" w14:textId="77777777" w:rsidTr="00EA73FE">
        <w:trPr>
          <w:trHeight w:val="407"/>
        </w:trPr>
        <w:tc>
          <w:tcPr>
            <w:tcW w:w="1951" w:type="dxa"/>
          </w:tcPr>
          <w:p w14:paraId="7F76F8A7" w14:textId="77777777" w:rsidR="004245E7" w:rsidRPr="0036423B" w:rsidRDefault="004245E7" w:rsidP="00DC5821">
            <w:pPr>
              <w:tabs>
                <w:tab w:val="left" w:pos="0"/>
              </w:tabs>
              <w:autoSpaceDE w:val="0"/>
              <w:autoSpaceDN w:val="0"/>
              <w:adjustRightInd w:val="0"/>
              <w:rPr>
                <w:color w:val="000000"/>
              </w:rPr>
            </w:pPr>
            <w:r w:rsidRPr="0036423B">
              <w:rPr>
                <w:color w:val="000000"/>
              </w:rPr>
              <w:t>2023-24</w:t>
            </w:r>
          </w:p>
        </w:tc>
        <w:tc>
          <w:tcPr>
            <w:tcW w:w="1985" w:type="dxa"/>
          </w:tcPr>
          <w:p w14:paraId="122E18F4" w14:textId="77777777" w:rsidR="004245E7" w:rsidRPr="0036423B" w:rsidRDefault="004245E7" w:rsidP="00DC5821">
            <w:pPr>
              <w:tabs>
                <w:tab w:val="left" w:pos="0"/>
              </w:tabs>
              <w:autoSpaceDE w:val="0"/>
              <w:autoSpaceDN w:val="0"/>
              <w:adjustRightInd w:val="0"/>
              <w:rPr>
                <w:color w:val="000000"/>
              </w:rPr>
            </w:pPr>
            <w:r w:rsidRPr="0036423B">
              <w:rPr>
                <w:color w:val="000000"/>
              </w:rPr>
              <w:t>2.01</w:t>
            </w:r>
          </w:p>
        </w:tc>
        <w:tc>
          <w:tcPr>
            <w:tcW w:w="1521" w:type="dxa"/>
          </w:tcPr>
          <w:p w14:paraId="0D800CE7" w14:textId="77777777" w:rsidR="004245E7" w:rsidRPr="0036423B" w:rsidRDefault="004245E7" w:rsidP="00DC5821">
            <w:pPr>
              <w:tabs>
                <w:tab w:val="left" w:pos="0"/>
              </w:tabs>
              <w:autoSpaceDE w:val="0"/>
              <w:autoSpaceDN w:val="0"/>
              <w:adjustRightInd w:val="0"/>
              <w:rPr>
                <w:color w:val="000000"/>
              </w:rPr>
            </w:pPr>
            <w:r w:rsidRPr="0036423B">
              <w:rPr>
                <w:color w:val="000000"/>
              </w:rPr>
              <w:t>Projected</w:t>
            </w:r>
          </w:p>
        </w:tc>
      </w:tr>
      <w:tr w:rsidR="004245E7" w:rsidRPr="0036423B" w14:paraId="2DDCEFD2" w14:textId="77777777" w:rsidTr="00EA73FE">
        <w:trPr>
          <w:trHeight w:val="428"/>
        </w:trPr>
        <w:tc>
          <w:tcPr>
            <w:tcW w:w="1951" w:type="dxa"/>
          </w:tcPr>
          <w:p w14:paraId="1A724DF1" w14:textId="77777777" w:rsidR="004245E7" w:rsidRPr="0036423B" w:rsidRDefault="004245E7" w:rsidP="00DC5821">
            <w:pPr>
              <w:tabs>
                <w:tab w:val="left" w:pos="0"/>
              </w:tabs>
              <w:autoSpaceDE w:val="0"/>
              <w:autoSpaceDN w:val="0"/>
              <w:adjustRightInd w:val="0"/>
              <w:rPr>
                <w:color w:val="000000"/>
              </w:rPr>
            </w:pPr>
            <w:r w:rsidRPr="0036423B">
              <w:rPr>
                <w:color w:val="000000"/>
              </w:rPr>
              <w:t>2024-25</w:t>
            </w:r>
          </w:p>
        </w:tc>
        <w:tc>
          <w:tcPr>
            <w:tcW w:w="1985" w:type="dxa"/>
          </w:tcPr>
          <w:p w14:paraId="2E24C59B" w14:textId="77777777" w:rsidR="004245E7" w:rsidRPr="0036423B" w:rsidRDefault="004245E7" w:rsidP="00DC5821">
            <w:pPr>
              <w:tabs>
                <w:tab w:val="left" w:pos="0"/>
              </w:tabs>
              <w:autoSpaceDE w:val="0"/>
              <w:autoSpaceDN w:val="0"/>
              <w:adjustRightInd w:val="0"/>
              <w:rPr>
                <w:color w:val="000000"/>
              </w:rPr>
            </w:pPr>
            <w:r w:rsidRPr="0036423B">
              <w:rPr>
                <w:color w:val="000000"/>
              </w:rPr>
              <w:t>2.01</w:t>
            </w:r>
          </w:p>
        </w:tc>
        <w:tc>
          <w:tcPr>
            <w:tcW w:w="1521" w:type="dxa"/>
          </w:tcPr>
          <w:p w14:paraId="53BDA7D8" w14:textId="77777777" w:rsidR="004245E7" w:rsidRPr="0036423B" w:rsidRDefault="004245E7" w:rsidP="00DC5821">
            <w:pPr>
              <w:tabs>
                <w:tab w:val="left" w:pos="0"/>
              </w:tabs>
              <w:autoSpaceDE w:val="0"/>
              <w:autoSpaceDN w:val="0"/>
              <w:adjustRightInd w:val="0"/>
              <w:rPr>
                <w:color w:val="000000"/>
              </w:rPr>
            </w:pPr>
            <w:r w:rsidRPr="0036423B">
              <w:rPr>
                <w:color w:val="000000"/>
              </w:rPr>
              <w:t>Projected</w:t>
            </w:r>
          </w:p>
        </w:tc>
      </w:tr>
      <w:tr w:rsidR="004245E7" w:rsidRPr="0036423B" w14:paraId="3D6B29E4" w14:textId="77777777" w:rsidTr="00EA73FE">
        <w:trPr>
          <w:trHeight w:val="405"/>
        </w:trPr>
        <w:tc>
          <w:tcPr>
            <w:tcW w:w="1951" w:type="dxa"/>
          </w:tcPr>
          <w:p w14:paraId="0FE929C7" w14:textId="77777777" w:rsidR="004245E7" w:rsidRPr="0036423B" w:rsidRDefault="004245E7" w:rsidP="00DC5821">
            <w:pPr>
              <w:tabs>
                <w:tab w:val="left" w:pos="0"/>
              </w:tabs>
              <w:autoSpaceDE w:val="0"/>
              <w:autoSpaceDN w:val="0"/>
              <w:adjustRightInd w:val="0"/>
              <w:rPr>
                <w:color w:val="000000"/>
              </w:rPr>
            </w:pPr>
            <w:r w:rsidRPr="0036423B">
              <w:rPr>
                <w:color w:val="000000"/>
              </w:rPr>
              <w:t>2025-26</w:t>
            </w:r>
          </w:p>
        </w:tc>
        <w:tc>
          <w:tcPr>
            <w:tcW w:w="1985" w:type="dxa"/>
          </w:tcPr>
          <w:p w14:paraId="7EF46CA3" w14:textId="77777777" w:rsidR="004245E7" w:rsidRPr="0036423B" w:rsidRDefault="004245E7" w:rsidP="00DC5821">
            <w:pPr>
              <w:tabs>
                <w:tab w:val="left" w:pos="0"/>
              </w:tabs>
              <w:autoSpaceDE w:val="0"/>
              <w:autoSpaceDN w:val="0"/>
              <w:adjustRightInd w:val="0"/>
              <w:rPr>
                <w:color w:val="000000"/>
              </w:rPr>
            </w:pPr>
            <w:r w:rsidRPr="0036423B">
              <w:rPr>
                <w:color w:val="000000"/>
              </w:rPr>
              <w:t>2.01</w:t>
            </w:r>
          </w:p>
        </w:tc>
        <w:tc>
          <w:tcPr>
            <w:tcW w:w="1521" w:type="dxa"/>
          </w:tcPr>
          <w:p w14:paraId="01F8B602" w14:textId="77777777" w:rsidR="004245E7" w:rsidRPr="0036423B" w:rsidRDefault="004245E7" w:rsidP="00DC5821">
            <w:pPr>
              <w:tabs>
                <w:tab w:val="left" w:pos="0"/>
              </w:tabs>
              <w:autoSpaceDE w:val="0"/>
              <w:autoSpaceDN w:val="0"/>
              <w:adjustRightInd w:val="0"/>
              <w:rPr>
                <w:color w:val="000000"/>
              </w:rPr>
            </w:pPr>
            <w:r w:rsidRPr="0036423B">
              <w:rPr>
                <w:color w:val="000000"/>
              </w:rPr>
              <w:t>Projected</w:t>
            </w:r>
          </w:p>
        </w:tc>
      </w:tr>
      <w:tr w:rsidR="004245E7" w:rsidRPr="0036423B" w14:paraId="66E31D25" w14:textId="77777777" w:rsidTr="00EA73FE">
        <w:trPr>
          <w:trHeight w:val="425"/>
        </w:trPr>
        <w:tc>
          <w:tcPr>
            <w:tcW w:w="1951" w:type="dxa"/>
          </w:tcPr>
          <w:p w14:paraId="5332EE64" w14:textId="77777777" w:rsidR="004245E7" w:rsidRPr="0036423B" w:rsidRDefault="004245E7" w:rsidP="00DC5821">
            <w:pPr>
              <w:tabs>
                <w:tab w:val="left" w:pos="0"/>
              </w:tabs>
              <w:autoSpaceDE w:val="0"/>
              <w:autoSpaceDN w:val="0"/>
              <w:adjustRightInd w:val="0"/>
              <w:rPr>
                <w:color w:val="000000"/>
              </w:rPr>
            </w:pPr>
            <w:r w:rsidRPr="0036423B">
              <w:rPr>
                <w:color w:val="000000"/>
              </w:rPr>
              <w:t>2026-27</w:t>
            </w:r>
          </w:p>
        </w:tc>
        <w:tc>
          <w:tcPr>
            <w:tcW w:w="1985" w:type="dxa"/>
          </w:tcPr>
          <w:p w14:paraId="63F045A6" w14:textId="77777777" w:rsidR="004245E7" w:rsidRPr="0036423B" w:rsidRDefault="004245E7" w:rsidP="00DC5821">
            <w:pPr>
              <w:tabs>
                <w:tab w:val="left" w:pos="0"/>
              </w:tabs>
              <w:autoSpaceDE w:val="0"/>
              <w:autoSpaceDN w:val="0"/>
              <w:adjustRightInd w:val="0"/>
              <w:rPr>
                <w:color w:val="000000"/>
              </w:rPr>
            </w:pPr>
            <w:r w:rsidRPr="0036423B">
              <w:rPr>
                <w:color w:val="000000"/>
              </w:rPr>
              <w:t>2.01</w:t>
            </w:r>
          </w:p>
        </w:tc>
        <w:tc>
          <w:tcPr>
            <w:tcW w:w="1521" w:type="dxa"/>
          </w:tcPr>
          <w:p w14:paraId="13ACCA8C" w14:textId="77777777" w:rsidR="004245E7" w:rsidRPr="0036423B" w:rsidRDefault="004245E7" w:rsidP="00DC5821">
            <w:pPr>
              <w:tabs>
                <w:tab w:val="left" w:pos="0"/>
              </w:tabs>
              <w:autoSpaceDE w:val="0"/>
              <w:autoSpaceDN w:val="0"/>
              <w:adjustRightInd w:val="0"/>
              <w:rPr>
                <w:color w:val="000000"/>
              </w:rPr>
            </w:pPr>
            <w:r w:rsidRPr="0036423B">
              <w:rPr>
                <w:color w:val="000000"/>
              </w:rPr>
              <w:t>Projected</w:t>
            </w:r>
          </w:p>
        </w:tc>
      </w:tr>
    </w:tbl>
    <w:p w14:paraId="3956E3CF" w14:textId="77777777" w:rsidR="00D57D52" w:rsidRPr="0036423B" w:rsidRDefault="00D57D52" w:rsidP="00D57D52">
      <w:pPr>
        <w:tabs>
          <w:tab w:val="left" w:pos="0"/>
        </w:tabs>
        <w:autoSpaceDE w:val="0"/>
        <w:autoSpaceDN w:val="0"/>
        <w:adjustRightInd w:val="0"/>
        <w:rPr>
          <w:color w:val="000000"/>
        </w:rPr>
      </w:pPr>
    </w:p>
    <w:p w14:paraId="556E3D3C" w14:textId="77777777" w:rsidR="00956BB2" w:rsidRPr="0036423B" w:rsidRDefault="00D57D52" w:rsidP="00D57D52">
      <w:pPr>
        <w:shd w:val="clear" w:color="auto" w:fill="92CDDC" w:themeFill="accent5" w:themeFillTint="99"/>
        <w:tabs>
          <w:tab w:val="left" w:pos="0"/>
        </w:tabs>
        <w:autoSpaceDE w:val="0"/>
        <w:autoSpaceDN w:val="0"/>
        <w:adjustRightInd w:val="0"/>
        <w:rPr>
          <w:b/>
          <w:color w:val="000000"/>
        </w:rPr>
      </w:pPr>
      <w:r w:rsidRPr="0036423B">
        <w:rPr>
          <w:b/>
          <w:color w:val="000000"/>
        </w:rPr>
        <w:t>5.3. INCOME FROM WHEELING CHARGES.</w:t>
      </w:r>
    </w:p>
    <w:p w14:paraId="01301A1E" w14:textId="77777777" w:rsidR="00956BB2" w:rsidRPr="0036423B" w:rsidRDefault="00956BB2" w:rsidP="00D57D52">
      <w:pPr>
        <w:tabs>
          <w:tab w:val="left" w:pos="0"/>
        </w:tabs>
        <w:spacing w:line="360" w:lineRule="auto"/>
        <w:jc w:val="both"/>
      </w:pPr>
    </w:p>
    <w:p w14:paraId="694F610F" w14:textId="614F033C" w:rsidR="00E71DFD" w:rsidRPr="0036423B" w:rsidRDefault="00AD35FE" w:rsidP="00D57D52">
      <w:pPr>
        <w:tabs>
          <w:tab w:val="left" w:pos="0"/>
        </w:tabs>
        <w:spacing w:line="360" w:lineRule="auto"/>
        <w:jc w:val="both"/>
        <w:rPr>
          <w:color w:val="000000"/>
        </w:rPr>
      </w:pPr>
      <w:r w:rsidRPr="0036423B">
        <w:t xml:space="preserve">The consumer of KSEB Ltd M/s. M Fuels had taken open access through the distribution network of Rubber Park. </w:t>
      </w:r>
      <w:r w:rsidR="005370D4" w:rsidRPr="0036423B">
        <w:rPr>
          <w:color w:val="000000"/>
        </w:rPr>
        <w:t>The company had estimated the income from wheeling charge for the year 2021-22 based on the actual wheeling charge received up to December 2021.</w:t>
      </w:r>
      <w:r w:rsidR="00E71DFD" w:rsidRPr="0036423B">
        <w:rPr>
          <w:color w:val="000000"/>
        </w:rPr>
        <w:t xml:space="preserve"> The same level of energy and wheeling charges are projected for the control period.</w:t>
      </w:r>
    </w:p>
    <w:p w14:paraId="2F3BF3BB" w14:textId="77777777" w:rsidR="00E71DFD" w:rsidRPr="0036423B" w:rsidRDefault="00E71DFD" w:rsidP="00D57D52">
      <w:pPr>
        <w:tabs>
          <w:tab w:val="left" w:pos="0"/>
        </w:tabs>
        <w:spacing w:line="360" w:lineRule="auto"/>
        <w:jc w:val="both"/>
        <w:rPr>
          <w:color w:val="000000"/>
        </w:rPr>
      </w:pPr>
    </w:p>
    <w:tbl>
      <w:tblPr>
        <w:tblStyle w:val="TableGrid"/>
        <w:tblW w:w="0" w:type="auto"/>
        <w:tblLook w:val="04A0" w:firstRow="1" w:lastRow="0" w:firstColumn="1" w:lastColumn="0" w:noHBand="0" w:noVBand="1"/>
      </w:tblPr>
      <w:tblGrid>
        <w:gridCol w:w="1951"/>
        <w:gridCol w:w="1985"/>
        <w:gridCol w:w="1521"/>
        <w:gridCol w:w="1521"/>
      </w:tblGrid>
      <w:tr w:rsidR="00E71DFD" w:rsidRPr="0036423B" w14:paraId="02A5EF62" w14:textId="77777777" w:rsidTr="00657DDD">
        <w:tc>
          <w:tcPr>
            <w:tcW w:w="1951" w:type="dxa"/>
          </w:tcPr>
          <w:p w14:paraId="5D762700" w14:textId="77777777" w:rsidR="00E71DFD" w:rsidRPr="0036423B" w:rsidRDefault="00E71DFD" w:rsidP="00DC5821">
            <w:pPr>
              <w:tabs>
                <w:tab w:val="left" w:pos="0"/>
              </w:tabs>
              <w:autoSpaceDE w:val="0"/>
              <w:autoSpaceDN w:val="0"/>
              <w:adjustRightInd w:val="0"/>
              <w:rPr>
                <w:color w:val="000000"/>
              </w:rPr>
            </w:pPr>
            <w:r w:rsidRPr="0036423B">
              <w:rPr>
                <w:color w:val="000000"/>
              </w:rPr>
              <w:t>Year</w:t>
            </w:r>
          </w:p>
        </w:tc>
        <w:tc>
          <w:tcPr>
            <w:tcW w:w="1985" w:type="dxa"/>
          </w:tcPr>
          <w:p w14:paraId="18C318EC" w14:textId="492B95C5" w:rsidR="00E71DFD" w:rsidRPr="0036423B" w:rsidRDefault="00E71DFD" w:rsidP="00DC5821">
            <w:pPr>
              <w:tabs>
                <w:tab w:val="left" w:pos="0"/>
              </w:tabs>
              <w:autoSpaceDE w:val="0"/>
              <w:autoSpaceDN w:val="0"/>
              <w:adjustRightInd w:val="0"/>
              <w:rPr>
                <w:color w:val="000000"/>
              </w:rPr>
            </w:pPr>
            <w:r w:rsidRPr="0036423B">
              <w:rPr>
                <w:color w:val="000000"/>
              </w:rPr>
              <w:t>Energy Wheeled (MU)</w:t>
            </w:r>
          </w:p>
        </w:tc>
        <w:tc>
          <w:tcPr>
            <w:tcW w:w="1521" w:type="dxa"/>
          </w:tcPr>
          <w:p w14:paraId="0AC3D0D2" w14:textId="7366404A" w:rsidR="00E71DFD" w:rsidRPr="0036423B" w:rsidRDefault="00E71DFD" w:rsidP="00DC5821">
            <w:pPr>
              <w:tabs>
                <w:tab w:val="left" w:pos="0"/>
              </w:tabs>
              <w:autoSpaceDE w:val="0"/>
              <w:autoSpaceDN w:val="0"/>
              <w:adjustRightInd w:val="0"/>
              <w:rPr>
                <w:color w:val="000000"/>
              </w:rPr>
            </w:pPr>
            <w:r w:rsidRPr="0036423B">
              <w:rPr>
                <w:color w:val="000000"/>
              </w:rPr>
              <w:t>Wheeling Charge (Rs.Lakhs)</w:t>
            </w:r>
          </w:p>
        </w:tc>
        <w:tc>
          <w:tcPr>
            <w:tcW w:w="1521" w:type="dxa"/>
          </w:tcPr>
          <w:p w14:paraId="0F9FDB1F" w14:textId="6C0B5B8B" w:rsidR="00E71DFD" w:rsidRPr="0036423B" w:rsidRDefault="00E71DFD" w:rsidP="00DC5821">
            <w:pPr>
              <w:tabs>
                <w:tab w:val="left" w:pos="0"/>
              </w:tabs>
              <w:autoSpaceDE w:val="0"/>
              <w:autoSpaceDN w:val="0"/>
              <w:adjustRightInd w:val="0"/>
              <w:rPr>
                <w:color w:val="000000"/>
              </w:rPr>
            </w:pPr>
            <w:r w:rsidRPr="0036423B">
              <w:rPr>
                <w:color w:val="000000"/>
              </w:rPr>
              <w:t>Remarks</w:t>
            </w:r>
          </w:p>
        </w:tc>
      </w:tr>
      <w:tr w:rsidR="00E71DFD" w:rsidRPr="0036423B" w14:paraId="3FABD302" w14:textId="77777777" w:rsidTr="00EA73FE">
        <w:trPr>
          <w:trHeight w:val="401"/>
        </w:trPr>
        <w:tc>
          <w:tcPr>
            <w:tcW w:w="1951" w:type="dxa"/>
          </w:tcPr>
          <w:p w14:paraId="32DD4224" w14:textId="77777777" w:rsidR="00E71DFD" w:rsidRPr="0036423B" w:rsidRDefault="00E71DFD" w:rsidP="00DC5821">
            <w:pPr>
              <w:tabs>
                <w:tab w:val="left" w:pos="0"/>
              </w:tabs>
              <w:autoSpaceDE w:val="0"/>
              <w:autoSpaceDN w:val="0"/>
              <w:adjustRightInd w:val="0"/>
              <w:rPr>
                <w:color w:val="000000"/>
              </w:rPr>
            </w:pPr>
            <w:r w:rsidRPr="0036423B">
              <w:rPr>
                <w:color w:val="000000"/>
              </w:rPr>
              <w:t>2021-22</w:t>
            </w:r>
          </w:p>
        </w:tc>
        <w:tc>
          <w:tcPr>
            <w:tcW w:w="1985" w:type="dxa"/>
          </w:tcPr>
          <w:p w14:paraId="6D3F3A1E" w14:textId="6AB857B0" w:rsidR="00E71DFD" w:rsidRPr="0036423B" w:rsidRDefault="00E71DFD" w:rsidP="00DC5821">
            <w:pPr>
              <w:tabs>
                <w:tab w:val="left" w:pos="0"/>
              </w:tabs>
              <w:autoSpaceDE w:val="0"/>
              <w:autoSpaceDN w:val="0"/>
              <w:adjustRightInd w:val="0"/>
              <w:rPr>
                <w:color w:val="000000"/>
              </w:rPr>
            </w:pPr>
            <w:r w:rsidRPr="0036423B">
              <w:rPr>
                <w:color w:val="000000"/>
              </w:rPr>
              <w:t>0.347</w:t>
            </w:r>
          </w:p>
        </w:tc>
        <w:tc>
          <w:tcPr>
            <w:tcW w:w="1521" w:type="dxa"/>
          </w:tcPr>
          <w:p w14:paraId="3CFD1ED7" w14:textId="4ABFDAE5" w:rsidR="00E71DFD" w:rsidRPr="0036423B" w:rsidRDefault="00E71DFD" w:rsidP="00DC5821">
            <w:pPr>
              <w:tabs>
                <w:tab w:val="left" w:pos="0"/>
              </w:tabs>
              <w:autoSpaceDE w:val="0"/>
              <w:autoSpaceDN w:val="0"/>
              <w:adjustRightInd w:val="0"/>
              <w:rPr>
                <w:color w:val="000000"/>
              </w:rPr>
            </w:pPr>
            <w:r w:rsidRPr="0036423B">
              <w:rPr>
                <w:color w:val="000000"/>
              </w:rPr>
              <w:t>1.909</w:t>
            </w:r>
          </w:p>
        </w:tc>
        <w:tc>
          <w:tcPr>
            <w:tcW w:w="1521" w:type="dxa"/>
          </w:tcPr>
          <w:p w14:paraId="2DA575FA" w14:textId="152EBC5E" w:rsidR="00E71DFD" w:rsidRPr="0036423B" w:rsidRDefault="00E71DFD" w:rsidP="00DC5821">
            <w:pPr>
              <w:tabs>
                <w:tab w:val="left" w:pos="0"/>
              </w:tabs>
              <w:autoSpaceDE w:val="0"/>
              <w:autoSpaceDN w:val="0"/>
              <w:adjustRightInd w:val="0"/>
              <w:rPr>
                <w:color w:val="000000"/>
              </w:rPr>
            </w:pPr>
            <w:r w:rsidRPr="0036423B">
              <w:rPr>
                <w:color w:val="000000"/>
              </w:rPr>
              <w:t>Estimated</w:t>
            </w:r>
          </w:p>
        </w:tc>
      </w:tr>
      <w:tr w:rsidR="00E71DFD" w:rsidRPr="0036423B" w14:paraId="15E49D51" w14:textId="77777777" w:rsidTr="00EA73FE">
        <w:trPr>
          <w:trHeight w:val="408"/>
        </w:trPr>
        <w:tc>
          <w:tcPr>
            <w:tcW w:w="1951" w:type="dxa"/>
          </w:tcPr>
          <w:p w14:paraId="3DCACFBD" w14:textId="77777777" w:rsidR="00E71DFD" w:rsidRPr="0036423B" w:rsidRDefault="00E71DFD" w:rsidP="00E71DFD">
            <w:pPr>
              <w:tabs>
                <w:tab w:val="left" w:pos="0"/>
              </w:tabs>
              <w:autoSpaceDE w:val="0"/>
              <w:autoSpaceDN w:val="0"/>
              <w:adjustRightInd w:val="0"/>
              <w:rPr>
                <w:color w:val="000000"/>
              </w:rPr>
            </w:pPr>
            <w:r w:rsidRPr="0036423B">
              <w:rPr>
                <w:color w:val="000000"/>
              </w:rPr>
              <w:t>2022-23</w:t>
            </w:r>
          </w:p>
        </w:tc>
        <w:tc>
          <w:tcPr>
            <w:tcW w:w="1985" w:type="dxa"/>
          </w:tcPr>
          <w:p w14:paraId="28906199" w14:textId="7433D6A1" w:rsidR="00E71DFD" w:rsidRPr="0036423B" w:rsidRDefault="00E71DFD" w:rsidP="00E71DFD">
            <w:pPr>
              <w:tabs>
                <w:tab w:val="left" w:pos="0"/>
              </w:tabs>
              <w:autoSpaceDE w:val="0"/>
              <w:autoSpaceDN w:val="0"/>
              <w:adjustRightInd w:val="0"/>
              <w:rPr>
                <w:color w:val="000000"/>
              </w:rPr>
            </w:pPr>
            <w:r w:rsidRPr="0036423B">
              <w:rPr>
                <w:color w:val="000000"/>
              </w:rPr>
              <w:t>0.347</w:t>
            </w:r>
          </w:p>
        </w:tc>
        <w:tc>
          <w:tcPr>
            <w:tcW w:w="1521" w:type="dxa"/>
          </w:tcPr>
          <w:p w14:paraId="4FB6880D" w14:textId="03BDDCAC" w:rsidR="00E71DFD" w:rsidRPr="0036423B" w:rsidRDefault="00E71DFD" w:rsidP="00E71DFD">
            <w:pPr>
              <w:tabs>
                <w:tab w:val="left" w:pos="0"/>
              </w:tabs>
              <w:autoSpaceDE w:val="0"/>
              <w:autoSpaceDN w:val="0"/>
              <w:adjustRightInd w:val="0"/>
              <w:rPr>
                <w:color w:val="000000"/>
              </w:rPr>
            </w:pPr>
            <w:r w:rsidRPr="0036423B">
              <w:rPr>
                <w:color w:val="000000"/>
              </w:rPr>
              <w:t>1.909</w:t>
            </w:r>
          </w:p>
        </w:tc>
        <w:tc>
          <w:tcPr>
            <w:tcW w:w="1521" w:type="dxa"/>
          </w:tcPr>
          <w:p w14:paraId="45FCFF8D" w14:textId="5594FCE4" w:rsidR="00E71DFD" w:rsidRPr="0036423B" w:rsidRDefault="00E71DFD" w:rsidP="00E71DFD">
            <w:pPr>
              <w:tabs>
                <w:tab w:val="left" w:pos="0"/>
              </w:tabs>
              <w:autoSpaceDE w:val="0"/>
              <w:autoSpaceDN w:val="0"/>
              <w:adjustRightInd w:val="0"/>
              <w:rPr>
                <w:color w:val="000000"/>
              </w:rPr>
            </w:pPr>
            <w:r w:rsidRPr="0036423B">
              <w:rPr>
                <w:color w:val="000000"/>
              </w:rPr>
              <w:t>Projected</w:t>
            </w:r>
          </w:p>
        </w:tc>
      </w:tr>
      <w:tr w:rsidR="00E71DFD" w:rsidRPr="0036423B" w14:paraId="034C3FF2" w14:textId="77777777" w:rsidTr="00EA73FE">
        <w:trPr>
          <w:trHeight w:val="413"/>
        </w:trPr>
        <w:tc>
          <w:tcPr>
            <w:tcW w:w="1951" w:type="dxa"/>
          </w:tcPr>
          <w:p w14:paraId="7E73DEC6" w14:textId="77777777" w:rsidR="00E71DFD" w:rsidRPr="0036423B" w:rsidRDefault="00E71DFD" w:rsidP="00E71DFD">
            <w:pPr>
              <w:tabs>
                <w:tab w:val="left" w:pos="0"/>
              </w:tabs>
              <w:autoSpaceDE w:val="0"/>
              <w:autoSpaceDN w:val="0"/>
              <w:adjustRightInd w:val="0"/>
              <w:rPr>
                <w:color w:val="000000"/>
              </w:rPr>
            </w:pPr>
            <w:r w:rsidRPr="0036423B">
              <w:rPr>
                <w:color w:val="000000"/>
              </w:rPr>
              <w:t>2023-24</w:t>
            </w:r>
          </w:p>
        </w:tc>
        <w:tc>
          <w:tcPr>
            <w:tcW w:w="1985" w:type="dxa"/>
          </w:tcPr>
          <w:p w14:paraId="3E365488" w14:textId="25C76177" w:rsidR="00E71DFD" w:rsidRPr="0036423B" w:rsidRDefault="00E71DFD" w:rsidP="00E71DFD">
            <w:pPr>
              <w:tabs>
                <w:tab w:val="left" w:pos="0"/>
              </w:tabs>
              <w:autoSpaceDE w:val="0"/>
              <w:autoSpaceDN w:val="0"/>
              <w:adjustRightInd w:val="0"/>
              <w:rPr>
                <w:color w:val="000000"/>
              </w:rPr>
            </w:pPr>
            <w:r w:rsidRPr="0036423B">
              <w:rPr>
                <w:color w:val="000000"/>
              </w:rPr>
              <w:t>0.347</w:t>
            </w:r>
          </w:p>
        </w:tc>
        <w:tc>
          <w:tcPr>
            <w:tcW w:w="1521" w:type="dxa"/>
          </w:tcPr>
          <w:p w14:paraId="71EDD0B5" w14:textId="6CF2E7CC" w:rsidR="00E71DFD" w:rsidRPr="0036423B" w:rsidRDefault="00E71DFD" w:rsidP="00E71DFD">
            <w:pPr>
              <w:tabs>
                <w:tab w:val="left" w:pos="0"/>
              </w:tabs>
              <w:autoSpaceDE w:val="0"/>
              <w:autoSpaceDN w:val="0"/>
              <w:adjustRightInd w:val="0"/>
              <w:rPr>
                <w:color w:val="000000"/>
              </w:rPr>
            </w:pPr>
            <w:r w:rsidRPr="0036423B">
              <w:rPr>
                <w:color w:val="000000"/>
              </w:rPr>
              <w:t>1.909</w:t>
            </w:r>
          </w:p>
        </w:tc>
        <w:tc>
          <w:tcPr>
            <w:tcW w:w="1521" w:type="dxa"/>
          </w:tcPr>
          <w:p w14:paraId="4555AFF6" w14:textId="288E30AB" w:rsidR="00E71DFD" w:rsidRPr="0036423B" w:rsidRDefault="00E71DFD" w:rsidP="00E71DFD">
            <w:pPr>
              <w:tabs>
                <w:tab w:val="left" w:pos="0"/>
              </w:tabs>
              <w:autoSpaceDE w:val="0"/>
              <w:autoSpaceDN w:val="0"/>
              <w:adjustRightInd w:val="0"/>
              <w:rPr>
                <w:color w:val="000000"/>
              </w:rPr>
            </w:pPr>
            <w:r w:rsidRPr="0036423B">
              <w:rPr>
                <w:color w:val="000000"/>
              </w:rPr>
              <w:t>Projected</w:t>
            </w:r>
          </w:p>
        </w:tc>
      </w:tr>
      <w:tr w:rsidR="00E71DFD" w:rsidRPr="0036423B" w14:paraId="53F76DB6" w14:textId="77777777" w:rsidTr="00EA73FE">
        <w:trPr>
          <w:trHeight w:val="419"/>
        </w:trPr>
        <w:tc>
          <w:tcPr>
            <w:tcW w:w="1951" w:type="dxa"/>
          </w:tcPr>
          <w:p w14:paraId="1F3DD6A5" w14:textId="77777777" w:rsidR="00E71DFD" w:rsidRPr="0036423B" w:rsidRDefault="00E71DFD" w:rsidP="00E71DFD">
            <w:pPr>
              <w:tabs>
                <w:tab w:val="left" w:pos="0"/>
              </w:tabs>
              <w:autoSpaceDE w:val="0"/>
              <w:autoSpaceDN w:val="0"/>
              <w:adjustRightInd w:val="0"/>
              <w:rPr>
                <w:color w:val="000000"/>
              </w:rPr>
            </w:pPr>
            <w:r w:rsidRPr="0036423B">
              <w:rPr>
                <w:color w:val="000000"/>
              </w:rPr>
              <w:t>2024-25</w:t>
            </w:r>
          </w:p>
        </w:tc>
        <w:tc>
          <w:tcPr>
            <w:tcW w:w="1985" w:type="dxa"/>
          </w:tcPr>
          <w:p w14:paraId="22604679" w14:textId="3DB36795" w:rsidR="00E71DFD" w:rsidRPr="0036423B" w:rsidRDefault="00E71DFD" w:rsidP="00E71DFD">
            <w:pPr>
              <w:tabs>
                <w:tab w:val="left" w:pos="0"/>
              </w:tabs>
              <w:autoSpaceDE w:val="0"/>
              <w:autoSpaceDN w:val="0"/>
              <w:adjustRightInd w:val="0"/>
              <w:rPr>
                <w:color w:val="000000"/>
              </w:rPr>
            </w:pPr>
            <w:r w:rsidRPr="0036423B">
              <w:rPr>
                <w:color w:val="000000"/>
              </w:rPr>
              <w:t>0.347</w:t>
            </w:r>
          </w:p>
        </w:tc>
        <w:tc>
          <w:tcPr>
            <w:tcW w:w="1521" w:type="dxa"/>
          </w:tcPr>
          <w:p w14:paraId="213477F2" w14:textId="26999D51" w:rsidR="00E71DFD" w:rsidRPr="0036423B" w:rsidRDefault="00E71DFD" w:rsidP="00E71DFD">
            <w:pPr>
              <w:tabs>
                <w:tab w:val="left" w:pos="0"/>
              </w:tabs>
              <w:autoSpaceDE w:val="0"/>
              <w:autoSpaceDN w:val="0"/>
              <w:adjustRightInd w:val="0"/>
              <w:rPr>
                <w:color w:val="000000"/>
              </w:rPr>
            </w:pPr>
            <w:r w:rsidRPr="0036423B">
              <w:rPr>
                <w:color w:val="000000"/>
              </w:rPr>
              <w:t>1.909</w:t>
            </w:r>
          </w:p>
        </w:tc>
        <w:tc>
          <w:tcPr>
            <w:tcW w:w="1521" w:type="dxa"/>
          </w:tcPr>
          <w:p w14:paraId="627C41DC" w14:textId="4B6C9F9F" w:rsidR="00E71DFD" w:rsidRPr="0036423B" w:rsidRDefault="00E71DFD" w:rsidP="00E71DFD">
            <w:pPr>
              <w:tabs>
                <w:tab w:val="left" w:pos="0"/>
              </w:tabs>
              <w:autoSpaceDE w:val="0"/>
              <w:autoSpaceDN w:val="0"/>
              <w:adjustRightInd w:val="0"/>
              <w:rPr>
                <w:color w:val="000000"/>
              </w:rPr>
            </w:pPr>
            <w:r w:rsidRPr="0036423B">
              <w:rPr>
                <w:color w:val="000000"/>
              </w:rPr>
              <w:t>Projected</w:t>
            </w:r>
          </w:p>
        </w:tc>
      </w:tr>
      <w:tr w:rsidR="00E71DFD" w:rsidRPr="0036423B" w14:paraId="5FFA69BB" w14:textId="77777777" w:rsidTr="00EA73FE">
        <w:trPr>
          <w:trHeight w:val="411"/>
        </w:trPr>
        <w:tc>
          <w:tcPr>
            <w:tcW w:w="1951" w:type="dxa"/>
          </w:tcPr>
          <w:p w14:paraId="5638C252" w14:textId="77777777" w:rsidR="00E71DFD" w:rsidRPr="0036423B" w:rsidRDefault="00E71DFD" w:rsidP="00E71DFD">
            <w:pPr>
              <w:tabs>
                <w:tab w:val="left" w:pos="0"/>
              </w:tabs>
              <w:autoSpaceDE w:val="0"/>
              <w:autoSpaceDN w:val="0"/>
              <w:adjustRightInd w:val="0"/>
              <w:rPr>
                <w:color w:val="000000"/>
              </w:rPr>
            </w:pPr>
            <w:r w:rsidRPr="0036423B">
              <w:rPr>
                <w:color w:val="000000"/>
              </w:rPr>
              <w:t>2025-26</w:t>
            </w:r>
          </w:p>
        </w:tc>
        <w:tc>
          <w:tcPr>
            <w:tcW w:w="1985" w:type="dxa"/>
          </w:tcPr>
          <w:p w14:paraId="5A83B082" w14:textId="6E34EC43" w:rsidR="00E71DFD" w:rsidRPr="0036423B" w:rsidRDefault="00E71DFD" w:rsidP="00E71DFD">
            <w:pPr>
              <w:tabs>
                <w:tab w:val="left" w:pos="0"/>
              </w:tabs>
              <w:autoSpaceDE w:val="0"/>
              <w:autoSpaceDN w:val="0"/>
              <w:adjustRightInd w:val="0"/>
              <w:rPr>
                <w:color w:val="000000"/>
              </w:rPr>
            </w:pPr>
            <w:r w:rsidRPr="0036423B">
              <w:rPr>
                <w:color w:val="000000"/>
              </w:rPr>
              <w:t>0.347</w:t>
            </w:r>
          </w:p>
        </w:tc>
        <w:tc>
          <w:tcPr>
            <w:tcW w:w="1521" w:type="dxa"/>
          </w:tcPr>
          <w:p w14:paraId="5AFD3112" w14:textId="7F58BD3F" w:rsidR="00E71DFD" w:rsidRPr="0036423B" w:rsidRDefault="00E71DFD" w:rsidP="00E71DFD">
            <w:pPr>
              <w:tabs>
                <w:tab w:val="left" w:pos="0"/>
              </w:tabs>
              <w:autoSpaceDE w:val="0"/>
              <w:autoSpaceDN w:val="0"/>
              <w:adjustRightInd w:val="0"/>
              <w:rPr>
                <w:color w:val="000000"/>
              </w:rPr>
            </w:pPr>
            <w:r w:rsidRPr="0036423B">
              <w:rPr>
                <w:color w:val="000000"/>
              </w:rPr>
              <w:t>1.909</w:t>
            </w:r>
          </w:p>
        </w:tc>
        <w:tc>
          <w:tcPr>
            <w:tcW w:w="1521" w:type="dxa"/>
          </w:tcPr>
          <w:p w14:paraId="09175A93" w14:textId="74EA48F1" w:rsidR="00E71DFD" w:rsidRPr="0036423B" w:rsidRDefault="00E71DFD" w:rsidP="00E71DFD">
            <w:pPr>
              <w:tabs>
                <w:tab w:val="left" w:pos="0"/>
              </w:tabs>
              <w:autoSpaceDE w:val="0"/>
              <w:autoSpaceDN w:val="0"/>
              <w:adjustRightInd w:val="0"/>
              <w:rPr>
                <w:color w:val="000000"/>
              </w:rPr>
            </w:pPr>
            <w:r w:rsidRPr="0036423B">
              <w:rPr>
                <w:color w:val="000000"/>
              </w:rPr>
              <w:t>Projected</w:t>
            </w:r>
          </w:p>
        </w:tc>
      </w:tr>
      <w:tr w:rsidR="00E71DFD" w:rsidRPr="0036423B" w14:paraId="4BD263E4" w14:textId="77777777" w:rsidTr="00EA73FE">
        <w:trPr>
          <w:trHeight w:val="418"/>
        </w:trPr>
        <w:tc>
          <w:tcPr>
            <w:tcW w:w="1951" w:type="dxa"/>
          </w:tcPr>
          <w:p w14:paraId="24B70AD8" w14:textId="77777777" w:rsidR="00E71DFD" w:rsidRPr="0036423B" w:rsidRDefault="00E71DFD" w:rsidP="00E71DFD">
            <w:pPr>
              <w:tabs>
                <w:tab w:val="left" w:pos="0"/>
              </w:tabs>
              <w:autoSpaceDE w:val="0"/>
              <w:autoSpaceDN w:val="0"/>
              <w:adjustRightInd w:val="0"/>
              <w:rPr>
                <w:color w:val="000000"/>
              </w:rPr>
            </w:pPr>
            <w:r w:rsidRPr="0036423B">
              <w:rPr>
                <w:color w:val="000000"/>
              </w:rPr>
              <w:t>2026-27</w:t>
            </w:r>
          </w:p>
        </w:tc>
        <w:tc>
          <w:tcPr>
            <w:tcW w:w="1985" w:type="dxa"/>
          </w:tcPr>
          <w:p w14:paraId="1D27C721" w14:textId="0A612448" w:rsidR="00E71DFD" w:rsidRPr="0036423B" w:rsidRDefault="00E71DFD" w:rsidP="00E71DFD">
            <w:pPr>
              <w:tabs>
                <w:tab w:val="left" w:pos="0"/>
              </w:tabs>
              <w:autoSpaceDE w:val="0"/>
              <w:autoSpaceDN w:val="0"/>
              <w:adjustRightInd w:val="0"/>
              <w:rPr>
                <w:color w:val="000000"/>
              </w:rPr>
            </w:pPr>
            <w:r w:rsidRPr="0036423B">
              <w:rPr>
                <w:color w:val="000000"/>
              </w:rPr>
              <w:t>0.347</w:t>
            </w:r>
          </w:p>
        </w:tc>
        <w:tc>
          <w:tcPr>
            <w:tcW w:w="1521" w:type="dxa"/>
          </w:tcPr>
          <w:p w14:paraId="2F478475" w14:textId="4BB9A483" w:rsidR="00E71DFD" w:rsidRPr="0036423B" w:rsidRDefault="00E71DFD" w:rsidP="00E71DFD">
            <w:pPr>
              <w:tabs>
                <w:tab w:val="left" w:pos="0"/>
              </w:tabs>
              <w:autoSpaceDE w:val="0"/>
              <w:autoSpaceDN w:val="0"/>
              <w:adjustRightInd w:val="0"/>
              <w:rPr>
                <w:color w:val="000000"/>
              </w:rPr>
            </w:pPr>
            <w:r w:rsidRPr="0036423B">
              <w:rPr>
                <w:color w:val="000000"/>
              </w:rPr>
              <w:t>1.909</w:t>
            </w:r>
          </w:p>
        </w:tc>
        <w:tc>
          <w:tcPr>
            <w:tcW w:w="1521" w:type="dxa"/>
          </w:tcPr>
          <w:p w14:paraId="1A0EFB7B" w14:textId="3E50728E" w:rsidR="00E71DFD" w:rsidRPr="0036423B" w:rsidRDefault="00E71DFD" w:rsidP="00E71DFD">
            <w:pPr>
              <w:tabs>
                <w:tab w:val="left" w:pos="0"/>
              </w:tabs>
              <w:autoSpaceDE w:val="0"/>
              <w:autoSpaceDN w:val="0"/>
              <w:adjustRightInd w:val="0"/>
              <w:rPr>
                <w:color w:val="000000"/>
              </w:rPr>
            </w:pPr>
            <w:r w:rsidRPr="0036423B">
              <w:rPr>
                <w:color w:val="000000"/>
              </w:rPr>
              <w:t>Projected</w:t>
            </w:r>
          </w:p>
        </w:tc>
      </w:tr>
    </w:tbl>
    <w:p w14:paraId="599896C2" w14:textId="77777777" w:rsidR="00E71DFD" w:rsidRPr="0036423B" w:rsidRDefault="00E71DFD" w:rsidP="00D57D52">
      <w:pPr>
        <w:tabs>
          <w:tab w:val="left" w:pos="0"/>
        </w:tabs>
        <w:spacing w:line="360" w:lineRule="auto"/>
        <w:jc w:val="both"/>
        <w:rPr>
          <w:color w:val="000000"/>
        </w:rPr>
      </w:pPr>
    </w:p>
    <w:p w14:paraId="531F06AE" w14:textId="6B77FDFA" w:rsidR="0021136E" w:rsidRPr="0036423B" w:rsidRDefault="00733A23" w:rsidP="00D57D52">
      <w:pPr>
        <w:tabs>
          <w:tab w:val="left" w:pos="0"/>
        </w:tabs>
        <w:spacing w:line="360" w:lineRule="auto"/>
        <w:jc w:val="both"/>
      </w:pPr>
      <w:r w:rsidRPr="0036423B">
        <w:t xml:space="preserve"> </w:t>
      </w:r>
    </w:p>
    <w:p w14:paraId="68502739" w14:textId="77777777" w:rsidR="00DE591F" w:rsidRPr="0036423B" w:rsidRDefault="00DE591F" w:rsidP="00DE591F">
      <w:pPr>
        <w:shd w:val="clear" w:color="auto" w:fill="92CDDC" w:themeFill="accent5" w:themeFillTint="99"/>
        <w:tabs>
          <w:tab w:val="left" w:pos="0"/>
        </w:tabs>
        <w:spacing w:line="360" w:lineRule="auto"/>
        <w:jc w:val="both"/>
        <w:rPr>
          <w:b/>
        </w:rPr>
      </w:pPr>
      <w:r w:rsidRPr="0036423B">
        <w:rPr>
          <w:b/>
        </w:rPr>
        <w:lastRenderedPageBreak/>
        <w:t>6. REVENUE SURPLUS/DEFICIT</w:t>
      </w:r>
    </w:p>
    <w:p w14:paraId="305142DD" w14:textId="77777777" w:rsidR="003857FF" w:rsidRPr="0036423B" w:rsidRDefault="003857FF" w:rsidP="00DE591F"/>
    <w:p w14:paraId="65FDAE57" w14:textId="75574725" w:rsidR="0021136E" w:rsidRPr="0036423B" w:rsidRDefault="00DE591F" w:rsidP="00DE591F">
      <w:r w:rsidRPr="0036423B">
        <w:t>The summary of the ARR&amp;ERC projection for each year of the control period is tabulated as follows.</w:t>
      </w:r>
    </w:p>
    <w:p w14:paraId="50162A61" w14:textId="77777777" w:rsidR="0021136E" w:rsidRPr="0036423B" w:rsidRDefault="0021136E" w:rsidP="00DE591F"/>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9"/>
        <w:gridCol w:w="2966"/>
        <w:gridCol w:w="1350"/>
        <w:gridCol w:w="1350"/>
        <w:gridCol w:w="1260"/>
        <w:gridCol w:w="1260"/>
        <w:gridCol w:w="1260"/>
      </w:tblGrid>
      <w:tr w:rsidR="003857FF" w:rsidRPr="0036423B" w14:paraId="61034B07" w14:textId="77777777" w:rsidTr="00EA73FE">
        <w:trPr>
          <w:trHeight w:val="591"/>
        </w:trPr>
        <w:tc>
          <w:tcPr>
            <w:tcW w:w="539" w:type="dxa"/>
          </w:tcPr>
          <w:p w14:paraId="7E1CBADC" w14:textId="77777777" w:rsidR="003857FF" w:rsidRPr="0036423B" w:rsidRDefault="003857FF" w:rsidP="00DC5821">
            <w:pPr>
              <w:jc w:val="both"/>
              <w:rPr>
                <w:b/>
                <w:bCs/>
              </w:rPr>
            </w:pPr>
            <w:bookmarkStart w:id="4" w:name="_Hlk96593939"/>
            <w:r w:rsidRPr="0036423B">
              <w:rPr>
                <w:b/>
                <w:bCs/>
              </w:rPr>
              <w:t>Sl No</w:t>
            </w:r>
          </w:p>
        </w:tc>
        <w:tc>
          <w:tcPr>
            <w:tcW w:w="2966" w:type="dxa"/>
          </w:tcPr>
          <w:p w14:paraId="2F398A0D" w14:textId="77777777" w:rsidR="003857FF" w:rsidRPr="0036423B" w:rsidRDefault="003857FF" w:rsidP="00DC5821">
            <w:pPr>
              <w:jc w:val="both"/>
              <w:rPr>
                <w:b/>
                <w:bCs/>
              </w:rPr>
            </w:pPr>
            <w:r w:rsidRPr="0036423B">
              <w:rPr>
                <w:b/>
                <w:bCs/>
              </w:rPr>
              <w:t>Particulars</w:t>
            </w:r>
          </w:p>
        </w:tc>
        <w:tc>
          <w:tcPr>
            <w:tcW w:w="1350" w:type="dxa"/>
          </w:tcPr>
          <w:p w14:paraId="4D71DF93" w14:textId="77777777" w:rsidR="003857FF" w:rsidRPr="0036423B" w:rsidRDefault="003857FF" w:rsidP="00DC5821">
            <w:pPr>
              <w:jc w:val="both"/>
              <w:rPr>
                <w:b/>
                <w:bCs/>
              </w:rPr>
            </w:pPr>
            <w:r w:rsidRPr="0036423B">
              <w:rPr>
                <w:b/>
                <w:bCs/>
              </w:rPr>
              <w:t>2022-23</w:t>
            </w:r>
          </w:p>
        </w:tc>
        <w:tc>
          <w:tcPr>
            <w:tcW w:w="1350" w:type="dxa"/>
          </w:tcPr>
          <w:p w14:paraId="249AF5DA" w14:textId="77777777" w:rsidR="003857FF" w:rsidRPr="0036423B" w:rsidRDefault="003857FF" w:rsidP="00DC5821">
            <w:pPr>
              <w:jc w:val="both"/>
              <w:rPr>
                <w:b/>
                <w:bCs/>
              </w:rPr>
            </w:pPr>
            <w:r w:rsidRPr="0036423B">
              <w:rPr>
                <w:b/>
                <w:bCs/>
              </w:rPr>
              <w:t>2023-24</w:t>
            </w:r>
          </w:p>
        </w:tc>
        <w:tc>
          <w:tcPr>
            <w:tcW w:w="1260" w:type="dxa"/>
          </w:tcPr>
          <w:p w14:paraId="67D671CD" w14:textId="77777777" w:rsidR="003857FF" w:rsidRPr="0036423B" w:rsidRDefault="003857FF" w:rsidP="00DC5821">
            <w:pPr>
              <w:ind w:left="246" w:hanging="246"/>
              <w:jc w:val="center"/>
              <w:rPr>
                <w:b/>
                <w:bCs/>
              </w:rPr>
            </w:pPr>
            <w:r w:rsidRPr="0036423B">
              <w:rPr>
                <w:b/>
                <w:bCs/>
              </w:rPr>
              <w:t>2024-25</w:t>
            </w:r>
          </w:p>
        </w:tc>
        <w:tc>
          <w:tcPr>
            <w:tcW w:w="1260" w:type="dxa"/>
          </w:tcPr>
          <w:p w14:paraId="28D8BBDC" w14:textId="77777777" w:rsidR="003857FF" w:rsidRPr="0036423B" w:rsidRDefault="003857FF" w:rsidP="00DC5821">
            <w:pPr>
              <w:ind w:left="246" w:hanging="246"/>
              <w:jc w:val="center"/>
              <w:rPr>
                <w:b/>
                <w:bCs/>
              </w:rPr>
            </w:pPr>
            <w:r w:rsidRPr="0036423B">
              <w:rPr>
                <w:b/>
                <w:bCs/>
              </w:rPr>
              <w:t>2025-26</w:t>
            </w:r>
          </w:p>
        </w:tc>
        <w:tc>
          <w:tcPr>
            <w:tcW w:w="1260" w:type="dxa"/>
          </w:tcPr>
          <w:p w14:paraId="1DABC077" w14:textId="77777777" w:rsidR="003857FF" w:rsidRPr="0036423B" w:rsidRDefault="003857FF" w:rsidP="00DC5821">
            <w:pPr>
              <w:ind w:left="246" w:hanging="246"/>
              <w:jc w:val="center"/>
              <w:rPr>
                <w:b/>
                <w:bCs/>
              </w:rPr>
            </w:pPr>
            <w:r w:rsidRPr="0036423B">
              <w:rPr>
                <w:b/>
                <w:bCs/>
              </w:rPr>
              <w:t>2026-27</w:t>
            </w:r>
          </w:p>
        </w:tc>
      </w:tr>
      <w:tr w:rsidR="003857FF" w:rsidRPr="0036423B" w14:paraId="5BA109FD" w14:textId="77777777" w:rsidTr="00DC5821">
        <w:tc>
          <w:tcPr>
            <w:tcW w:w="539" w:type="dxa"/>
          </w:tcPr>
          <w:p w14:paraId="5662356A" w14:textId="77777777" w:rsidR="003857FF" w:rsidRPr="0036423B" w:rsidRDefault="003857FF" w:rsidP="00DC5821">
            <w:pPr>
              <w:rPr>
                <w:bCs/>
              </w:rPr>
            </w:pPr>
            <w:r w:rsidRPr="0036423B">
              <w:rPr>
                <w:bCs/>
              </w:rPr>
              <w:t>1.</w:t>
            </w:r>
          </w:p>
        </w:tc>
        <w:tc>
          <w:tcPr>
            <w:tcW w:w="2966" w:type="dxa"/>
          </w:tcPr>
          <w:p w14:paraId="10A8169A" w14:textId="77777777" w:rsidR="003857FF" w:rsidRPr="0036423B" w:rsidRDefault="003857FF" w:rsidP="00DC5821">
            <w:pPr>
              <w:rPr>
                <w:bCs/>
              </w:rPr>
            </w:pPr>
            <w:r w:rsidRPr="0036423B">
              <w:rPr>
                <w:bCs/>
              </w:rPr>
              <w:t>Purchase of power</w:t>
            </w:r>
          </w:p>
        </w:tc>
        <w:tc>
          <w:tcPr>
            <w:tcW w:w="1350" w:type="dxa"/>
          </w:tcPr>
          <w:p w14:paraId="1B77C56C" w14:textId="27D9FFCD" w:rsidR="003857FF" w:rsidRPr="0036423B" w:rsidRDefault="003857FF" w:rsidP="00DC5821">
            <w:pPr>
              <w:rPr>
                <w:bCs/>
              </w:rPr>
            </w:pPr>
            <w:r w:rsidRPr="0036423B">
              <w:rPr>
                <w:bCs/>
              </w:rPr>
              <w:t>1861.82</w:t>
            </w:r>
          </w:p>
        </w:tc>
        <w:tc>
          <w:tcPr>
            <w:tcW w:w="1350" w:type="dxa"/>
          </w:tcPr>
          <w:p w14:paraId="5CDD91E8" w14:textId="77777777" w:rsidR="003857FF" w:rsidRPr="0036423B" w:rsidRDefault="003857FF" w:rsidP="00DC5821">
            <w:pPr>
              <w:rPr>
                <w:bCs/>
              </w:rPr>
            </w:pPr>
            <w:r w:rsidRPr="0036423B">
              <w:rPr>
                <w:bCs/>
              </w:rPr>
              <w:t>1928.26</w:t>
            </w:r>
          </w:p>
        </w:tc>
        <w:tc>
          <w:tcPr>
            <w:tcW w:w="1260" w:type="dxa"/>
          </w:tcPr>
          <w:p w14:paraId="3B334AAC" w14:textId="77777777" w:rsidR="003857FF" w:rsidRPr="0036423B" w:rsidRDefault="003857FF" w:rsidP="00DC5821">
            <w:pPr>
              <w:rPr>
                <w:bCs/>
              </w:rPr>
            </w:pPr>
            <w:r w:rsidRPr="0036423B">
              <w:rPr>
                <w:bCs/>
              </w:rPr>
              <w:t>1996.12</w:t>
            </w:r>
          </w:p>
        </w:tc>
        <w:tc>
          <w:tcPr>
            <w:tcW w:w="1260" w:type="dxa"/>
          </w:tcPr>
          <w:p w14:paraId="39C476B6" w14:textId="77777777" w:rsidR="003857FF" w:rsidRPr="0036423B" w:rsidRDefault="003857FF" w:rsidP="00DC5821">
            <w:pPr>
              <w:rPr>
                <w:bCs/>
              </w:rPr>
            </w:pPr>
            <w:r w:rsidRPr="0036423B">
              <w:rPr>
                <w:bCs/>
              </w:rPr>
              <w:t>2068.50</w:t>
            </w:r>
          </w:p>
        </w:tc>
        <w:tc>
          <w:tcPr>
            <w:tcW w:w="1260" w:type="dxa"/>
          </w:tcPr>
          <w:p w14:paraId="410AEFDF" w14:textId="77777777" w:rsidR="003857FF" w:rsidRPr="0036423B" w:rsidRDefault="003857FF" w:rsidP="00DC5821">
            <w:pPr>
              <w:rPr>
                <w:bCs/>
              </w:rPr>
            </w:pPr>
            <w:r w:rsidRPr="0036423B">
              <w:rPr>
                <w:bCs/>
              </w:rPr>
              <w:t>2119.93</w:t>
            </w:r>
          </w:p>
        </w:tc>
      </w:tr>
      <w:tr w:rsidR="003857FF" w:rsidRPr="0036423B" w14:paraId="16BB4456" w14:textId="77777777" w:rsidTr="00DC5821">
        <w:tc>
          <w:tcPr>
            <w:tcW w:w="539" w:type="dxa"/>
          </w:tcPr>
          <w:p w14:paraId="4C090FCB" w14:textId="77777777" w:rsidR="003857FF" w:rsidRPr="0036423B" w:rsidRDefault="003857FF" w:rsidP="00DC5821">
            <w:pPr>
              <w:rPr>
                <w:bCs/>
              </w:rPr>
            </w:pPr>
            <w:r w:rsidRPr="0036423B">
              <w:rPr>
                <w:bCs/>
              </w:rPr>
              <w:t>2</w:t>
            </w:r>
          </w:p>
        </w:tc>
        <w:tc>
          <w:tcPr>
            <w:tcW w:w="2966" w:type="dxa"/>
          </w:tcPr>
          <w:p w14:paraId="12AFB345" w14:textId="77777777" w:rsidR="003857FF" w:rsidRPr="0036423B" w:rsidRDefault="003857FF" w:rsidP="00DC5821">
            <w:pPr>
              <w:rPr>
                <w:bCs/>
              </w:rPr>
            </w:pPr>
            <w:r w:rsidRPr="0036423B">
              <w:rPr>
                <w:bCs/>
              </w:rPr>
              <w:t>Repairs and maintenance</w:t>
            </w:r>
          </w:p>
        </w:tc>
        <w:tc>
          <w:tcPr>
            <w:tcW w:w="1350" w:type="dxa"/>
          </w:tcPr>
          <w:p w14:paraId="797D0D58" w14:textId="77777777" w:rsidR="003857FF" w:rsidRPr="0036423B" w:rsidRDefault="003857FF" w:rsidP="00DC5821">
            <w:pPr>
              <w:rPr>
                <w:bCs/>
              </w:rPr>
            </w:pPr>
            <w:r w:rsidRPr="0036423B">
              <w:rPr>
                <w:bCs/>
              </w:rPr>
              <w:t>45.09</w:t>
            </w:r>
          </w:p>
        </w:tc>
        <w:tc>
          <w:tcPr>
            <w:tcW w:w="1350" w:type="dxa"/>
          </w:tcPr>
          <w:p w14:paraId="4D75DA69" w14:textId="77777777" w:rsidR="003857FF" w:rsidRPr="0036423B" w:rsidRDefault="003857FF" w:rsidP="00DC5821">
            <w:pPr>
              <w:rPr>
                <w:bCs/>
              </w:rPr>
            </w:pPr>
            <w:r w:rsidRPr="0036423B">
              <w:rPr>
                <w:bCs/>
              </w:rPr>
              <w:t>47.10</w:t>
            </w:r>
          </w:p>
        </w:tc>
        <w:tc>
          <w:tcPr>
            <w:tcW w:w="1260" w:type="dxa"/>
          </w:tcPr>
          <w:p w14:paraId="3D48C849" w14:textId="77777777" w:rsidR="003857FF" w:rsidRPr="0036423B" w:rsidRDefault="003857FF" w:rsidP="00DC5821">
            <w:pPr>
              <w:rPr>
                <w:bCs/>
              </w:rPr>
            </w:pPr>
            <w:r w:rsidRPr="0036423B">
              <w:rPr>
                <w:bCs/>
              </w:rPr>
              <w:t>49.20</w:t>
            </w:r>
          </w:p>
        </w:tc>
        <w:tc>
          <w:tcPr>
            <w:tcW w:w="1260" w:type="dxa"/>
          </w:tcPr>
          <w:p w14:paraId="2C385FB4" w14:textId="77777777" w:rsidR="003857FF" w:rsidRPr="0036423B" w:rsidRDefault="003857FF" w:rsidP="00DC5821">
            <w:pPr>
              <w:rPr>
                <w:bCs/>
              </w:rPr>
            </w:pPr>
            <w:r w:rsidRPr="0036423B">
              <w:rPr>
                <w:bCs/>
              </w:rPr>
              <w:t>51.39</w:t>
            </w:r>
          </w:p>
        </w:tc>
        <w:tc>
          <w:tcPr>
            <w:tcW w:w="1260" w:type="dxa"/>
          </w:tcPr>
          <w:p w14:paraId="09BC454D" w14:textId="77777777" w:rsidR="003857FF" w:rsidRPr="0036423B" w:rsidRDefault="003857FF" w:rsidP="00DC5821">
            <w:pPr>
              <w:rPr>
                <w:bCs/>
              </w:rPr>
            </w:pPr>
            <w:r w:rsidRPr="0036423B">
              <w:rPr>
                <w:bCs/>
              </w:rPr>
              <w:t>53.68</w:t>
            </w:r>
          </w:p>
        </w:tc>
      </w:tr>
      <w:tr w:rsidR="003857FF" w:rsidRPr="0036423B" w14:paraId="1E05F40B" w14:textId="77777777" w:rsidTr="00DC5821">
        <w:tc>
          <w:tcPr>
            <w:tcW w:w="539" w:type="dxa"/>
          </w:tcPr>
          <w:p w14:paraId="293954E9" w14:textId="77777777" w:rsidR="003857FF" w:rsidRPr="0036423B" w:rsidRDefault="003857FF" w:rsidP="00DC5821">
            <w:pPr>
              <w:rPr>
                <w:bCs/>
              </w:rPr>
            </w:pPr>
            <w:r w:rsidRPr="0036423B">
              <w:rPr>
                <w:bCs/>
              </w:rPr>
              <w:t>3</w:t>
            </w:r>
          </w:p>
        </w:tc>
        <w:tc>
          <w:tcPr>
            <w:tcW w:w="2966" w:type="dxa"/>
          </w:tcPr>
          <w:p w14:paraId="177B34EE" w14:textId="77777777" w:rsidR="003857FF" w:rsidRPr="0036423B" w:rsidRDefault="003857FF" w:rsidP="00DC5821">
            <w:pPr>
              <w:rPr>
                <w:bCs/>
              </w:rPr>
            </w:pPr>
            <w:r w:rsidRPr="0036423B">
              <w:rPr>
                <w:bCs/>
              </w:rPr>
              <w:t>Employee cost</w:t>
            </w:r>
          </w:p>
        </w:tc>
        <w:tc>
          <w:tcPr>
            <w:tcW w:w="1350" w:type="dxa"/>
          </w:tcPr>
          <w:p w14:paraId="6CAA5078" w14:textId="77777777" w:rsidR="003857FF" w:rsidRPr="0036423B" w:rsidRDefault="003857FF" w:rsidP="00DC5821">
            <w:pPr>
              <w:rPr>
                <w:bCs/>
              </w:rPr>
            </w:pPr>
            <w:r w:rsidRPr="0036423B">
              <w:rPr>
                <w:bCs/>
              </w:rPr>
              <w:t>87.73</w:t>
            </w:r>
          </w:p>
        </w:tc>
        <w:tc>
          <w:tcPr>
            <w:tcW w:w="1350" w:type="dxa"/>
          </w:tcPr>
          <w:p w14:paraId="5CDE0CC5" w14:textId="77777777" w:rsidR="003857FF" w:rsidRPr="0036423B" w:rsidRDefault="003857FF" w:rsidP="00DC5821">
            <w:pPr>
              <w:rPr>
                <w:bCs/>
              </w:rPr>
            </w:pPr>
            <w:r w:rsidRPr="0036423B">
              <w:rPr>
                <w:bCs/>
              </w:rPr>
              <w:t>91.63</w:t>
            </w:r>
          </w:p>
        </w:tc>
        <w:tc>
          <w:tcPr>
            <w:tcW w:w="1260" w:type="dxa"/>
          </w:tcPr>
          <w:p w14:paraId="4D9CC119" w14:textId="77777777" w:rsidR="003857FF" w:rsidRPr="0036423B" w:rsidRDefault="003857FF" w:rsidP="00DC5821">
            <w:pPr>
              <w:rPr>
                <w:bCs/>
              </w:rPr>
            </w:pPr>
            <w:r w:rsidRPr="0036423B">
              <w:rPr>
                <w:bCs/>
              </w:rPr>
              <w:t>95.71</w:t>
            </w:r>
          </w:p>
        </w:tc>
        <w:tc>
          <w:tcPr>
            <w:tcW w:w="1260" w:type="dxa"/>
          </w:tcPr>
          <w:p w14:paraId="11A8CCA1" w14:textId="77777777" w:rsidR="003857FF" w:rsidRPr="0036423B" w:rsidRDefault="003857FF" w:rsidP="00DC5821">
            <w:pPr>
              <w:rPr>
                <w:bCs/>
              </w:rPr>
            </w:pPr>
            <w:r w:rsidRPr="0036423B">
              <w:rPr>
                <w:bCs/>
              </w:rPr>
              <w:t>99.96</w:t>
            </w:r>
          </w:p>
        </w:tc>
        <w:tc>
          <w:tcPr>
            <w:tcW w:w="1260" w:type="dxa"/>
          </w:tcPr>
          <w:p w14:paraId="13BEE939" w14:textId="77777777" w:rsidR="003857FF" w:rsidRPr="0036423B" w:rsidRDefault="003857FF" w:rsidP="00DC5821">
            <w:pPr>
              <w:rPr>
                <w:bCs/>
              </w:rPr>
            </w:pPr>
            <w:r w:rsidRPr="0036423B">
              <w:rPr>
                <w:bCs/>
              </w:rPr>
              <w:t>104.45</w:t>
            </w:r>
          </w:p>
        </w:tc>
      </w:tr>
      <w:tr w:rsidR="003857FF" w:rsidRPr="0036423B" w14:paraId="5D71053C" w14:textId="77777777" w:rsidTr="00DC5821">
        <w:tc>
          <w:tcPr>
            <w:tcW w:w="539" w:type="dxa"/>
          </w:tcPr>
          <w:p w14:paraId="657016A5" w14:textId="77777777" w:rsidR="003857FF" w:rsidRPr="0036423B" w:rsidRDefault="003857FF" w:rsidP="00DC5821">
            <w:pPr>
              <w:rPr>
                <w:bCs/>
              </w:rPr>
            </w:pPr>
            <w:r w:rsidRPr="0036423B">
              <w:rPr>
                <w:bCs/>
              </w:rPr>
              <w:t>4</w:t>
            </w:r>
          </w:p>
        </w:tc>
        <w:tc>
          <w:tcPr>
            <w:tcW w:w="2966" w:type="dxa"/>
          </w:tcPr>
          <w:p w14:paraId="1821B12E" w14:textId="77777777" w:rsidR="003857FF" w:rsidRPr="0036423B" w:rsidRDefault="003857FF" w:rsidP="00DC5821">
            <w:pPr>
              <w:rPr>
                <w:bCs/>
              </w:rPr>
            </w:pPr>
            <w:r w:rsidRPr="0036423B">
              <w:rPr>
                <w:bCs/>
              </w:rPr>
              <w:t>Admin &amp; general expenses</w:t>
            </w:r>
          </w:p>
        </w:tc>
        <w:tc>
          <w:tcPr>
            <w:tcW w:w="1350" w:type="dxa"/>
          </w:tcPr>
          <w:p w14:paraId="5F96E124" w14:textId="77777777" w:rsidR="003857FF" w:rsidRPr="0036423B" w:rsidRDefault="003857FF" w:rsidP="00DC5821">
            <w:pPr>
              <w:rPr>
                <w:bCs/>
              </w:rPr>
            </w:pPr>
            <w:r w:rsidRPr="0036423B">
              <w:rPr>
                <w:bCs/>
              </w:rPr>
              <w:t>56.45</w:t>
            </w:r>
          </w:p>
        </w:tc>
        <w:tc>
          <w:tcPr>
            <w:tcW w:w="1350" w:type="dxa"/>
          </w:tcPr>
          <w:p w14:paraId="3A47FB18" w14:textId="3276C071" w:rsidR="003857FF" w:rsidRPr="0036423B" w:rsidRDefault="003857FF" w:rsidP="00DC5821">
            <w:pPr>
              <w:rPr>
                <w:bCs/>
              </w:rPr>
            </w:pPr>
            <w:r w:rsidRPr="0036423B">
              <w:rPr>
                <w:bCs/>
              </w:rPr>
              <w:t>58.</w:t>
            </w:r>
            <w:r w:rsidR="00DF1244" w:rsidRPr="0036423B">
              <w:rPr>
                <w:bCs/>
              </w:rPr>
              <w:t>68</w:t>
            </w:r>
          </w:p>
        </w:tc>
        <w:tc>
          <w:tcPr>
            <w:tcW w:w="1260" w:type="dxa"/>
          </w:tcPr>
          <w:p w14:paraId="76789976" w14:textId="101D7C1C" w:rsidR="003857FF" w:rsidRPr="0036423B" w:rsidRDefault="00DF1244" w:rsidP="00DC5821">
            <w:pPr>
              <w:rPr>
                <w:bCs/>
              </w:rPr>
            </w:pPr>
            <w:r w:rsidRPr="0036423B">
              <w:rPr>
                <w:bCs/>
              </w:rPr>
              <w:t>61</w:t>
            </w:r>
          </w:p>
        </w:tc>
        <w:tc>
          <w:tcPr>
            <w:tcW w:w="1260" w:type="dxa"/>
          </w:tcPr>
          <w:p w14:paraId="0BA44A97" w14:textId="1AB31A95" w:rsidR="003857FF" w:rsidRPr="0036423B" w:rsidRDefault="003857FF" w:rsidP="00DC5821">
            <w:pPr>
              <w:rPr>
                <w:bCs/>
              </w:rPr>
            </w:pPr>
            <w:r w:rsidRPr="0036423B">
              <w:rPr>
                <w:bCs/>
              </w:rPr>
              <w:t>6</w:t>
            </w:r>
            <w:r w:rsidR="00DF1244" w:rsidRPr="0036423B">
              <w:rPr>
                <w:bCs/>
              </w:rPr>
              <w:t>3.4</w:t>
            </w:r>
          </w:p>
        </w:tc>
        <w:tc>
          <w:tcPr>
            <w:tcW w:w="1260" w:type="dxa"/>
          </w:tcPr>
          <w:p w14:paraId="38CE4D1C" w14:textId="487194A6" w:rsidR="003857FF" w:rsidRPr="0036423B" w:rsidRDefault="003857FF" w:rsidP="00DC5821">
            <w:pPr>
              <w:rPr>
                <w:bCs/>
              </w:rPr>
            </w:pPr>
            <w:r w:rsidRPr="0036423B">
              <w:rPr>
                <w:bCs/>
              </w:rPr>
              <w:t>6</w:t>
            </w:r>
            <w:r w:rsidR="00DF1244" w:rsidRPr="0036423B">
              <w:rPr>
                <w:bCs/>
              </w:rPr>
              <w:t>5.91</w:t>
            </w:r>
          </w:p>
        </w:tc>
      </w:tr>
      <w:tr w:rsidR="003857FF" w:rsidRPr="0036423B" w14:paraId="727B24B4" w14:textId="77777777" w:rsidTr="00DC5821">
        <w:tc>
          <w:tcPr>
            <w:tcW w:w="539" w:type="dxa"/>
          </w:tcPr>
          <w:p w14:paraId="53E2B55F" w14:textId="77777777" w:rsidR="003857FF" w:rsidRPr="0036423B" w:rsidRDefault="003857FF" w:rsidP="00DC5821">
            <w:pPr>
              <w:rPr>
                <w:bCs/>
              </w:rPr>
            </w:pPr>
            <w:r w:rsidRPr="0036423B">
              <w:rPr>
                <w:bCs/>
              </w:rPr>
              <w:t>5</w:t>
            </w:r>
          </w:p>
        </w:tc>
        <w:tc>
          <w:tcPr>
            <w:tcW w:w="2966" w:type="dxa"/>
          </w:tcPr>
          <w:p w14:paraId="3B54F0E7" w14:textId="77777777" w:rsidR="003857FF" w:rsidRPr="0036423B" w:rsidRDefault="003857FF" w:rsidP="00DC5821">
            <w:pPr>
              <w:rPr>
                <w:bCs/>
              </w:rPr>
            </w:pPr>
            <w:r w:rsidRPr="0036423B">
              <w:rPr>
                <w:bCs/>
              </w:rPr>
              <w:t>Depreciation</w:t>
            </w:r>
          </w:p>
        </w:tc>
        <w:tc>
          <w:tcPr>
            <w:tcW w:w="1350" w:type="dxa"/>
          </w:tcPr>
          <w:p w14:paraId="44AA9D44" w14:textId="77777777" w:rsidR="003857FF" w:rsidRPr="0036423B" w:rsidRDefault="003857FF" w:rsidP="00DC5821">
            <w:pPr>
              <w:rPr>
                <w:bCs/>
              </w:rPr>
            </w:pPr>
            <w:r w:rsidRPr="0036423B">
              <w:rPr>
                <w:bCs/>
              </w:rPr>
              <w:t>35.04</w:t>
            </w:r>
          </w:p>
        </w:tc>
        <w:tc>
          <w:tcPr>
            <w:tcW w:w="1350" w:type="dxa"/>
          </w:tcPr>
          <w:p w14:paraId="60602141" w14:textId="77777777" w:rsidR="003857FF" w:rsidRPr="0036423B" w:rsidRDefault="003857FF" w:rsidP="00DC5821">
            <w:pPr>
              <w:rPr>
                <w:bCs/>
              </w:rPr>
            </w:pPr>
            <w:r w:rsidRPr="0036423B">
              <w:rPr>
                <w:bCs/>
              </w:rPr>
              <w:t>35.67</w:t>
            </w:r>
          </w:p>
        </w:tc>
        <w:tc>
          <w:tcPr>
            <w:tcW w:w="1260" w:type="dxa"/>
          </w:tcPr>
          <w:p w14:paraId="62E89580" w14:textId="77777777" w:rsidR="003857FF" w:rsidRPr="0036423B" w:rsidRDefault="003857FF" w:rsidP="00DC5821">
            <w:pPr>
              <w:rPr>
                <w:bCs/>
              </w:rPr>
            </w:pPr>
            <w:r w:rsidRPr="0036423B">
              <w:rPr>
                <w:bCs/>
              </w:rPr>
              <w:t>36.51</w:t>
            </w:r>
          </w:p>
        </w:tc>
        <w:tc>
          <w:tcPr>
            <w:tcW w:w="1260" w:type="dxa"/>
          </w:tcPr>
          <w:p w14:paraId="0FBC3601" w14:textId="090626B8" w:rsidR="003857FF" w:rsidRPr="0036423B" w:rsidRDefault="003857FF" w:rsidP="00DC5821">
            <w:pPr>
              <w:rPr>
                <w:bCs/>
              </w:rPr>
            </w:pPr>
            <w:r w:rsidRPr="0036423B">
              <w:rPr>
                <w:bCs/>
              </w:rPr>
              <w:t>36.0</w:t>
            </w:r>
            <w:r w:rsidR="007E7DDF" w:rsidRPr="0036423B">
              <w:rPr>
                <w:bCs/>
              </w:rPr>
              <w:t>8</w:t>
            </w:r>
          </w:p>
        </w:tc>
        <w:tc>
          <w:tcPr>
            <w:tcW w:w="1260" w:type="dxa"/>
          </w:tcPr>
          <w:p w14:paraId="42708A6C" w14:textId="77777777" w:rsidR="003857FF" w:rsidRPr="0036423B" w:rsidRDefault="003857FF" w:rsidP="00DC5821">
            <w:pPr>
              <w:rPr>
                <w:bCs/>
              </w:rPr>
            </w:pPr>
            <w:r w:rsidRPr="0036423B">
              <w:rPr>
                <w:bCs/>
              </w:rPr>
              <w:t>36.00</w:t>
            </w:r>
          </w:p>
        </w:tc>
      </w:tr>
      <w:tr w:rsidR="003857FF" w:rsidRPr="0036423B" w14:paraId="4D16999E" w14:textId="77777777" w:rsidTr="00DC5821">
        <w:tc>
          <w:tcPr>
            <w:tcW w:w="539" w:type="dxa"/>
          </w:tcPr>
          <w:p w14:paraId="793BF490" w14:textId="77777777" w:rsidR="003857FF" w:rsidRPr="0036423B" w:rsidRDefault="003857FF" w:rsidP="00DC5821">
            <w:pPr>
              <w:rPr>
                <w:bCs/>
              </w:rPr>
            </w:pPr>
            <w:r w:rsidRPr="0036423B">
              <w:rPr>
                <w:bCs/>
              </w:rPr>
              <w:t>6</w:t>
            </w:r>
          </w:p>
        </w:tc>
        <w:tc>
          <w:tcPr>
            <w:tcW w:w="2966" w:type="dxa"/>
          </w:tcPr>
          <w:p w14:paraId="0C223D2A" w14:textId="77777777" w:rsidR="003857FF" w:rsidRPr="0036423B" w:rsidRDefault="003857FF" w:rsidP="00DC5821">
            <w:pPr>
              <w:rPr>
                <w:bCs/>
              </w:rPr>
            </w:pPr>
            <w:r w:rsidRPr="0036423B">
              <w:rPr>
                <w:bCs/>
              </w:rPr>
              <w:t>Finance &amp; Bank charges</w:t>
            </w:r>
          </w:p>
        </w:tc>
        <w:tc>
          <w:tcPr>
            <w:tcW w:w="1350" w:type="dxa"/>
          </w:tcPr>
          <w:p w14:paraId="189129AF" w14:textId="77777777" w:rsidR="003857FF" w:rsidRPr="0036423B" w:rsidRDefault="003857FF" w:rsidP="00DC5821">
            <w:pPr>
              <w:rPr>
                <w:bCs/>
              </w:rPr>
            </w:pPr>
            <w:r w:rsidRPr="0036423B">
              <w:rPr>
                <w:bCs/>
              </w:rPr>
              <w:t>0.93</w:t>
            </w:r>
          </w:p>
        </w:tc>
        <w:tc>
          <w:tcPr>
            <w:tcW w:w="1350" w:type="dxa"/>
          </w:tcPr>
          <w:p w14:paraId="13F8E59C" w14:textId="77777777" w:rsidR="003857FF" w:rsidRPr="0036423B" w:rsidRDefault="003857FF" w:rsidP="00DC5821">
            <w:pPr>
              <w:rPr>
                <w:bCs/>
              </w:rPr>
            </w:pPr>
            <w:r w:rsidRPr="0036423B">
              <w:rPr>
                <w:bCs/>
              </w:rPr>
              <w:t>0.98</w:t>
            </w:r>
          </w:p>
        </w:tc>
        <w:tc>
          <w:tcPr>
            <w:tcW w:w="1260" w:type="dxa"/>
          </w:tcPr>
          <w:p w14:paraId="4E8D4CA4" w14:textId="77777777" w:rsidR="003857FF" w:rsidRPr="0036423B" w:rsidRDefault="003857FF" w:rsidP="00DC5821">
            <w:pPr>
              <w:rPr>
                <w:bCs/>
              </w:rPr>
            </w:pPr>
            <w:r w:rsidRPr="0036423B">
              <w:rPr>
                <w:bCs/>
              </w:rPr>
              <w:t>1.03</w:t>
            </w:r>
          </w:p>
        </w:tc>
        <w:tc>
          <w:tcPr>
            <w:tcW w:w="1260" w:type="dxa"/>
          </w:tcPr>
          <w:p w14:paraId="1DC2078C" w14:textId="77777777" w:rsidR="003857FF" w:rsidRPr="0036423B" w:rsidRDefault="003857FF" w:rsidP="00DC5821">
            <w:pPr>
              <w:rPr>
                <w:bCs/>
              </w:rPr>
            </w:pPr>
            <w:r w:rsidRPr="0036423B">
              <w:rPr>
                <w:bCs/>
              </w:rPr>
              <w:t>1.08</w:t>
            </w:r>
          </w:p>
        </w:tc>
        <w:tc>
          <w:tcPr>
            <w:tcW w:w="1260" w:type="dxa"/>
          </w:tcPr>
          <w:p w14:paraId="37A842C7" w14:textId="77777777" w:rsidR="003857FF" w:rsidRPr="0036423B" w:rsidRDefault="003857FF" w:rsidP="00DC5821">
            <w:pPr>
              <w:rPr>
                <w:bCs/>
              </w:rPr>
            </w:pPr>
            <w:r w:rsidRPr="0036423B">
              <w:rPr>
                <w:bCs/>
              </w:rPr>
              <w:t>1.13</w:t>
            </w:r>
          </w:p>
        </w:tc>
      </w:tr>
      <w:tr w:rsidR="003857FF" w:rsidRPr="0036423B" w14:paraId="117A8D63" w14:textId="77777777" w:rsidTr="00DC5821">
        <w:tc>
          <w:tcPr>
            <w:tcW w:w="539" w:type="dxa"/>
          </w:tcPr>
          <w:p w14:paraId="77102D9E" w14:textId="77777777" w:rsidR="003857FF" w:rsidRPr="0036423B" w:rsidRDefault="003857FF" w:rsidP="00DC5821">
            <w:pPr>
              <w:rPr>
                <w:bCs/>
              </w:rPr>
            </w:pPr>
            <w:r w:rsidRPr="0036423B">
              <w:rPr>
                <w:bCs/>
              </w:rPr>
              <w:t>7</w:t>
            </w:r>
          </w:p>
        </w:tc>
        <w:tc>
          <w:tcPr>
            <w:tcW w:w="2966" w:type="dxa"/>
          </w:tcPr>
          <w:p w14:paraId="42B303D4" w14:textId="77777777" w:rsidR="003857FF" w:rsidRPr="0036423B" w:rsidRDefault="003857FF" w:rsidP="00DC5821">
            <w:pPr>
              <w:rPr>
                <w:bCs/>
              </w:rPr>
            </w:pPr>
            <w:r w:rsidRPr="0036423B">
              <w:rPr>
                <w:bCs/>
              </w:rPr>
              <w:t>Return on Equity</w:t>
            </w:r>
          </w:p>
        </w:tc>
        <w:tc>
          <w:tcPr>
            <w:tcW w:w="1350" w:type="dxa"/>
          </w:tcPr>
          <w:p w14:paraId="68A6B88D" w14:textId="77777777" w:rsidR="003857FF" w:rsidRPr="0036423B" w:rsidRDefault="003857FF" w:rsidP="00DC5821">
            <w:pPr>
              <w:rPr>
                <w:bCs/>
              </w:rPr>
            </w:pPr>
            <w:r w:rsidRPr="0036423B">
              <w:rPr>
                <w:bCs/>
              </w:rPr>
              <w:t>46.72</w:t>
            </w:r>
          </w:p>
        </w:tc>
        <w:tc>
          <w:tcPr>
            <w:tcW w:w="1350" w:type="dxa"/>
          </w:tcPr>
          <w:p w14:paraId="5F02DF93" w14:textId="77777777" w:rsidR="003857FF" w:rsidRPr="0036423B" w:rsidRDefault="003857FF" w:rsidP="00DC5821">
            <w:pPr>
              <w:rPr>
                <w:bCs/>
              </w:rPr>
            </w:pPr>
            <w:r w:rsidRPr="0036423B">
              <w:rPr>
                <w:bCs/>
              </w:rPr>
              <w:t>47.24</w:t>
            </w:r>
          </w:p>
        </w:tc>
        <w:tc>
          <w:tcPr>
            <w:tcW w:w="1260" w:type="dxa"/>
          </w:tcPr>
          <w:p w14:paraId="0C47E8E4" w14:textId="77777777" w:rsidR="003857FF" w:rsidRPr="0036423B" w:rsidRDefault="003857FF" w:rsidP="00DC5821">
            <w:pPr>
              <w:rPr>
                <w:bCs/>
              </w:rPr>
            </w:pPr>
            <w:r w:rsidRPr="0036423B">
              <w:rPr>
                <w:bCs/>
              </w:rPr>
              <w:t>47.76</w:t>
            </w:r>
          </w:p>
        </w:tc>
        <w:tc>
          <w:tcPr>
            <w:tcW w:w="1260" w:type="dxa"/>
          </w:tcPr>
          <w:p w14:paraId="3DBE282D" w14:textId="6FFA1D30" w:rsidR="003857FF" w:rsidRPr="0036423B" w:rsidRDefault="003857FF" w:rsidP="00DC5821">
            <w:pPr>
              <w:rPr>
                <w:bCs/>
              </w:rPr>
            </w:pPr>
            <w:r w:rsidRPr="0036423B">
              <w:rPr>
                <w:bCs/>
              </w:rPr>
              <w:t>48.3</w:t>
            </w:r>
            <w:r w:rsidR="007E7DDF" w:rsidRPr="0036423B">
              <w:rPr>
                <w:bCs/>
              </w:rPr>
              <w:t>3</w:t>
            </w:r>
          </w:p>
        </w:tc>
        <w:tc>
          <w:tcPr>
            <w:tcW w:w="1260" w:type="dxa"/>
          </w:tcPr>
          <w:p w14:paraId="43182CC6" w14:textId="32DE942B" w:rsidR="003857FF" w:rsidRPr="0036423B" w:rsidRDefault="003857FF" w:rsidP="00DC5821">
            <w:pPr>
              <w:rPr>
                <w:bCs/>
              </w:rPr>
            </w:pPr>
            <w:r w:rsidRPr="0036423B">
              <w:rPr>
                <w:bCs/>
              </w:rPr>
              <w:t>48.</w:t>
            </w:r>
            <w:r w:rsidR="007E7DDF" w:rsidRPr="0036423B">
              <w:rPr>
                <w:bCs/>
              </w:rPr>
              <w:t>90</w:t>
            </w:r>
          </w:p>
        </w:tc>
      </w:tr>
      <w:tr w:rsidR="003857FF" w:rsidRPr="0036423B" w14:paraId="08F1935B" w14:textId="77777777" w:rsidTr="00DC5821">
        <w:tc>
          <w:tcPr>
            <w:tcW w:w="539" w:type="dxa"/>
          </w:tcPr>
          <w:p w14:paraId="258EC032" w14:textId="77777777" w:rsidR="003857FF" w:rsidRPr="0036423B" w:rsidRDefault="003857FF" w:rsidP="00DC5821">
            <w:pPr>
              <w:rPr>
                <w:bCs/>
              </w:rPr>
            </w:pPr>
            <w:r w:rsidRPr="0036423B">
              <w:rPr>
                <w:bCs/>
              </w:rPr>
              <w:t>8</w:t>
            </w:r>
          </w:p>
        </w:tc>
        <w:tc>
          <w:tcPr>
            <w:tcW w:w="2966" w:type="dxa"/>
          </w:tcPr>
          <w:p w14:paraId="706FFE9A" w14:textId="77777777" w:rsidR="003857FF" w:rsidRPr="0036423B" w:rsidRDefault="003857FF" w:rsidP="00DC5821">
            <w:pPr>
              <w:rPr>
                <w:bCs/>
              </w:rPr>
            </w:pPr>
            <w:r w:rsidRPr="0036423B">
              <w:rPr>
                <w:bCs/>
              </w:rPr>
              <w:t>Interest on Normative Loan</w:t>
            </w:r>
          </w:p>
        </w:tc>
        <w:tc>
          <w:tcPr>
            <w:tcW w:w="1350" w:type="dxa"/>
          </w:tcPr>
          <w:p w14:paraId="13873BE1" w14:textId="3BD92DD1" w:rsidR="003857FF" w:rsidRPr="0036423B" w:rsidRDefault="003857FF" w:rsidP="00DC5821">
            <w:pPr>
              <w:rPr>
                <w:bCs/>
              </w:rPr>
            </w:pPr>
            <w:r w:rsidRPr="0036423B">
              <w:rPr>
                <w:bCs/>
              </w:rPr>
              <w:t>55.</w:t>
            </w:r>
            <w:r w:rsidR="005C0E11">
              <w:rPr>
                <w:bCs/>
              </w:rPr>
              <w:t>47</w:t>
            </w:r>
          </w:p>
        </w:tc>
        <w:tc>
          <w:tcPr>
            <w:tcW w:w="1350" w:type="dxa"/>
          </w:tcPr>
          <w:p w14:paraId="4610E9CD" w14:textId="1C295645" w:rsidR="003857FF" w:rsidRPr="0036423B" w:rsidRDefault="003857FF" w:rsidP="00DC5821">
            <w:pPr>
              <w:rPr>
                <w:bCs/>
              </w:rPr>
            </w:pPr>
            <w:r w:rsidRPr="0036423B">
              <w:rPr>
                <w:bCs/>
              </w:rPr>
              <w:t>53.</w:t>
            </w:r>
            <w:r w:rsidR="005C0E11">
              <w:rPr>
                <w:bCs/>
              </w:rPr>
              <w:t>18</w:t>
            </w:r>
          </w:p>
        </w:tc>
        <w:tc>
          <w:tcPr>
            <w:tcW w:w="1260" w:type="dxa"/>
          </w:tcPr>
          <w:p w14:paraId="11E626C1" w14:textId="2C054A9B" w:rsidR="003857FF" w:rsidRPr="0036423B" w:rsidRDefault="003857FF" w:rsidP="00DC5821">
            <w:pPr>
              <w:rPr>
                <w:bCs/>
              </w:rPr>
            </w:pPr>
            <w:r w:rsidRPr="0036423B">
              <w:rPr>
                <w:bCs/>
              </w:rPr>
              <w:t>50.8</w:t>
            </w:r>
            <w:r w:rsidR="005C0E11">
              <w:rPr>
                <w:bCs/>
              </w:rPr>
              <w:t>3</w:t>
            </w:r>
          </w:p>
        </w:tc>
        <w:tc>
          <w:tcPr>
            <w:tcW w:w="1260" w:type="dxa"/>
          </w:tcPr>
          <w:p w14:paraId="45698651" w14:textId="7CC445F1" w:rsidR="003857FF" w:rsidRPr="0036423B" w:rsidRDefault="003857FF" w:rsidP="00DC5821">
            <w:pPr>
              <w:rPr>
                <w:bCs/>
              </w:rPr>
            </w:pPr>
            <w:r w:rsidRPr="0036423B">
              <w:rPr>
                <w:bCs/>
              </w:rPr>
              <w:t>48.5</w:t>
            </w:r>
            <w:r w:rsidR="005C0E11">
              <w:rPr>
                <w:bCs/>
              </w:rPr>
              <w:t>1</w:t>
            </w:r>
          </w:p>
        </w:tc>
        <w:tc>
          <w:tcPr>
            <w:tcW w:w="1260" w:type="dxa"/>
          </w:tcPr>
          <w:p w14:paraId="7C52A0D9" w14:textId="1FF8613D" w:rsidR="003857FF" w:rsidRPr="0036423B" w:rsidRDefault="003857FF" w:rsidP="00DC5821">
            <w:pPr>
              <w:rPr>
                <w:bCs/>
              </w:rPr>
            </w:pPr>
            <w:r w:rsidRPr="0036423B">
              <w:rPr>
                <w:bCs/>
              </w:rPr>
              <w:t>46.2</w:t>
            </w:r>
            <w:r w:rsidR="005C0E11">
              <w:rPr>
                <w:bCs/>
              </w:rPr>
              <w:t>5</w:t>
            </w:r>
          </w:p>
        </w:tc>
      </w:tr>
      <w:tr w:rsidR="003857FF" w:rsidRPr="0036423B" w14:paraId="3DCFFBB8" w14:textId="77777777" w:rsidTr="00DC5821">
        <w:tc>
          <w:tcPr>
            <w:tcW w:w="539" w:type="dxa"/>
          </w:tcPr>
          <w:p w14:paraId="36AEBA8A" w14:textId="77777777" w:rsidR="003857FF" w:rsidRPr="0036423B" w:rsidRDefault="003857FF" w:rsidP="00DC5821">
            <w:pPr>
              <w:rPr>
                <w:bCs/>
              </w:rPr>
            </w:pPr>
            <w:r w:rsidRPr="0036423B">
              <w:rPr>
                <w:bCs/>
              </w:rPr>
              <w:t>9</w:t>
            </w:r>
          </w:p>
        </w:tc>
        <w:tc>
          <w:tcPr>
            <w:tcW w:w="2966" w:type="dxa"/>
          </w:tcPr>
          <w:p w14:paraId="6837079D" w14:textId="77777777" w:rsidR="003857FF" w:rsidRPr="0036423B" w:rsidRDefault="003857FF" w:rsidP="00DC5821">
            <w:pPr>
              <w:rPr>
                <w:bCs/>
              </w:rPr>
            </w:pPr>
            <w:r w:rsidRPr="0036423B">
              <w:rPr>
                <w:bCs/>
              </w:rPr>
              <w:t>Tax on ROE</w:t>
            </w:r>
          </w:p>
        </w:tc>
        <w:tc>
          <w:tcPr>
            <w:tcW w:w="1350" w:type="dxa"/>
          </w:tcPr>
          <w:p w14:paraId="222BF6D1" w14:textId="77777777" w:rsidR="003857FF" w:rsidRPr="0036423B" w:rsidRDefault="003857FF" w:rsidP="00DC5821">
            <w:pPr>
              <w:rPr>
                <w:bCs/>
              </w:rPr>
            </w:pPr>
            <w:r w:rsidRPr="0036423B">
              <w:rPr>
                <w:bCs/>
              </w:rPr>
              <w:t>17.15</w:t>
            </w:r>
          </w:p>
        </w:tc>
        <w:tc>
          <w:tcPr>
            <w:tcW w:w="1350" w:type="dxa"/>
          </w:tcPr>
          <w:p w14:paraId="0BA86F2B" w14:textId="77777777" w:rsidR="003857FF" w:rsidRPr="0036423B" w:rsidRDefault="003857FF" w:rsidP="00DC5821">
            <w:pPr>
              <w:rPr>
                <w:bCs/>
              </w:rPr>
            </w:pPr>
            <w:r w:rsidRPr="0036423B">
              <w:rPr>
                <w:bCs/>
              </w:rPr>
              <w:t>17.34</w:t>
            </w:r>
          </w:p>
        </w:tc>
        <w:tc>
          <w:tcPr>
            <w:tcW w:w="1260" w:type="dxa"/>
          </w:tcPr>
          <w:p w14:paraId="57BD83C9" w14:textId="77777777" w:rsidR="003857FF" w:rsidRPr="0036423B" w:rsidRDefault="003857FF" w:rsidP="00DC5821">
            <w:pPr>
              <w:rPr>
                <w:bCs/>
              </w:rPr>
            </w:pPr>
            <w:r w:rsidRPr="0036423B">
              <w:rPr>
                <w:bCs/>
              </w:rPr>
              <w:t>17.53</w:t>
            </w:r>
          </w:p>
        </w:tc>
        <w:tc>
          <w:tcPr>
            <w:tcW w:w="1260" w:type="dxa"/>
          </w:tcPr>
          <w:p w14:paraId="1C759495" w14:textId="7E7A5CD5" w:rsidR="003857FF" w:rsidRPr="0036423B" w:rsidRDefault="003857FF" w:rsidP="00DC5821">
            <w:pPr>
              <w:rPr>
                <w:bCs/>
              </w:rPr>
            </w:pPr>
            <w:r w:rsidRPr="0036423B">
              <w:rPr>
                <w:bCs/>
              </w:rPr>
              <w:t>17.7</w:t>
            </w:r>
            <w:r w:rsidR="007E7DDF" w:rsidRPr="0036423B">
              <w:rPr>
                <w:bCs/>
              </w:rPr>
              <w:t>4</w:t>
            </w:r>
          </w:p>
        </w:tc>
        <w:tc>
          <w:tcPr>
            <w:tcW w:w="1260" w:type="dxa"/>
          </w:tcPr>
          <w:p w14:paraId="65D1D472" w14:textId="6A1BC5EA" w:rsidR="003857FF" w:rsidRPr="0036423B" w:rsidRDefault="003857FF" w:rsidP="00DC5821">
            <w:pPr>
              <w:rPr>
                <w:bCs/>
              </w:rPr>
            </w:pPr>
            <w:r w:rsidRPr="0036423B">
              <w:rPr>
                <w:bCs/>
              </w:rPr>
              <w:t>17.9</w:t>
            </w:r>
            <w:r w:rsidR="007E7DDF" w:rsidRPr="0036423B">
              <w:rPr>
                <w:bCs/>
              </w:rPr>
              <w:t>5</w:t>
            </w:r>
          </w:p>
        </w:tc>
      </w:tr>
      <w:tr w:rsidR="003857FF" w:rsidRPr="0036423B" w14:paraId="6D90B669" w14:textId="77777777" w:rsidTr="00DC5821">
        <w:tc>
          <w:tcPr>
            <w:tcW w:w="539" w:type="dxa"/>
          </w:tcPr>
          <w:p w14:paraId="6EF8A7AB" w14:textId="77777777" w:rsidR="003857FF" w:rsidRPr="0036423B" w:rsidRDefault="003857FF" w:rsidP="00DC5821">
            <w:pPr>
              <w:rPr>
                <w:bCs/>
              </w:rPr>
            </w:pPr>
            <w:r w:rsidRPr="0036423B">
              <w:rPr>
                <w:bCs/>
              </w:rPr>
              <w:t>9</w:t>
            </w:r>
          </w:p>
        </w:tc>
        <w:tc>
          <w:tcPr>
            <w:tcW w:w="2966" w:type="dxa"/>
          </w:tcPr>
          <w:p w14:paraId="5445458E" w14:textId="77777777" w:rsidR="003857FF" w:rsidRPr="0036423B" w:rsidRDefault="003857FF" w:rsidP="00DC5821">
            <w:pPr>
              <w:rPr>
                <w:bCs/>
              </w:rPr>
            </w:pPr>
            <w:r w:rsidRPr="0036423B">
              <w:rPr>
                <w:bCs/>
              </w:rPr>
              <w:t>Total expenses</w:t>
            </w:r>
          </w:p>
        </w:tc>
        <w:tc>
          <w:tcPr>
            <w:tcW w:w="1350" w:type="dxa"/>
          </w:tcPr>
          <w:p w14:paraId="008A2AF0" w14:textId="0CA77476" w:rsidR="003857FF" w:rsidRPr="0036423B" w:rsidRDefault="00717461" w:rsidP="00DC5821">
            <w:pPr>
              <w:rPr>
                <w:bCs/>
              </w:rPr>
            </w:pPr>
            <w:r w:rsidRPr="0036423B">
              <w:rPr>
                <w:bCs/>
              </w:rPr>
              <w:t>2206.4</w:t>
            </w:r>
            <w:r w:rsidR="005C0E11">
              <w:rPr>
                <w:bCs/>
              </w:rPr>
              <w:t>1</w:t>
            </w:r>
          </w:p>
        </w:tc>
        <w:tc>
          <w:tcPr>
            <w:tcW w:w="1350" w:type="dxa"/>
          </w:tcPr>
          <w:p w14:paraId="4F9DDE34" w14:textId="49339752" w:rsidR="003857FF" w:rsidRPr="0036423B" w:rsidRDefault="00717461" w:rsidP="00DC5821">
            <w:pPr>
              <w:rPr>
                <w:bCs/>
              </w:rPr>
            </w:pPr>
            <w:r w:rsidRPr="0036423B">
              <w:rPr>
                <w:bCs/>
              </w:rPr>
              <w:t>2280.</w:t>
            </w:r>
            <w:r w:rsidR="005C0E11">
              <w:rPr>
                <w:bCs/>
              </w:rPr>
              <w:t>09</w:t>
            </w:r>
          </w:p>
        </w:tc>
        <w:tc>
          <w:tcPr>
            <w:tcW w:w="1260" w:type="dxa"/>
          </w:tcPr>
          <w:p w14:paraId="76624063" w14:textId="65CEAB2B" w:rsidR="003857FF" w:rsidRPr="0036423B" w:rsidRDefault="00717461" w:rsidP="00DC5821">
            <w:pPr>
              <w:rPr>
                <w:bCs/>
              </w:rPr>
            </w:pPr>
            <w:r w:rsidRPr="0036423B">
              <w:rPr>
                <w:bCs/>
              </w:rPr>
              <w:t>2355.7</w:t>
            </w:r>
            <w:r w:rsidR="005C0E11">
              <w:rPr>
                <w:bCs/>
              </w:rPr>
              <w:t>0</w:t>
            </w:r>
          </w:p>
        </w:tc>
        <w:tc>
          <w:tcPr>
            <w:tcW w:w="1260" w:type="dxa"/>
          </w:tcPr>
          <w:p w14:paraId="324D16EB" w14:textId="5C0BAB2F" w:rsidR="003857FF" w:rsidRPr="0036423B" w:rsidRDefault="00E26BF6" w:rsidP="00DC5821">
            <w:pPr>
              <w:rPr>
                <w:bCs/>
              </w:rPr>
            </w:pPr>
            <w:r w:rsidRPr="0036423B">
              <w:rPr>
                <w:bCs/>
              </w:rPr>
              <w:t>243</w:t>
            </w:r>
            <w:r w:rsidR="005C0E11">
              <w:rPr>
                <w:bCs/>
              </w:rPr>
              <w:t>1.99</w:t>
            </w:r>
          </w:p>
        </w:tc>
        <w:tc>
          <w:tcPr>
            <w:tcW w:w="1260" w:type="dxa"/>
          </w:tcPr>
          <w:p w14:paraId="52750013" w14:textId="5ED4C0B8" w:rsidR="003857FF" w:rsidRPr="0036423B" w:rsidRDefault="00E26BF6" w:rsidP="00DC5821">
            <w:pPr>
              <w:rPr>
                <w:bCs/>
              </w:rPr>
            </w:pPr>
            <w:r w:rsidRPr="0036423B">
              <w:rPr>
                <w:bCs/>
              </w:rPr>
              <w:t>2494.</w:t>
            </w:r>
            <w:r w:rsidR="007E7DDF" w:rsidRPr="0036423B">
              <w:rPr>
                <w:bCs/>
              </w:rPr>
              <w:t>2</w:t>
            </w:r>
            <w:r w:rsidR="005C0E11">
              <w:rPr>
                <w:bCs/>
              </w:rPr>
              <w:t>0</w:t>
            </w:r>
          </w:p>
        </w:tc>
      </w:tr>
      <w:tr w:rsidR="003857FF" w:rsidRPr="0036423B" w14:paraId="37C63A2A" w14:textId="77777777" w:rsidTr="00DC5821">
        <w:tc>
          <w:tcPr>
            <w:tcW w:w="539" w:type="dxa"/>
          </w:tcPr>
          <w:p w14:paraId="63B2CE5B" w14:textId="77777777" w:rsidR="003857FF" w:rsidRPr="0036423B" w:rsidRDefault="003857FF" w:rsidP="00DC5821">
            <w:pPr>
              <w:rPr>
                <w:bCs/>
              </w:rPr>
            </w:pPr>
            <w:r w:rsidRPr="0036423B">
              <w:rPr>
                <w:bCs/>
              </w:rPr>
              <w:t>10</w:t>
            </w:r>
          </w:p>
        </w:tc>
        <w:tc>
          <w:tcPr>
            <w:tcW w:w="2966" w:type="dxa"/>
          </w:tcPr>
          <w:p w14:paraId="5DA36EC5" w14:textId="77777777" w:rsidR="003857FF" w:rsidRPr="0036423B" w:rsidRDefault="003857FF" w:rsidP="00DC5821">
            <w:pPr>
              <w:rPr>
                <w:bCs/>
              </w:rPr>
            </w:pPr>
            <w:r w:rsidRPr="0036423B">
              <w:rPr>
                <w:bCs/>
              </w:rPr>
              <w:t>Revenue from Sale of power</w:t>
            </w:r>
          </w:p>
        </w:tc>
        <w:tc>
          <w:tcPr>
            <w:tcW w:w="1350" w:type="dxa"/>
          </w:tcPr>
          <w:p w14:paraId="61DD631E" w14:textId="3CD3CF80" w:rsidR="003857FF" w:rsidRPr="0036423B" w:rsidRDefault="00717461" w:rsidP="00DC5821">
            <w:pPr>
              <w:rPr>
                <w:bCs/>
              </w:rPr>
            </w:pPr>
            <w:r w:rsidRPr="0036423B">
              <w:rPr>
                <w:bCs/>
              </w:rPr>
              <w:t>2167.75</w:t>
            </w:r>
          </w:p>
        </w:tc>
        <w:tc>
          <w:tcPr>
            <w:tcW w:w="1350" w:type="dxa"/>
          </w:tcPr>
          <w:p w14:paraId="053050CA" w14:textId="77777777" w:rsidR="003857FF" w:rsidRPr="0036423B" w:rsidRDefault="003857FF" w:rsidP="00DC5821">
            <w:pPr>
              <w:rPr>
                <w:bCs/>
              </w:rPr>
            </w:pPr>
            <w:r w:rsidRPr="0036423B">
              <w:rPr>
                <w:bCs/>
              </w:rPr>
              <w:t>2236.68</w:t>
            </w:r>
          </w:p>
        </w:tc>
        <w:tc>
          <w:tcPr>
            <w:tcW w:w="1260" w:type="dxa"/>
          </w:tcPr>
          <w:p w14:paraId="29981586" w14:textId="77777777" w:rsidR="003857FF" w:rsidRPr="0036423B" w:rsidRDefault="003857FF" w:rsidP="00DC5821">
            <w:pPr>
              <w:rPr>
                <w:bCs/>
              </w:rPr>
            </w:pPr>
            <w:r w:rsidRPr="0036423B">
              <w:rPr>
                <w:bCs/>
              </w:rPr>
              <w:t>2307.26</w:t>
            </w:r>
          </w:p>
        </w:tc>
        <w:tc>
          <w:tcPr>
            <w:tcW w:w="1260" w:type="dxa"/>
          </w:tcPr>
          <w:p w14:paraId="4A7E7BBD" w14:textId="0C5B8656" w:rsidR="003857FF" w:rsidRPr="0036423B" w:rsidRDefault="00E26BF6" w:rsidP="00DC5821">
            <w:pPr>
              <w:rPr>
                <w:bCs/>
              </w:rPr>
            </w:pPr>
            <w:r w:rsidRPr="0036423B">
              <w:rPr>
                <w:bCs/>
              </w:rPr>
              <w:t>2381.08</w:t>
            </w:r>
          </w:p>
        </w:tc>
        <w:tc>
          <w:tcPr>
            <w:tcW w:w="1260" w:type="dxa"/>
          </w:tcPr>
          <w:p w14:paraId="715DD521" w14:textId="3A24E2D1" w:rsidR="003857FF" w:rsidRPr="0036423B" w:rsidRDefault="003857FF" w:rsidP="00DC5821">
            <w:pPr>
              <w:rPr>
                <w:bCs/>
              </w:rPr>
            </w:pPr>
            <w:r w:rsidRPr="0036423B">
              <w:rPr>
                <w:bCs/>
              </w:rPr>
              <w:t>24</w:t>
            </w:r>
            <w:r w:rsidR="00E26BF6" w:rsidRPr="0036423B">
              <w:rPr>
                <w:bCs/>
              </w:rPr>
              <w:t>41.36</w:t>
            </w:r>
          </w:p>
        </w:tc>
      </w:tr>
      <w:tr w:rsidR="003857FF" w:rsidRPr="0036423B" w14:paraId="7DF59C80" w14:textId="77777777" w:rsidTr="00DC5821">
        <w:trPr>
          <w:trHeight w:val="544"/>
        </w:trPr>
        <w:tc>
          <w:tcPr>
            <w:tcW w:w="539" w:type="dxa"/>
          </w:tcPr>
          <w:p w14:paraId="5BCD2A9C" w14:textId="77777777" w:rsidR="003857FF" w:rsidRPr="0036423B" w:rsidRDefault="003857FF" w:rsidP="00DC5821">
            <w:pPr>
              <w:rPr>
                <w:bCs/>
              </w:rPr>
            </w:pPr>
            <w:r w:rsidRPr="0036423B">
              <w:rPr>
                <w:bCs/>
              </w:rPr>
              <w:t>12</w:t>
            </w:r>
          </w:p>
        </w:tc>
        <w:tc>
          <w:tcPr>
            <w:tcW w:w="2966" w:type="dxa"/>
          </w:tcPr>
          <w:p w14:paraId="68E8995B" w14:textId="26588277" w:rsidR="003857FF" w:rsidRPr="0036423B" w:rsidRDefault="00717461" w:rsidP="00DC5821">
            <w:pPr>
              <w:rPr>
                <w:bCs/>
              </w:rPr>
            </w:pPr>
            <w:r w:rsidRPr="0036423B">
              <w:rPr>
                <w:bCs/>
              </w:rPr>
              <w:t xml:space="preserve">Wheeling income &amp; </w:t>
            </w:r>
            <w:r w:rsidR="003857FF" w:rsidRPr="0036423B">
              <w:rPr>
                <w:bCs/>
              </w:rPr>
              <w:t>Other income</w:t>
            </w:r>
          </w:p>
        </w:tc>
        <w:tc>
          <w:tcPr>
            <w:tcW w:w="1350" w:type="dxa"/>
          </w:tcPr>
          <w:p w14:paraId="3E502D79" w14:textId="0458F717" w:rsidR="003857FF" w:rsidRPr="0036423B" w:rsidRDefault="00717461" w:rsidP="00DC5821">
            <w:pPr>
              <w:rPr>
                <w:bCs/>
              </w:rPr>
            </w:pPr>
            <w:r w:rsidRPr="0036423B">
              <w:rPr>
                <w:bCs/>
              </w:rPr>
              <w:t>3.92</w:t>
            </w:r>
          </w:p>
        </w:tc>
        <w:tc>
          <w:tcPr>
            <w:tcW w:w="1350" w:type="dxa"/>
          </w:tcPr>
          <w:p w14:paraId="24ED46A3" w14:textId="7FCFEE23" w:rsidR="003857FF" w:rsidRPr="0036423B" w:rsidRDefault="00717461" w:rsidP="00DC5821">
            <w:pPr>
              <w:rPr>
                <w:bCs/>
              </w:rPr>
            </w:pPr>
            <w:r w:rsidRPr="0036423B">
              <w:rPr>
                <w:bCs/>
              </w:rPr>
              <w:t>3.92</w:t>
            </w:r>
          </w:p>
        </w:tc>
        <w:tc>
          <w:tcPr>
            <w:tcW w:w="1260" w:type="dxa"/>
          </w:tcPr>
          <w:p w14:paraId="3DBBA039" w14:textId="20DC0AD4" w:rsidR="003857FF" w:rsidRPr="0036423B" w:rsidRDefault="00717461" w:rsidP="00DC5821">
            <w:pPr>
              <w:rPr>
                <w:bCs/>
              </w:rPr>
            </w:pPr>
            <w:r w:rsidRPr="0036423B">
              <w:rPr>
                <w:bCs/>
              </w:rPr>
              <w:t>3.92</w:t>
            </w:r>
          </w:p>
        </w:tc>
        <w:tc>
          <w:tcPr>
            <w:tcW w:w="1260" w:type="dxa"/>
          </w:tcPr>
          <w:p w14:paraId="61FE8FB5" w14:textId="34982DD3" w:rsidR="003857FF" w:rsidRPr="0036423B" w:rsidRDefault="00717461" w:rsidP="00DC5821">
            <w:pPr>
              <w:rPr>
                <w:bCs/>
              </w:rPr>
            </w:pPr>
            <w:r w:rsidRPr="0036423B">
              <w:rPr>
                <w:bCs/>
              </w:rPr>
              <w:t>3.92</w:t>
            </w:r>
          </w:p>
        </w:tc>
        <w:tc>
          <w:tcPr>
            <w:tcW w:w="1260" w:type="dxa"/>
          </w:tcPr>
          <w:p w14:paraId="7DDC0D42" w14:textId="4D22C414" w:rsidR="003857FF" w:rsidRPr="0036423B" w:rsidRDefault="00717461" w:rsidP="00DC5821">
            <w:pPr>
              <w:rPr>
                <w:bCs/>
              </w:rPr>
            </w:pPr>
            <w:r w:rsidRPr="0036423B">
              <w:rPr>
                <w:bCs/>
              </w:rPr>
              <w:t>3.92</w:t>
            </w:r>
          </w:p>
        </w:tc>
      </w:tr>
      <w:tr w:rsidR="003857FF" w:rsidRPr="0036423B" w14:paraId="4F0F742C" w14:textId="77777777" w:rsidTr="00DC5821">
        <w:tc>
          <w:tcPr>
            <w:tcW w:w="539" w:type="dxa"/>
          </w:tcPr>
          <w:p w14:paraId="5281E0B2" w14:textId="77777777" w:rsidR="003857FF" w:rsidRPr="0036423B" w:rsidRDefault="003857FF" w:rsidP="00DC5821">
            <w:pPr>
              <w:rPr>
                <w:b/>
                <w:bCs/>
              </w:rPr>
            </w:pPr>
            <w:r w:rsidRPr="0036423B">
              <w:rPr>
                <w:b/>
                <w:bCs/>
              </w:rPr>
              <w:t>13</w:t>
            </w:r>
          </w:p>
        </w:tc>
        <w:tc>
          <w:tcPr>
            <w:tcW w:w="2966" w:type="dxa"/>
          </w:tcPr>
          <w:p w14:paraId="5B95F2CA" w14:textId="77777777" w:rsidR="003857FF" w:rsidRPr="0036423B" w:rsidRDefault="003857FF" w:rsidP="00DC5821">
            <w:pPr>
              <w:rPr>
                <w:b/>
                <w:bCs/>
              </w:rPr>
            </w:pPr>
            <w:r w:rsidRPr="0036423B">
              <w:rPr>
                <w:b/>
                <w:bCs/>
              </w:rPr>
              <w:t>Surplus/deficit</w:t>
            </w:r>
          </w:p>
        </w:tc>
        <w:tc>
          <w:tcPr>
            <w:tcW w:w="1350" w:type="dxa"/>
          </w:tcPr>
          <w:p w14:paraId="22901F54" w14:textId="4121964E" w:rsidR="003857FF" w:rsidRPr="0036423B" w:rsidRDefault="003857FF" w:rsidP="00DC5821">
            <w:pPr>
              <w:rPr>
                <w:b/>
                <w:bCs/>
              </w:rPr>
            </w:pPr>
            <w:r w:rsidRPr="0036423B">
              <w:rPr>
                <w:b/>
                <w:bCs/>
              </w:rPr>
              <w:t>-</w:t>
            </w:r>
            <w:r w:rsidR="00717461" w:rsidRPr="0036423B">
              <w:rPr>
                <w:b/>
                <w:bCs/>
              </w:rPr>
              <w:t>34.7</w:t>
            </w:r>
            <w:r w:rsidR="005C0E11">
              <w:rPr>
                <w:b/>
                <w:bCs/>
              </w:rPr>
              <w:t>4</w:t>
            </w:r>
          </w:p>
        </w:tc>
        <w:tc>
          <w:tcPr>
            <w:tcW w:w="1350" w:type="dxa"/>
          </w:tcPr>
          <w:p w14:paraId="0E0E9B3B" w14:textId="6AA613E8" w:rsidR="003857FF" w:rsidRPr="0036423B" w:rsidRDefault="003857FF" w:rsidP="00DC5821">
            <w:pPr>
              <w:rPr>
                <w:b/>
                <w:bCs/>
              </w:rPr>
            </w:pPr>
            <w:r w:rsidRPr="0036423B">
              <w:rPr>
                <w:b/>
                <w:bCs/>
              </w:rPr>
              <w:t>-3</w:t>
            </w:r>
            <w:r w:rsidR="00717461" w:rsidRPr="0036423B">
              <w:rPr>
                <w:b/>
                <w:bCs/>
              </w:rPr>
              <w:t>9.</w:t>
            </w:r>
            <w:r w:rsidR="005C0E11">
              <w:rPr>
                <w:b/>
                <w:bCs/>
              </w:rPr>
              <w:t>49</w:t>
            </w:r>
          </w:p>
        </w:tc>
        <w:tc>
          <w:tcPr>
            <w:tcW w:w="1260" w:type="dxa"/>
          </w:tcPr>
          <w:p w14:paraId="6165E55F" w14:textId="17AA2979" w:rsidR="003857FF" w:rsidRPr="0036423B" w:rsidRDefault="003857FF" w:rsidP="00DC5821">
            <w:pPr>
              <w:rPr>
                <w:b/>
                <w:bCs/>
              </w:rPr>
            </w:pPr>
            <w:r w:rsidRPr="0036423B">
              <w:rPr>
                <w:b/>
                <w:bCs/>
              </w:rPr>
              <w:t>-</w:t>
            </w:r>
            <w:r w:rsidR="00E26BF6" w:rsidRPr="0036423B">
              <w:rPr>
                <w:b/>
                <w:bCs/>
              </w:rPr>
              <w:t>44.5</w:t>
            </w:r>
            <w:r w:rsidR="005C0E11">
              <w:rPr>
                <w:b/>
                <w:bCs/>
              </w:rPr>
              <w:t>2</w:t>
            </w:r>
          </w:p>
        </w:tc>
        <w:tc>
          <w:tcPr>
            <w:tcW w:w="1260" w:type="dxa"/>
          </w:tcPr>
          <w:p w14:paraId="1D1D5D88" w14:textId="217BA50A" w:rsidR="003857FF" w:rsidRPr="0036423B" w:rsidRDefault="003857FF" w:rsidP="00DC5821">
            <w:pPr>
              <w:rPr>
                <w:b/>
                <w:bCs/>
              </w:rPr>
            </w:pPr>
            <w:r w:rsidRPr="0036423B">
              <w:rPr>
                <w:b/>
                <w:bCs/>
              </w:rPr>
              <w:t>-</w:t>
            </w:r>
            <w:r w:rsidR="005C0E11">
              <w:rPr>
                <w:b/>
                <w:bCs/>
              </w:rPr>
              <w:t>49.99</w:t>
            </w:r>
          </w:p>
        </w:tc>
        <w:tc>
          <w:tcPr>
            <w:tcW w:w="1260" w:type="dxa"/>
          </w:tcPr>
          <w:p w14:paraId="0A99F317" w14:textId="3A380642" w:rsidR="003857FF" w:rsidRPr="0036423B" w:rsidRDefault="003857FF" w:rsidP="00DC5821">
            <w:pPr>
              <w:rPr>
                <w:b/>
                <w:bCs/>
              </w:rPr>
            </w:pPr>
            <w:r w:rsidRPr="0036423B">
              <w:rPr>
                <w:b/>
                <w:bCs/>
              </w:rPr>
              <w:t>-4</w:t>
            </w:r>
            <w:r w:rsidR="00E26BF6" w:rsidRPr="0036423B">
              <w:rPr>
                <w:b/>
                <w:bCs/>
              </w:rPr>
              <w:t>8.</w:t>
            </w:r>
            <w:r w:rsidR="00F1591F" w:rsidRPr="0036423B">
              <w:rPr>
                <w:b/>
                <w:bCs/>
              </w:rPr>
              <w:t>9</w:t>
            </w:r>
            <w:r w:rsidR="005C0E11">
              <w:rPr>
                <w:b/>
                <w:bCs/>
              </w:rPr>
              <w:t>2</w:t>
            </w:r>
          </w:p>
        </w:tc>
      </w:tr>
      <w:bookmarkEnd w:id="4"/>
    </w:tbl>
    <w:p w14:paraId="1F71C025" w14:textId="77777777" w:rsidR="00DE591F" w:rsidRPr="0036423B" w:rsidRDefault="00DE591F" w:rsidP="0021136E"/>
    <w:p w14:paraId="7292C7D8" w14:textId="77777777" w:rsidR="00C165DD" w:rsidRPr="0036423B" w:rsidRDefault="00C165DD" w:rsidP="00C165DD">
      <w:pPr>
        <w:shd w:val="clear" w:color="auto" w:fill="92CDDC" w:themeFill="accent5" w:themeFillTint="99"/>
        <w:rPr>
          <w:b/>
        </w:rPr>
      </w:pPr>
      <w:r w:rsidRPr="0036423B">
        <w:rPr>
          <w:b/>
        </w:rPr>
        <w:t>8. PRAYER</w:t>
      </w:r>
    </w:p>
    <w:p w14:paraId="04099FC9" w14:textId="77777777" w:rsidR="00C165DD" w:rsidRPr="0036423B" w:rsidRDefault="00C165DD" w:rsidP="00C165DD"/>
    <w:p w14:paraId="00438E4E" w14:textId="77777777" w:rsidR="00266F5F" w:rsidRPr="0036423B" w:rsidRDefault="00C165DD" w:rsidP="0006464F">
      <w:pPr>
        <w:spacing w:line="360" w:lineRule="auto"/>
      </w:pPr>
      <w:r w:rsidRPr="0036423B">
        <w:t>Rubber Park prays to the Hon. Commission that</w:t>
      </w:r>
    </w:p>
    <w:p w14:paraId="3AB70739" w14:textId="7B1B768A" w:rsidR="00C165DD" w:rsidRPr="0036423B" w:rsidRDefault="00C165DD" w:rsidP="0006464F">
      <w:pPr>
        <w:spacing w:line="360" w:lineRule="auto"/>
        <w:ind w:left="630" w:hanging="270"/>
      </w:pPr>
      <w:r w:rsidRPr="0036423B">
        <w:t xml:space="preserve">(a) The accompanying petition for the approval of Aggregate Revenue Requirement and determination of tariff for each year of the Control Period </w:t>
      </w:r>
      <w:r w:rsidR="00223704" w:rsidRPr="0036423B">
        <w:t xml:space="preserve">as per the KSERC </w:t>
      </w:r>
      <w:r w:rsidRPr="0036423B">
        <w:t>MYT</w:t>
      </w:r>
      <w:r w:rsidR="00223704" w:rsidRPr="0036423B">
        <w:t xml:space="preserve"> Tariff Regulations 20</w:t>
      </w:r>
      <w:r w:rsidR="00686DA2" w:rsidRPr="0036423B">
        <w:t>21</w:t>
      </w:r>
      <w:r w:rsidR="0006464F" w:rsidRPr="0036423B">
        <w:t xml:space="preserve"> may kindly be approved</w:t>
      </w:r>
      <w:r w:rsidR="00223704" w:rsidRPr="0036423B">
        <w:t>.</w:t>
      </w:r>
    </w:p>
    <w:p w14:paraId="1A9CFB17" w14:textId="77777777" w:rsidR="0006464F" w:rsidRPr="0036423B" w:rsidRDefault="0006464F" w:rsidP="0006464F">
      <w:pPr>
        <w:tabs>
          <w:tab w:val="left" w:pos="720"/>
        </w:tabs>
        <w:spacing w:line="360" w:lineRule="auto"/>
        <w:ind w:left="630" w:hanging="270"/>
      </w:pPr>
      <w:r w:rsidRPr="0036423B">
        <w:t>(b) The bulk supply tariff of Rubber Park may suitably fix to bridge the revenue gap projected in the petition.</w:t>
      </w:r>
    </w:p>
    <w:p w14:paraId="13595A01" w14:textId="1F22FF4F" w:rsidR="00C237A0" w:rsidRPr="0036423B" w:rsidRDefault="00C237A0" w:rsidP="0006464F">
      <w:pPr>
        <w:tabs>
          <w:tab w:val="left" w:pos="720"/>
        </w:tabs>
        <w:spacing w:line="360" w:lineRule="auto"/>
        <w:ind w:left="630" w:hanging="270"/>
      </w:pPr>
      <w:r w:rsidRPr="0036423B">
        <w:t xml:space="preserve">(c) </w:t>
      </w:r>
      <w:r w:rsidRPr="0036423B">
        <w:rPr>
          <w:bCs/>
        </w:rPr>
        <w:t xml:space="preserve">Kindly </w:t>
      </w:r>
      <w:r w:rsidR="00E13B55" w:rsidRPr="0036423B">
        <w:rPr>
          <w:bCs/>
        </w:rPr>
        <w:t xml:space="preserve">fix </w:t>
      </w:r>
      <w:r w:rsidR="00B13D7B" w:rsidRPr="0036423B">
        <w:rPr>
          <w:bCs/>
        </w:rPr>
        <w:t xml:space="preserve">the </w:t>
      </w:r>
      <w:r w:rsidR="00E13B55" w:rsidRPr="0036423B">
        <w:rPr>
          <w:bCs/>
        </w:rPr>
        <w:t>bulk supply tariff for RPO</w:t>
      </w:r>
      <w:r w:rsidR="00B13D7B" w:rsidRPr="0036423B">
        <w:rPr>
          <w:bCs/>
        </w:rPr>
        <w:t xml:space="preserve"> from the buyer licensee</w:t>
      </w:r>
      <w:r w:rsidRPr="0036423B">
        <w:rPr>
          <w:bCs/>
        </w:rPr>
        <w:t>.</w:t>
      </w:r>
    </w:p>
    <w:p w14:paraId="65DE9820" w14:textId="70A9DE0B" w:rsidR="0006464F" w:rsidRPr="0036423B" w:rsidRDefault="0006464F" w:rsidP="0006464F">
      <w:pPr>
        <w:tabs>
          <w:tab w:val="left" w:pos="720"/>
        </w:tabs>
        <w:spacing w:line="360" w:lineRule="auto"/>
        <w:ind w:left="630" w:hanging="270"/>
      </w:pPr>
      <w:r w:rsidRPr="0036423B">
        <w:t>(c) To permit Rubber Park to present the case in person and submit other details / information as may be necessary before the Commission to enable to take a final decision on the matter</w:t>
      </w:r>
      <w:r w:rsidR="00AB7A5F" w:rsidRPr="0036423B">
        <w:t>.</w:t>
      </w:r>
    </w:p>
    <w:p w14:paraId="3FB8418F" w14:textId="77777777" w:rsidR="00EA73FE" w:rsidRPr="0036423B" w:rsidRDefault="00EA73FE" w:rsidP="0006464F">
      <w:pPr>
        <w:tabs>
          <w:tab w:val="left" w:pos="720"/>
        </w:tabs>
        <w:spacing w:line="360" w:lineRule="auto"/>
        <w:ind w:left="630" w:hanging="270"/>
      </w:pPr>
    </w:p>
    <w:p w14:paraId="22B1F2BE" w14:textId="77777777" w:rsidR="00AB7A5F" w:rsidRPr="0036423B" w:rsidRDefault="00AB7A5F" w:rsidP="00AB7A5F">
      <w:pPr>
        <w:tabs>
          <w:tab w:val="left" w:pos="720"/>
        </w:tabs>
        <w:spacing w:line="360" w:lineRule="auto"/>
        <w:ind w:left="630" w:firstLine="5490"/>
        <w:rPr>
          <w:b/>
        </w:rPr>
      </w:pPr>
      <w:r w:rsidRPr="0036423B">
        <w:rPr>
          <w:b/>
        </w:rPr>
        <w:t>Managing Director</w:t>
      </w:r>
    </w:p>
    <w:p w14:paraId="1FBA2BB5" w14:textId="77777777" w:rsidR="00AB7A5F" w:rsidRPr="0036423B" w:rsidRDefault="00AB7A5F" w:rsidP="00AB7A5F">
      <w:pPr>
        <w:tabs>
          <w:tab w:val="left" w:pos="720"/>
        </w:tabs>
        <w:spacing w:line="360" w:lineRule="auto"/>
        <w:ind w:left="630" w:firstLine="5490"/>
        <w:rPr>
          <w:b/>
        </w:rPr>
      </w:pPr>
    </w:p>
    <w:p w14:paraId="442B7993" w14:textId="77777777" w:rsidR="00AB7A5F" w:rsidRPr="0036423B" w:rsidRDefault="00AB7A5F" w:rsidP="00EA73FE">
      <w:pPr>
        <w:tabs>
          <w:tab w:val="left" w:pos="720"/>
        </w:tabs>
        <w:ind w:left="630" w:firstLine="5490"/>
        <w:rPr>
          <w:b/>
        </w:rPr>
      </w:pPr>
      <w:r w:rsidRPr="0036423B">
        <w:rPr>
          <w:b/>
        </w:rPr>
        <w:t>Rubber Park India (P) Ltd,</w:t>
      </w:r>
    </w:p>
    <w:p w14:paraId="52E3C66E" w14:textId="77777777" w:rsidR="00AB7A5F" w:rsidRPr="0036423B" w:rsidRDefault="00AB7A5F" w:rsidP="00EA73FE">
      <w:pPr>
        <w:tabs>
          <w:tab w:val="left" w:pos="720"/>
        </w:tabs>
        <w:ind w:left="630" w:firstLine="5490"/>
      </w:pPr>
      <w:r w:rsidRPr="0036423B">
        <w:t>Valayanchirangara,</w:t>
      </w:r>
    </w:p>
    <w:p w14:paraId="0740557D" w14:textId="77777777" w:rsidR="00AB7A5F" w:rsidRPr="00AB7A5F" w:rsidRDefault="00AB7A5F" w:rsidP="00EA73FE">
      <w:pPr>
        <w:tabs>
          <w:tab w:val="left" w:pos="720"/>
        </w:tabs>
        <w:ind w:left="630" w:firstLine="5490"/>
      </w:pPr>
      <w:r w:rsidRPr="0036423B">
        <w:t>Ernakulam  Dist.</w:t>
      </w:r>
    </w:p>
    <w:p w14:paraId="4A1C42A0" w14:textId="77777777" w:rsidR="00AB7A5F" w:rsidRPr="0006464F" w:rsidRDefault="00AB7A5F" w:rsidP="0006464F">
      <w:pPr>
        <w:tabs>
          <w:tab w:val="left" w:pos="720"/>
        </w:tabs>
        <w:spacing w:line="360" w:lineRule="auto"/>
        <w:ind w:left="630" w:hanging="270"/>
      </w:pPr>
    </w:p>
    <w:sectPr w:rsidR="00AB7A5F" w:rsidRPr="0006464F" w:rsidSect="006A6F3E">
      <w:headerReference w:type="default" r:id="rId13"/>
      <w:footerReference w:type="default" r:id="rId14"/>
      <w:pgSz w:w="12240" w:h="15840"/>
      <w:pgMar w:top="1228" w:right="990" w:bottom="1440" w:left="144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48E80B" w14:textId="77777777" w:rsidR="000F538D" w:rsidRDefault="000F538D" w:rsidP="000910D8">
      <w:r>
        <w:separator/>
      </w:r>
    </w:p>
  </w:endnote>
  <w:endnote w:type="continuationSeparator" w:id="0">
    <w:p w14:paraId="447942FE" w14:textId="77777777" w:rsidR="000F538D" w:rsidRDefault="000F538D" w:rsidP="000910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Kartika">
    <w:altName w:val="Kartika"/>
    <w:charset w:val="00"/>
    <w:family w:val="roman"/>
    <w:pitch w:val="variable"/>
    <w:sig w:usb0="008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oper Black">
    <w:panose1 w:val="0208090404030B0204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5540409"/>
      <w:docPartObj>
        <w:docPartGallery w:val="Page Numbers (Bottom of Page)"/>
        <w:docPartUnique/>
      </w:docPartObj>
    </w:sdtPr>
    <w:sdtEndPr>
      <w:rPr>
        <w:color w:val="7F7F7F" w:themeColor="background1" w:themeShade="7F"/>
        <w:spacing w:val="60"/>
      </w:rPr>
    </w:sdtEndPr>
    <w:sdtContent>
      <w:p w14:paraId="03BA78A9" w14:textId="77777777" w:rsidR="000F538D" w:rsidRDefault="000F538D">
        <w:pPr>
          <w:pStyle w:val="Footer"/>
          <w:pBdr>
            <w:top w:val="single" w:sz="4" w:space="1" w:color="D9D9D9" w:themeColor="background1" w:themeShade="D9"/>
          </w:pBdr>
          <w:rPr>
            <w:b/>
          </w:rPr>
        </w:pPr>
        <w:r>
          <w:rPr>
            <w:b/>
            <w:noProof/>
          </w:rPr>
          <w:fldChar w:fldCharType="begin"/>
        </w:r>
        <w:r>
          <w:rPr>
            <w:b/>
            <w:noProof/>
          </w:rPr>
          <w:instrText xml:space="preserve"> PAGE   \* MERGEFORMAT </w:instrText>
        </w:r>
        <w:r>
          <w:rPr>
            <w:b/>
            <w:noProof/>
          </w:rPr>
          <w:fldChar w:fldCharType="separate"/>
        </w:r>
        <w:r w:rsidR="00EC55A8">
          <w:rPr>
            <w:b/>
            <w:noProof/>
          </w:rPr>
          <w:t>45</w:t>
        </w:r>
        <w:r>
          <w:rPr>
            <w:b/>
            <w:noProof/>
          </w:rPr>
          <w:fldChar w:fldCharType="end"/>
        </w:r>
        <w:r>
          <w:rPr>
            <w:b/>
          </w:rPr>
          <w:t xml:space="preserve"> | </w:t>
        </w:r>
        <w:r>
          <w:rPr>
            <w:color w:val="7F7F7F" w:themeColor="background1" w:themeShade="7F"/>
            <w:spacing w:val="60"/>
          </w:rPr>
          <w:t>Page</w:t>
        </w:r>
      </w:p>
    </w:sdtContent>
  </w:sdt>
  <w:p w14:paraId="23B3AC6F" w14:textId="77777777" w:rsidR="000F538D" w:rsidRDefault="000F53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F0A7F8" w14:textId="77777777" w:rsidR="000F538D" w:rsidRDefault="000F538D" w:rsidP="000910D8">
      <w:r>
        <w:separator/>
      </w:r>
    </w:p>
  </w:footnote>
  <w:footnote w:type="continuationSeparator" w:id="0">
    <w:p w14:paraId="3B5BFDDB" w14:textId="77777777" w:rsidR="000F538D" w:rsidRDefault="000F538D" w:rsidP="000910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2F10E" w14:textId="1954C99F" w:rsidR="000F538D" w:rsidRPr="001020B6" w:rsidRDefault="000F538D" w:rsidP="001020B6">
    <w:pPr>
      <w:pStyle w:val="Header"/>
      <w:ind w:left="-54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BE0F507"/>
    <w:multiLevelType w:val="hybridMultilevel"/>
    <w:tmpl w:val="1069675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9C9026D"/>
    <w:multiLevelType w:val="multilevel"/>
    <w:tmpl w:val="B6C08884"/>
    <w:lvl w:ilvl="0">
      <w:start w:val="1"/>
      <w:numFmt w:val="decimal"/>
      <w:lvlText w:val="%1."/>
      <w:lvlJc w:val="left"/>
      <w:pPr>
        <w:ind w:left="720" w:hanging="360"/>
      </w:pPr>
      <w:rPr>
        <w:rFonts w:ascii="Arial" w:hAnsi="Arial" w:cs="Times New Roman" w:hint="default"/>
        <w:b w:val="0"/>
        <w:i w:val="0"/>
        <w:caps w:val="0"/>
        <w:strike w:val="0"/>
        <w:dstrike w:val="0"/>
        <w:shadow w:val="0"/>
        <w:emboss w:val="0"/>
        <w:imprint w:val="0"/>
        <w:vanish w:val="0"/>
        <w:sz w:val="24"/>
        <w:szCs w:val="24"/>
        <w:vertAlign w:val="baseline"/>
      </w:rPr>
    </w:lvl>
    <w:lvl w:ilvl="1">
      <w:start w:val="4"/>
      <w:numFmt w:val="decimal"/>
      <w:isLgl/>
      <w:lvlText w:val="%1.%2."/>
      <w:lvlJc w:val="left"/>
      <w:pPr>
        <w:ind w:left="960" w:hanging="60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FAB4632"/>
    <w:multiLevelType w:val="multilevel"/>
    <w:tmpl w:val="7D4E925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51F77BC"/>
    <w:multiLevelType w:val="multilevel"/>
    <w:tmpl w:val="77DCCD7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3C596B50"/>
    <w:multiLevelType w:val="multilevel"/>
    <w:tmpl w:val="B6C08884"/>
    <w:lvl w:ilvl="0">
      <w:start w:val="1"/>
      <w:numFmt w:val="decimal"/>
      <w:lvlText w:val="%1."/>
      <w:lvlJc w:val="left"/>
      <w:pPr>
        <w:ind w:left="720" w:hanging="360"/>
      </w:pPr>
      <w:rPr>
        <w:rFonts w:ascii="Arial" w:hAnsi="Arial" w:cs="Times New Roman" w:hint="default"/>
        <w:b w:val="0"/>
        <w:i w:val="0"/>
        <w:caps w:val="0"/>
        <w:strike w:val="0"/>
        <w:dstrike w:val="0"/>
        <w:shadow w:val="0"/>
        <w:emboss w:val="0"/>
        <w:imprint w:val="0"/>
        <w:vanish w:val="0"/>
        <w:sz w:val="24"/>
        <w:szCs w:val="24"/>
        <w:vertAlign w:val="baseline"/>
      </w:rPr>
    </w:lvl>
    <w:lvl w:ilvl="1">
      <w:start w:val="4"/>
      <w:numFmt w:val="decimal"/>
      <w:isLgl/>
      <w:lvlText w:val="%1.%2."/>
      <w:lvlJc w:val="left"/>
      <w:pPr>
        <w:ind w:left="960" w:hanging="60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90B9139"/>
    <w:multiLevelType w:val="hybridMultilevel"/>
    <w:tmpl w:val="8A143561"/>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4E305742"/>
    <w:multiLevelType w:val="hybridMultilevel"/>
    <w:tmpl w:val="C28883C4"/>
    <w:lvl w:ilvl="0" w:tplc="D8745A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0785727"/>
    <w:multiLevelType w:val="hybridMultilevel"/>
    <w:tmpl w:val="79DAFF60"/>
    <w:lvl w:ilvl="0" w:tplc="CEECD088">
      <w:start w:val="1"/>
      <w:numFmt w:val="decimal"/>
      <w:lvlText w:val="%1."/>
      <w:lvlJc w:val="left"/>
      <w:pPr>
        <w:ind w:left="720" w:hanging="360"/>
      </w:pPr>
      <w:rPr>
        <w:rFonts w:ascii="Arial" w:hAnsi="Arial" w:cs="Times New Roman" w:hint="default"/>
        <w:b w:val="0"/>
        <w:i w:val="0"/>
        <w:caps w:val="0"/>
        <w:strike w:val="0"/>
        <w:dstrike w:val="0"/>
        <w:shadow w:val="0"/>
        <w:emboss w:val="0"/>
        <w:imprint w:val="0"/>
        <w:vanish w:val="0"/>
        <w:sz w:val="24"/>
        <w:szCs w:val="24"/>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0836D2F"/>
    <w:multiLevelType w:val="multilevel"/>
    <w:tmpl w:val="F65E01F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58CD6E10"/>
    <w:multiLevelType w:val="hybridMultilevel"/>
    <w:tmpl w:val="EAECF614"/>
    <w:lvl w:ilvl="0" w:tplc="47D402A6">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5EF24277"/>
    <w:multiLevelType w:val="multilevel"/>
    <w:tmpl w:val="B6C08884"/>
    <w:lvl w:ilvl="0">
      <w:start w:val="1"/>
      <w:numFmt w:val="decimal"/>
      <w:lvlText w:val="%1."/>
      <w:lvlJc w:val="left"/>
      <w:pPr>
        <w:ind w:left="720" w:hanging="360"/>
      </w:pPr>
      <w:rPr>
        <w:rFonts w:ascii="Arial" w:hAnsi="Arial" w:cs="Times New Roman" w:hint="default"/>
        <w:b w:val="0"/>
        <w:i w:val="0"/>
        <w:caps w:val="0"/>
        <w:strike w:val="0"/>
        <w:dstrike w:val="0"/>
        <w:shadow w:val="0"/>
        <w:emboss w:val="0"/>
        <w:imprint w:val="0"/>
        <w:vanish w:val="0"/>
        <w:sz w:val="24"/>
        <w:szCs w:val="24"/>
        <w:vertAlign w:val="baseline"/>
      </w:rPr>
    </w:lvl>
    <w:lvl w:ilvl="1">
      <w:start w:val="4"/>
      <w:numFmt w:val="decimal"/>
      <w:isLgl/>
      <w:lvlText w:val="%1.%2."/>
      <w:lvlJc w:val="left"/>
      <w:pPr>
        <w:ind w:left="960" w:hanging="60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3587E2F"/>
    <w:multiLevelType w:val="multilevel"/>
    <w:tmpl w:val="3A400F9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783A25D4"/>
    <w:multiLevelType w:val="hybridMultilevel"/>
    <w:tmpl w:val="74904276"/>
    <w:lvl w:ilvl="0" w:tplc="CEECD088">
      <w:start w:val="1"/>
      <w:numFmt w:val="decimal"/>
      <w:lvlText w:val="%1."/>
      <w:lvlJc w:val="left"/>
      <w:pPr>
        <w:ind w:left="720" w:hanging="360"/>
      </w:pPr>
      <w:rPr>
        <w:rFonts w:ascii="Arial" w:hAnsi="Arial" w:cs="Times New Roman" w:hint="default"/>
        <w:b w:val="0"/>
        <w:i w:val="0"/>
        <w:caps w:val="0"/>
        <w:strike w:val="0"/>
        <w:dstrike w:val="0"/>
        <w:shadow w:val="0"/>
        <w:emboss w:val="0"/>
        <w:imprint w:val="0"/>
        <w:vanish w:val="0"/>
        <w:sz w:val="24"/>
        <w:szCs w:val="24"/>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6"/>
  </w:num>
  <w:num w:numId="3">
    <w:abstractNumId w:val="7"/>
  </w:num>
  <w:num w:numId="4">
    <w:abstractNumId w:val="12"/>
  </w:num>
  <w:num w:numId="5">
    <w:abstractNumId w:val="0"/>
  </w:num>
  <w:num w:numId="6">
    <w:abstractNumId w:val="2"/>
  </w:num>
  <w:num w:numId="7">
    <w:abstractNumId w:val="8"/>
  </w:num>
  <w:num w:numId="8">
    <w:abstractNumId w:val="11"/>
  </w:num>
  <w:num w:numId="9">
    <w:abstractNumId w:val="3"/>
  </w:num>
  <w:num w:numId="10">
    <w:abstractNumId w:val="5"/>
  </w:num>
  <w:num w:numId="11">
    <w:abstractNumId w:val="10"/>
  </w:num>
  <w:num w:numId="12">
    <w:abstractNumId w:val="4"/>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characterSpacingControl w:val="doNotCompress"/>
  <w:hdrShapeDefaults>
    <o:shapedefaults v:ext="edit" spidmax="104449">
      <o:colormenu v:ext="edit" strokecolor="none [3215]"/>
    </o:shapedefaults>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C744CB"/>
    <w:rsid w:val="00002D3B"/>
    <w:rsid w:val="000038A5"/>
    <w:rsid w:val="00005520"/>
    <w:rsid w:val="00011324"/>
    <w:rsid w:val="000119AD"/>
    <w:rsid w:val="0001522F"/>
    <w:rsid w:val="000210F5"/>
    <w:rsid w:val="00023FE7"/>
    <w:rsid w:val="00034082"/>
    <w:rsid w:val="0003570C"/>
    <w:rsid w:val="00037348"/>
    <w:rsid w:val="00046297"/>
    <w:rsid w:val="000468EB"/>
    <w:rsid w:val="0005158B"/>
    <w:rsid w:val="00052F2A"/>
    <w:rsid w:val="000630BB"/>
    <w:rsid w:val="000630EF"/>
    <w:rsid w:val="0006464F"/>
    <w:rsid w:val="00074641"/>
    <w:rsid w:val="0007484F"/>
    <w:rsid w:val="00076E54"/>
    <w:rsid w:val="00082B4F"/>
    <w:rsid w:val="00083646"/>
    <w:rsid w:val="000859F0"/>
    <w:rsid w:val="00086019"/>
    <w:rsid w:val="00090F4D"/>
    <w:rsid w:val="000910D8"/>
    <w:rsid w:val="000A4AE3"/>
    <w:rsid w:val="000A58F1"/>
    <w:rsid w:val="000B779D"/>
    <w:rsid w:val="000B7B96"/>
    <w:rsid w:val="000C22D0"/>
    <w:rsid w:val="000C4EE4"/>
    <w:rsid w:val="000C6285"/>
    <w:rsid w:val="000D09FB"/>
    <w:rsid w:val="000D129F"/>
    <w:rsid w:val="000D7374"/>
    <w:rsid w:val="000D7DC8"/>
    <w:rsid w:val="000E1504"/>
    <w:rsid w:val="000E23DB"/>
    <w:rsid w:val="000E66D5"/>
    <w:rsid w:val="000F3625"/>
    <w:rsid w:val="000F48C5"/>
    <w:rsid w:val="000F538D"/>
    <w:rsid w:val="001020B6"/>
    <w:rsid w:val="00104FBC"/>
    <w:rsid w:val="00107916"/>
    <w:rsid w:val="0011191F"/>
    <w:rsid w:val="00111A88"/>
    <w:rsid w:val="00114221"/>
    <w:rsid w:val="001148C8"/>
    <w:rsid w:val="00117FB7"/>
    <w:rsid w:val="001341A2"/>
    <w:rsid w:val="00134CED"/>
    <w:rsid w:val="00136D3C"/>
    <w:rsid w:val="00141C07"/>
    <w:rsid w:val="00141E80"/>
    <w:rsid w:val="001425F0"/>
    <w:rsid w:val="00142735"/>
    <w:rsid w:val="001428EF"/>
    <w:rsid w:val="00143F5C"/>
    <w:rsid w:val="00144FD9"/>
    <w:rsid w:val="0015147E"/>
    <w:rsid w:val="00151D96"/>
    <w:rsid w:val="00151FA7"/>
    <w:rsid w:val="00153F5E"/>
    <w:rsid w:val="00160ABD"/>
    <w:rsid w:val="00164919"/>
    <w:rsid w:val="00176798"/>
    <w:rsid w:val="0017694F"/>
    <w:rsid w:val="0018004A"/>
    <w:rsid w:val="0018216F"/>
    <w:rsid w:val="001853BC"/>
    <w:rsid w:val="00186E0D"/>
    <w:rsid w:val="00187428"/>
    <w:rsid w:val="001926B3"/>
    <w:rsid w:val="00193184"/>
    <w:rsid w:val="00194E31"/>
    <w:rsid w:val="001966C2"/>
    <w:rsid w:val="001A223A"/>
    <w:rsid w:val="001A3C23"/>
    <w:rsid w:val="001A61ED"/>
    <w:rsid w:val="001A6282"/>
    <w:rsid w:val="001B0295"/>
    <w:rsid w:val="001B0E11"/>
    <w:rsid w:val="001B237E"/>
    <w:rsid w:val="001B6082"/>
    <w:rsid w:val="001C192E"/>
    <w:rsid w:val="001C4A54"/>
    <w:rsid w:val="001C7953"/>
    <w:rsid w:val="001D5241"/>
    <w:rsid w:val="001D60B6"/>
    <w:rsid w:val="001D76A4"/>
    <w:rsid w:val="001E136A"/>
    <w:rsid w:val="001F15AC"/>
    <w:rsid w:val="001F3995"/>
    <w:rsid w:val="00202D59"/>
    <w:rsid w:val="002075C2"/>
    <w:rsid w:val="002112C7"/>
    <w:rsid w:val="0021136E"/>
    <w:rsid w:val="0022312D"/>
    <w:rsid w:val="00223704"/>
    <w:rsid w:val="00230CE6"/>
    <w:rsid w:val="00233C0F"/>
    <w:rsid w:val="0023699C"/>
    <w:rsid w:val="00236C57"/>
    <w:rsid w:val="00241A73"/>
    <w:rsid w:val="002519DC"/>
    <w:rsid w:val="00252E41"/>
    <w:rsid w:val="00253384"/>
    <w:rsid w:val="0025462C"/>
    <w:rsid w:val="00255B1B"/>
    <w:rsid w:val="0025736A"/>
    <w:rsid w:val="002604EF"/>
    <w:rsid w:val="002664E9"/>
    <w:rsid w:val="00266F5F"/>
    <w:rsid w:val="002705C1"/>
    <w:rsid w:val="0027269A"/>
    <w:rsid w:val="002764AA"/>
    <w:rsid w:val="00281085"/>
    <w:rsid w:val="002816EC"/>
    <w:rsid w:val="00286FF4"/>
    <w:rsid w:val="0029222C"/>
    <w:rsid w:val="00292B10"/>
    <w:rsid w:val="0029403B"/>
    <w:rsid w:val="00294794"/>
    <w:rsid w:val="00296F8B"/>
    <w:rsid w:val="002A1BBC"/>
    <w:rsid w:val="002A2E8C"/>
    <w:rsid w:val="002A2F32"/>
    <w:rsid w:val="002A4FA9"/>
    <w:rsid w:val="002A7EC7"/>
    <w:rsid w:val="002B3010"/>
    <w:rsid w:val="002B3DBD"/>
    <w:rsid w:val="002B484C"/>
    <w:rsid w:val="002B6E0D"/>
    <w:rsid w:val="002D11AB"/>
    <w:rsid w:val="002D1EB6"/>
    <w:rsid w:val="002D38CB"/>
    <w:rsid w:val="002D4194"/>
    <w:rsid w:val="002D5B99"/>
    <w:rsid w:val="002D65E1"/>
    <w:rsid w:val="002E1B6F"/>
    <w:rsid w:val="002E4402"/>
    <w:rsid w:val="002F3DE3"/>
    <w:rsid w:val="003048CD"/>
    <w:rsid w:val="003050A8"/>
    <w:rsid w:val="00305671"/>
    <w:rsid w:val="00305DDA"/>
    <w:rsid w:val="00306A02"/>
    <w:rsid w:val="00306F5B"/>
    <w:rsid w:val="00307B0F"/>
    <w:rsid w:val="003133C7"/>
    <w:rsid w:val="00316E22"/>
    <w:rsid w:val="00325401"/>
    <w:rsid w:val="0033115B"/>
    <w:rsid w:val="00335E3A"/>
    <w:rsid w:val="00342E01"/>
    <w:rsid w:val="00343962"/>
    <w:rsid w:val="00344F87"/>
    <w:rsid w:val="00346866"/>
    <w:rsid w:val="003501EC"/>
    <w:rsid w:val="003600DF"/>
    <w:rsid w:val="00361C86"/>
    <w:rsid w:val="00362DAE"/>
    <w:rsid w:val="0036423B"/>
    <w:rsid w:val="00372AA6"/>
    <w:rsid w:val="00373774"/>
    <w:rsid w:val="0037388C"/>
    <w:rsid w:val="00380DA9"/>
    <w:rsid w:val="00383A30"/>
    <w:rsid w:val="00385281"/>
    <w:rsid w:val="003854EF"/>
    <w:rsid w:val="003857FF"/>
    <w:rsid w:val="003924B9"/>
    <w:rsid w:val="003A5341"/>
    <w:rsid w:val="003B27F8"/>
    <w:rsid w:val="003B39D2"/>
    <w:rsid w:val="003B3EFC"/>
    <w:rsid w:val="003C44AE"/>
    <w:rsid w:val="003C6601"/>
    <w:rsid w:val="003C7EEC"/>
    <w:rsid w:val="003E0ABE"/>
    <w:rsid w:val="003E48D1"/>
    <w:rsid w:val="003F3F68"/>
    <w:rsid w:val="003F502B"/>
    <w:rsid w:val="003F6129"/>
    <w:rsid w:val="003F661D"/>
    <w:rsid w:val="00400202"/>
    <w:rsid w:val="00404431"/>
    <w:rsid w:val="004125F1"/>
    <w:rsid w:val="004145D0"/>
    <w:rsid w:val="00416B99"/>
    <w:rsid w:val="00421A4D"/>
    <w:rsid w:val="004245E7"/>
    <w:rsid w:val="00425C93"/>
    <w:rsid w:val="0043272A"/>
    <w:rsid w:val="004341DD"/>
    <w:rsid w:val="004350F0"/>
    <w:rsid w:val="004370C1"/>
    <w:rsid w:val="0044721A"/>
    <w:rsid w:val="00453095"/>
    <w:rsid w:val="0046219E"/>
    <w:rsid w:val="00463326"/>
    <w:rsid w:val="00464243"/>
    <w:rsid w:val="00465488"/>
    <w:rsid w:val="004659AB"/>
    <w:rsid w:val="0048000F"/>
    <w:rsid w:val="00480A67"/>
    <w:rsid w:val="00493A12"/>
    <w:rsid w:val="00494FFA"/>
    <w:rsid w:val="004965F1"/>
    <w:rsid w:val="004A0AAA"/>
    <w:rsid w:val="004A2E9B"/>
    <w:rsid w:val="004A2FA3"/>
    <w:rsid w:val="004A3273"/>
    <w:rsid w:val="004A49C1"/>
    <w:rsid w:val="004A610E"/>
    <w:rsid w:val="004A7DFD"/>
    <w:rsid w:val="004B060E"/>
    <w:rsid w:val="004B1FFF"/>
    <w:rsid w:val="004B4AEC"/>
    <w:rsid w:val="004B57BE"/>
    <w:rsid w:val="004C0693"/>
    <w:rsid w:val="004C6557"/>
    <w:rsid w:val="004D4D7B"/>
    <w:rsid w:val="004E2964"/>
    <w:rsid w:val="004F2BB8"/>
    <w:rsid w:val="004F31D1"/>
    <w:rsid w:val="004F703A"/>
    <w:rsid w:val="004F7DC6"/>
    <w:rsid w:val="005068C3"/>
    <w:rsid w:val="0051534C"/>
    <w:rsid w:val="00522EAC"/>
    <w:rsid w:val="00523A93"/>
    <w:rsid w:val="00531096"/>
    <w:rsid w:val="005370D4"/>
    <w:rsid w:val="00540DD8"/>
    <w:rsid w:val="00540DFF"/>
    <w:rsid w:val="005413AC"/>
    <w:rsid w:val="005424D7"/>
    <w:rsid w:val="005441D9"/>
    <w:rsid w:val="005452C8"/>
    <w:rsid w:val="0055208E"/>
    <w:rsid w:val="0055781F"/>
    <w:rsid w:val="00562610"/>
    <w:rsid w:val="00564998"/>
    <w:rsid w:val="00567153"/>
    <w:rsid w:val="005703C2"/>
    <w:rsid w:val="00573F0F"/>
    <w:rsid w:val="0058213E"/>
    <w:rsid w:val="00584B10"/>
    <w:rsid w:val="0058543A"/>
    <w:rsid w:val="00597FF5"/>
    <w:rsid w:val="005A12E3"/>
    <w:rsid w:val="005B077A"/>
    <w:rsid w:val="005B0CE4"/>
    <w:rsid w:val="005B301F"/>
    <w:rsid w:val="005C068F"/>
    <w:rsid w:val="005C0E11"/>
    <w:rsid w:val="005C1317"/>
    <w:rsid w:val="005D5B83"/>
    <w:rsid w:val="005E23A1"/>
    <w:rsid w:val="005E2C4E"/>
    <w:rsid w:val="005E3017"/>
    <w:rsid w:val="005E5E87"/>
    <w:rsid w:val="005E7155"/>
    <w:rsid w:val="005E7202"/>
    <w:rsid w:val="005F2E05"/>
    <w:rsid w:val="005F33F2"/>
    <w:rsid w:val="005F48E7"/>
    <w:rsid w:val="005F6537"/>
    <w:rsid w:val="005F7C5A"/>
    <w:rsid w:val="00602E09"/>
    <w:rsid w:val="00605A69"/>
    <w:rsid w:val="00613D70"/>
    <w:rsid w:val="006158CE"/>
    <w:rsid w:val="006179A7"/>
    <w:rsid w:val="00620913"/>
    <w:rsid w:val="00631717"/>
    <w:rsid w:val="006323A1"/>
    <w:rsid w:val="00635876"/>
    <w:rsid w:val="00640175"/>
    <w:rsid w:val="006432F6"/>
    <w:rsid w:val="006516DD"/>
    <w:rsid w:val="00652ED5"/>
    <w:rsid w:val="00661F1E"/>
    <w:rsid w:val="006625E3"/>
    <w:rsid w:val="0066675F"/>
    <w:rsid w:val="00666E4A"/>
    <w:rsid w:val="00667BDB"/>
    <w:rsid w:val="00674A4A"/>
    <w:rsid w:val="00675162"/>
    <w:rsid w:val="00676AF8"/>
    <w:rsid w:val="00680015"/>
    <w:rsid w:val="00686DA2"/>
    <w:rsid w:val="00690519"/>
    <w:rsid w:val="00695675"/>
    <w:rsid w:val="006A13C2"/>
    <w:rsid w:val="006A246F"/>
    <w:rsid w:val="006A53AB"/>
    <w:rsid w:val="006A6F3E"/>
    <w:rsid w:val="006B07C5"/>
    <w:rsid w:val="006C102C"/>
    <w:rsid w:val="006C624D"/>
    <w:rsid w:val="006C7575"/>
    <w:rsid w:val="006C7B71"/>
    <w:rsid w:val="006C7EEF"/>
    <w:rsid w:val="006D6227"/>
    <w:rsid w:val="006F1B23"/>
    <w:rsid w:val="00700E8B"/>
    <w:rsid w:val="00701558"/>
    <w:rsid w:val="00706974"/>
    <w:rsid w:val="00717461"/>
    <w:rsid w:val="007221D6"/>
    <w:rsid w:val="007223EB"/>
    <w:rsid w:val="007227B2"/>
    <w:rsid w:val="00722A93"/>
    <w:rsid w:val="00722D63"/>
    <w:rsid w:val="00724B31"/>
    <w:rsid w:val="00725DA9"/>
    <w:rsid w:val="0072731B"/>
    <w:rsid w:val="00733A23"/>
    <w:rsid w:val="00735B86"/>
    <w:rsid w:val="00737430"/>
    <w:rsid w:val="00737F3D"/>
    <w:rsid w:val="00740601"/>
    <w:rsid w:val="00743A29"/>
    <w:rsid w:val="007448F8"/>
    <w:rsid w:val="00745249"/>
    <w:rsid w:val="00746C45"/>
    <w:rsid w:val="00750AEC"/>
    <w:rsid w:val="0075111F"/>
    <w:rsid w:val="0075739E"/>
    <w:rsid w:val="00763989"/>
    <w:rsid w:val="007755CB"/>
    <w:rsid w:val="00775A14"/>
    <w:rsid w:val="007822AF"/>
    <w:rsid w:val="007845A9"/>
    <w:rsid w:val="00786A2C"/>
    <w:rsid w:val="0078762D"/>
    <w:rsid w:val="007965E8"/>
    <w:rsid w:val="007A3BE9"/>
    <w:rsid w:val="007B1179"/>
    <w:rsid w:val="007B17AB"/>
    <w:rsid w:val="007B1AF1"/>
    <w:rsid w:val="007B3D56"/>
    <w:rsid w:val="007C02D7"/>
    <w:rsid w:val="007C146F"/>
    <w:rsid w:val="007C23DE"/>
    <w:rsid w:val="007C5422"/>
    <w:rsid w:val="007D03BE"/>
    <w:rsid w:val="007D13CB"/>
    <w:rsid w:val="007D2458"/>
    <w:rsid w:val="007D425A"/>
    <w:rsid w:val="007D50B6"/>
    <w:rsid w:val="007E5231"/>
    <w:rsid w:val="007E7DDF"/>
    <w:rsid w:val="007F4B6E"/>
    <w:rsid w:val="007F5389"/>
    <w:rsid w:val="00802BB9"/>
    <w:rsid w:val="00804283"/>
    <w:rsid w:val="00806132"/>
    <w:rsid w:val="0081393C"/>
    <w:rsid w:val="00816B8C"/>
    <w:rsid w:val="00821AFF"/>
    <w:rsid w:val="0082367B"/>
    <w:rsid w:val="00823C72"/>
    <w:rsid w:val="00825A30"/>
    <w:rsid w:val="00830B6D"/>
    <w:rsid w:val="00833B22"/>
    <w:rsid w:val="0085073E"/>
    <w:rsid w:val="00853FE1"/>
    <w:rsid w:val="00854B64"/>
    <w:rsid w:val="0085688F"/>
    <w:rsid w:val="00860E68"/>
    <w:rsid w:val="00864552"/>
    <w:rsid w:val="00865887"/>
    <w:rsid w:val="00867389"/>
    <w:rsid w:val="0087426E"/>
    <w:rsid w:val="008770E6"/>
    <w:rsid w:val="008803BC"/>
    <w:rsid w:val="0089208B"/>
    <w:rsid w:val="00894818"/>
    <w:rsid w:val="008A0B4B"/>
    <w:rsid w:val="008B1BB5"/>
    <w:rsid w:val="008B2EED"/>
    <w:rsid w:val="008C043F"/>
    <w:rsid w:val="008C1036"/>
    <w:rsid w:val="008C27FE"/>
    <w:rsid w:val="008D009A"/>
    <w:rsid w:val="008D22E1"/>
    <w:rsid w:val="008D46F1"/>
    <w:rsid w:val="008D63BE"/>
    <w:rsid w:val="008E002C"/>
    <w:rsid w:val="008E29F2"/>
    <w:rsid w:val="008E5DC2"/>
    <w:rsid w:val="008F1E72"/>
    <w:rsid w:val="008F2368"/>
    <w:rsid w:val="008F5557"/>
    <w:rsid w:val="008F6AF2"/>
    <w:rsid w:val="0090417D"/>
    <w:rsid w:val="00914816"/>
    <w:rsid w:val="00916704"/>
    <w:rsid w:val="009170D7"/>
    <w:rsid w:val="009229E8"/>
    <w:rsid w:val="00922AF6"/>
    <w:rsid w:val="0092322F"/>
    <w:rsid w:val="009303C7"/>
    <w:rsid w:val="00931092"/>
    <w:rsid w:val="00931479"/>
    <w:rsid w:val="00931B9E"/>
    <w:rsid w:val="0093238B"/>
    <w:rsid w:val="00932754"/>
    <w:rsid w:val="00933024"/>
    <w:rsid w:val="0093399B"/>
    <w:rsid w:val="00934095"/>
    <w:rsid w:val="009371C2"/>
    <w:rsid w:val="00941CBC"/>
    <w:rsid w:val="00942491"/>
    <w:rsid w:val="00944E94"/>
    <w:rsid w:val="009475A4"/>
    <w:rsid w:val="00956BB2"/>
    <w:rsid w:val="00957BCB"/>
    <w:rsid w:val="00963F51"/>
    <w:rsid w:val="00966423"/>
    <w:rsid w:val="00967027"/>
    <w:rsid w:val="0097419B"/>
    <w:rsid w:val="00974451"/>
    <w:rsid w:val="0099120F"/>
    <w:rsid w:val="0099121A"/>
    <w:rsid w:val="009946A4"/>
    <w:rsid w:val="009A57D5"/>
    <w:rsid w:val="009A7FE3"/>
    <w:rsid w:val="009B0820"/>
    <w:rsid w:val="009B3A71"/>
    <w:rsid w:val="009B5B69"/>
    <w:rsid w:val="009B6D9D"/>
    <w:rsid w:val="009B7462"/>
    <w:rsid w:val="009C08A2"/>
    <w:rsid w:val="009C342D"/>
    <w:rsid w:val="009C7798"/>
    <w:rsid w:val="009D1BEB"/>
    <w:rsid w:val="009D22DF"/>
    <w:rsid w:val="009D4208"/>
    <w:rsid w:val="009D4843"/>
    <w:rsid w:val="009D4D53"/>
    <w:rsid w:val="009D6753"/>
    <w:rsid w:val="009E64BD"/>
    <w:rsid w:val="009E729B"/>
    <w:rsid w:val="009F329D"/>
    <w:rsid w:val="009F4F4C"/>
    <w:rsid w:val="009F5830"/>
    <w:rsid w:val="00A008CD"/>
    <w:rsid w:val="00A106C4"/>
    <w:rsid w:val="00A125FD"/>
    <w:rsid w:val="00A146A4"/>
    <w:rsid w:val="00A171E6"/>
    <w:rsid w:val="00A205B5"/>
    <w:rsid w:val="00A20C3A"/>
    <w:rsid w:val="00A2131E"/>
    <w:rsid w:val="00A22E59"/>
    <w:rsid w:val="00A23E51"/>
    <w:rsid w:val="00A304FD"/>
    <w:rsid w:val="00A36467"/>
    <w:rsid w:val="00A53070"/>
    <w:rsid w:val="00A63617"/>
    <w:rsid w:val="00A660BD"/>
    <w:rsid w:val="00A6611C"/>
    <w:rsid w:val="00A7343F"/>
    <w:rsid w:val="00A80224"/>
    <w:rsid w:val="00A83819"/>
    <w:rsid w:val="00A8428B"/>
    <w:rsid w:val="00A847DF"/>
    <w:rsid w:val="00A92E65"/>
    <w:rsid w:val="00A93A5F"/>
    <w:rsid w:val="00A953D3"/>
    <w:rsid w:val="00A96A4B"/>
    <w:rsid w:val="00AA0164"/>
    <w:rsid w:val="00AA5686"/>
    <w:rsid w:val="00AB2697"/>
    <w:rsid w:val="00AB5A99"/>
    <w:rsid w:val="00AB6968"/>
    <w:rsid w:val="00AB7A5F"/>
    <w:rsid w:val="00AC0F17"/>
    <w:rsid w:val="00AC720E"/>
    <w:rsid w:val="00AD1CE3"/>
    <w:rsid w:val="00AD35FE"/>
    <w:rsid w:val="00AD3678"/>
    <w:rsid w:val="00AD3BB9"/>
    <w:rsid w:val="00AD7C8A"/>
    <w:rsid w:val="00AE3912"/>
    <w:rsid w:val="00AF4A90"/>
    <w:rsid w:val="00AF675B"/>
    <w:rsid w:val="00B1188B"/>
    <w:rsid w:val="00B1263A"/>
    <w:rsid w:val="00B135E1"/>
    <w:rsid w:val="00B13D7B"/>
    <w:rsid w:val="00B148D1"/>
    <w:rsid w:val="00B26B26"/>
    <w:rsid w:val="00B31E5B"/>
    <w:rsid w:val="00B36165"/>
    <w:rsid w:val="00B36629"/>
    <w:rsid w:val="00B3675F"/>
    <w:rsid w:val="00B430FE"/>
    <w:rsid w:val="00B44020"/>
    <w:rsid w:val="00B45913"/>
    <w:rsid w:val="00B46336"/>
    <w:rsid w:val="00B476C8"/>
    <w:rsid w:val="00B50369"/>
    <w:rsid w:val="00B60574"/>
    <w:rsid w:val="00B610F9"/>
    <w:rsid w:val="00B62BDA"/>
    <w:rsid w:val="00B63019"/>
    <w:rsid w:val="00B63386"/>
    <w:rsid w:val="00B63965"/>
    <w:rsid w:val="00B65CA0"/>
    <w:rsid w:val="00B66D9A"/>
    <w:rsid w:val="00B6720E"/>
    <w:rsid w:val="00B80855"/>
    <w:rsid w:val="00B833D6"/>
    <w:rsid w:val="00B87FFE"/>
    <w:rsid w:val="00B92ED7"/>
    <w:rsid w:val="00B93240"/>
    <w:rsid w:val="00B93548"/>
    <w:rsid w:val="00B9578C"/>
    <w:rsid w:val="00BA3092"/>
    <w:rsid w:val="00BA54B5"/>
    <w:rsid w:val="00BB3593"/>
    <w:rsid w:val="00BB3D55"/>
    <w:rsid w:val="00BB4938"/>
    <w:rsid w:val="00BB6DF9"/>
    <w:rsid w:val="00BC1D47"/>
    <w:rsid w:val="00BD3CD8"/>
    <w:rsid w:val="00BD57F8"/>
    <w:rsid w:val="00BE0E01"/>
    <w:rsid w:val="00BE25B7"/>
    <w:rsid w:val="00BE38C6"/>
    <w:rsid w:val="00BE6022"/>
    <w:rsid w:val="00BE6A10"/>
    <w:rsid w:val="00BE7B40"/>
    <w:rsid w:val="00BF2909"/>
    <w:rsid w:val="00BF5C68"/>
    <w:rsid w:val="00BF710F"/>
    <w:rsid w:val="00BF77BA"/>
    <w:rsid w:val="00C0648A"/>
    <w:rsid w:val="00C10E5C"/>
    <w:rsid w:val="00C133FE"/>
    <w:rsid w:val="00C165DD"/>
    <w:rsid w:val="00C237A0"/>
    <w:rsid w:val="00C2574F"/>
    <w:rsid w:val="00C32856"/>
    <w:rsid w:val="00C34776"/>
    <w:rsid w:val="00C44795"/>
    <w:rsid w:val="00C54D7A"/>
    <w:rsid w:val="00C5579B"/>
    <w:rsid w:val="00C5770A"/>
    <w:rsid w:val="00C57D5D"/>
    <w:rsid w:val="00C67B10"/>
    <w:rsid w:val="00C7134F"/>
    <w:rsid w:val="00C7189D"/>
    <w:rsid w:val="00C72450"/>
    <w:rsid w:val="00C72B1F"/>
    <w:rsid w:val="00C744CB"/>
    <w:rsid w:val="00C74EDE"/>
    <w:rsid w:val="00C74FA3"/>
    <w:rsid w:val="00C81439"/>
    <w:rsid w:val="00C87F70"/>
    <w:rsid w:val="00C91314"/>
    <w:rsid w:val="00C93721"/>
    <w:rsid w:val="00C94BBB"/>
    <w:rsid w:val="00CA400A"/>
    <w:rsid w:val="00CA5934"/>
    <w:rsid w:val="00CA6125"/>
    <w:rsid w:val="00CB2D44"/>
    <w:rsid w:val="00CB597A"/>
    <w:rsid w:val="00CB5DBF"/>
    <w:rsid w:val="00CB78C6"/>
    <w:rsid w:val="00CC1DD9"/>
    <w:rsid w:val="00CC2309"/>
    <w:rsid w:val="00CC268F"/>
    <w:rsid w:val="00CC37A5"/>
    <w:rsid w:val="00CC62BD"/>
    <w:rsid w:val="00CC7D57"/>
    <w:rsid w:val="00CD0A1A"/>
    <w:rsid w:val="00CD4F40"/>
    <w:rsid w:val="00CD69C3"/>
    <w:rsid w:val="00CD7E03"/>
    <w:rsid w:val="00CE3CA9"/>
    <w:rsid w:val="00CE5ADA"/>
    <w:rsid w:val="00CF5F03"/>
    <w:rsid w:val="00D01C4D"/>
    <w:rsid w:val="00D073ED"/>
    <w:rsid w:val="00D1301C"/>
    <w:rsid w:val="00D14EDE"/>
    <w:rsid w:val="00D171C4"/>
    <w:rsid w:val="00D17970"/>
    <w:rsid w:val="00D201BE"/>
    <w:rsid w:val="00D220D1"/>
    <w:rsid w:val="00D2280F"/>
    <w:rsid w:val="00D239C1"/>
    <w:rsid w:val="00D30B96"/>
    <w:rsid w:val="00D32473"/>
    <w:rsid w:val="00D32C2C"/>
    <w:rsid w:val="00D412CD"/>
    <w:rsid w:val="00D4466E"/>
    <w:rsid w:val="00D449D5"/>
    <w:rsid w:val="00D450AD"/>
    <w:rsid w:val="00D51E6D"/>
    <w:rsid w:val="00D52EB4"/>
    <w:rsid w:val="00D57D52"/>
    <w:rsid w:val="00D610CE"/>
    <w:rsid w:val="00D710F2"/>
    <w:rsid w:val="00D71EE5"/>
    <w:rsid w:val="00D72298"/>
    <w:rsid w:val="00D73364"/>
    <w:rsid w:val="00D819C4"/>
    <w:rsid w:val="00D85D23"/>
    <w:rsid w:val="00D8797A"/>
    <w:rsid w:val="00D879C5"/>
    <w:rsid w:val="00D9258B"/>
    <w:rsid w:val="00D93D04"/>
    <w:rsid w:val="00D94D39"/>
    <w:rsid w:val="00D96298"/>
    <w:rsid w:val="00D969D3"/>
    <w:rsid w:val="00D97ACA"/>
    <w:rsid w:val="00DA0B10"/>
    <w:rsid w:val="00DB11D7"/>
    <w:rsid w:val="00DB4B26"/>
    <w:rsid w:val="00DC324C"/>
    <w:rsid w:val="00DC4C6A"/>
    <w:rsid w:val="00DD716F"/>
    <w:rsid w:val="00DE14F1"/>
    <w:rsid w:val="00DE1C6D"/>
    <w:rsid w:val="00DE2036"/>
    <w:rsid w:val="00DE343B"/>
    <w:rsid w:val="00DE591F"/>
    <w:rsid w:val="00DF1244"/>
    <w:rsid w:val="00DF2616"/>
    <w:rsid w:val="00DF307D"/>
    <w:rsid w:val="00E01B02"/>
    <w:rsid w:val="00E10592"/>
    <w:rsid w:val="00E13B55"/>
    <w:rsid w:val="00E14C99"/>
    <w:rsid w:val="00E1733B"/>
    <w:rsid w:val="00E26BF6"/>
    <w:rsid w:val="00E31371"/>
    <w:rsid w:val="00E34388"/>
    <w:rsid w:val="00E443EA"/>
    <w:rsid w:val="00E53B94"/>
    <w:rsid w:val="00E54CE9"/>
    <w:rsid w:val="00E564D1"/>
    <w:rsid w:val="00E607C7"/>
    <w:rsid w:val="00E60C85"/>
    <w:rsid w:val="00E64F26"/>
    <w:rsid w:val="00E71DFD"/>
    <w:rsid w:val="00E801A1"/>
    <w:rsid w:val="00E82DF8"/>
    <w:rsid w:val="00E8357E"/>
    <w:rsid w:val="00E90CED"/>
    <w:rsid w:val="00E9180A"/>
    <w:rsid w:val="00E95E10"/>
    <w:rsid w:val="00EA274F"/>
    <w:rsid w:val="00EA5685"/>
    <w:rsid w:val="00EA73FE"/>
    <w:rsid w:val="00EB1373"/>
    <w:rsid w:val="00EB51CA"/>
    <w:rsid w:val="00EB749B"/>
    <w:rsid w:val="00EC4FA9"/>
    <w:rsid w:val="00EC55A8"/>
    <w:rsid w:val="00ED0041"/>
    <w:rsid w:val="00ED1EB9"/>
    <w:rsid w:val="00ED3C68"/>
    <w:rsid w:val="00ED660A"/>
    <w:rsid w:val="00EE2777"/>
    <w:rsid w:val="00EE2FE8"/>
    <w:rsid w:val="00EE46DB"/>
    <w:rsid w:val="00EE7B53"/>
    <w:rsid w:val="00EF0B34"/>
    <w:rsid w:val="00EF1725"/>
    <w:rsid w:val="00EF72F8"/>
    <w:rsid w:val="00EF7526"/>
    <w:rsid w:val="00F04242"/>
    <w:rsid w:val="00F05569"/>
    <w:rsid w:val="00F067D0"/>
    <w:rsid w:val="00F07D4E"/>
    <w:rsid w:val="00F1591F"/>
    <w:rsid w:val="00F20CD3"/>
    <w:rsid w:val="00F35FE2"/>
    <w:rsid w:val="00F53632"/>
    <w:rsid w:val="00F5437A"/>
    <w:rsid w:val="00F566AD"/>
    <w:rsid w:val="00F61E17"/>
    <w:rsid w:val="00F64455"/>
    <w:rsid w:val="00F66239"/>
    <w:rsid w:val="00F662DF"/>
    <w:rsid w:val="00F76774"/>
    <w:rsid w:val="00F76F6A"/>
    <w:rsid w:val="00F8424A"/>
    <w:rsid w:val="00F8685E"/>
    <w:rsid w:val="00F87073"/>
    <w:rsid w:val="00F87E61"/>
    <w:rsid w:val="00F962C3"/>
    <w:rsid w:val="00FA0893"/>
    <w:rsid w:val="00FA5AD0"/>
    <w:rsid w:val="00FB2FA2"/>
    <w:rsid w:val="00FB3363"/>
    <w:rsid w:val="00FC1E36"/>
    <w:rsid w:val="00FC76E1"/>
    <w:rsid w:val="00FE2E3B"/>
    <w:rsid w:val="00FE4123"/>
    <w:rsid w:val="00FE5788"/>
    <w:rsid w:val="00FE697D"/>
    <w:rsid w:val="00FE736E"/>
    <w:rsid w:val="00FF184F"/>
    <w:rsid w:val="00FF4551"/>
    <w:rsid w:val="00FF7515"/>
  </w:rsids>
  <m:mathPr>
    <m:mathFont m:val="Cambria Math"/>
    <m:brkBin m:val="before"/>
    <m:brkBinSub m:val="--"/>
    <m:smallFrac/>
    <m:dispDef/>
    <m:lMargin m:val="0"/>
    <m:rMargin m:val="0"/>
    <m:defJc m:val="centerGroup"/>
    <m:wrapIndent m:val="1440"/>
    <m:intLim m:val="subSup"/>
    <m:naryLim m:val="undOvr"/>
  </m:mathPr>
  <w:themeFontLang w:val="en-US" w:bidi="ml-IN"/>
  <w:clrSchemeMapping w:bg1="light1" w:t1="dark1" w:bg2="light2" w:t2="dark2" w:accent1="accent1" w:accent2="accent2" w:accent3="accent3" w:accent4="accent4" w:accent5="accent5" w:accent6="accent6" w:hyperlink="hyperlink" w:followedHyperlink="followedHyperlink"/>
  <w:shapeDefaults>
    <o:shapedefaults v:ext="edit" spidmax="104449">
      <o:colormenu v:ext="edit" strokecolor="none [3215]"/>
    </o:shapedefaults>
    <o:shapelayout v:ext="edit">
      <o:idmap v:ext="edit" data="1"/>
      <o:rules v:ext="edit">
        <o:r id="V:Rule2" type="connector" idref="#_x0000_s1026"/>
      </o:rules>
    </o:shapelayout>
  </w:shapeDefaults>
  <w:decimalSymbol w:val="."/>
  <w:listSeparator w:val=","/>
  <w14:docId w14:val="5CF9980E"/>
  <w15:docId w15:val="{4FB5E65A-358C-46A7-A5B2-E952EAF588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10CE"/>
    <w:pPr>
      <w:spacing w:after="0" w:line="240" w:lineRule="auto"/>
    </w:pPr>
    <w:rPr>
      <w:rFonts w:ascii="Times New Roman" w:eastAsia="Times New Roman" w:hAnsi="Times New Roman" w:cs="Times New Roman"/>
      <w:sz w:val="24"/>
      <w:szCs w:val="24"/>
      <w:lang w:val="en-IN"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C744CB"/>
    <w:pPr>
      <w:autoSpaceDE w:val="0"/>
      <w:autoSpaceDN w:val="0"/>
      <w:adjustRightInd w:val="0"/>
      <w:spacing w:after="0" w:line="240" w:lineRule="auto"/>
    </w:pPr>
    <w:rPr>
      <w:rFonts w:ascii="Cambria" w:hAnsi="Cambria" w:cs="Cambria"/>
      <w:color w:val="000000"/>
      <w:sz w:val="24"/>
      <w:szCs w:val="24"/>
      <w:lang w:val="en-IN"/>
    </w:rPr>
  </w:style>
  <w:style w:type="paragraph" w:styleId="BalloonText">
    <w:name w:val="Balloon Text"/>
    <w:basedOn w:val="Normal"/>
    <w:link w:val="BalloonTextChar"/>
    <w:uiPriority w:val="99"/>
    <w:semiHidden/>
    <w:unhideWhenUsed/>
    <w:rsid w:val="00C744CB"/>
    <w:rPr>
      <w:rFonts w:ascii="Tahoma" w:hAnsi="Tahoma" w:cs="Tahoma"/>
      <w:sz w:val="16"/>
      <w:szCs w:val="16"/>
    </w:rPr>
  </w:style>
  <w:style w:type="character" w:customStyle="1" w:styleId="BalloonTextChar">
    <w:name w:val="Balloon Text Char"/>
    <w:basedOn w:val="DefaultParagraphFont"/>
    <w:link w:val="BalloonText"/>
    <w:uiPriority w:val="99"/>
    <w:semiHidden/>
    <w:rsid w:val="00C744CB"/>
    <w:rPr>
      <w:rFonts w:ascii="Tahoma" w:hAnsi="Tahoma" w:cs="Tahoma"/>
      <w:sz w:val="16"/>
      <w:szCs w:val="16"/>
    </w:rPr>
  </w:style>
  <w:style w:type="character" w:styleId="Hyperlink">
    <w:name w:val="Hyperlink"/>
    <w:basedOn w:val="DefaultParagraphFont"/>
    <w:uiPriority w:val="99"/>
    <w:unhideWhenUsed/>
    <w:rsid w:val="00F04242"/>
    <w:rPr>
      <w:color w:val="0000FF" w:themeColor="hyperlink"/>
      <w:u w:val="single"/>
    </w:rPr>
  </w:style>
  <w:style w:type="paragraph" w:styleId="ListParagraph">
    <w:name w:val="List Paragraph"/>
    <w:basedOn w:val="Normal"/>
    <w:uiPriority w:val="34"/>
    <w:qFormat/>
    <w:rsid w:val="00BC1D47"/>
    <w:pPr>
      <w:ind w:left="720"/>
      <w:contextualSpacing/>
    </w:pPr>
  </w:style>
  <w:style w:type="paragraph" w:styleId="Header">
    <w:name w:val="header"/>
    <w:basedOn w:val="Normal"/>
    <w:link w:val="HeaderChar"/>
    <w:uiPriority w:val="99"/>
    <w:unhideWhenUsed/>
    <w:rsid w:val="000910D8"/>
    <w:pPr>
      <w:tabs>
        <w:tab w:val="center" w:pos="4680"/>
        <w:tab w:val="right" w:pos="9360"/>
      </w:tabs>
    </w:pPr>
  </w:style>
  <w:style w:type="character" w:customStyle="1" w:styleId="HeaderChar">
    <w:name w:val="Header Char"/>
    <w:basedOn w:val="DefaultParagraphFont"/>
    <w:link w:val="Header"/>
    <w:uiPriority w:val="99"/>
    <w:rsid w:val="000910D8"/>
  </w:style>
  <w:style w:type="paragraph" w:styleId="Footer">
    <w:name w:val="footer"/>
    <w:basedOn w:val="Normal"/>
    <w:link w:val="FooterChar"/>
    <w:uiPriority w:val="99"/>
    <w:unhideWhenUsed/>
    <w:rsid w:val="000910D8"/>
    <w:pPr>
      <w:tabs>
        <w:tab w:val="center" w:pos="4680"/>
        <w:tab w:val="right" w:pos="9360"/>
      </w:tabs>
    </w:pPr>
  </w:style>
  <w:style w:type="character" w:customStyle="1" w:styleId="FooterChar">
    <w:name w:val="Footer Char"/>
    <w:basedOn w:val="DefaultParagraphFont"/>
    <w:link w:val="Footer"/>
    <w:uiPriority w:val="99"/>
    <w:rsid w:val="000910D8"/>
  </w:style>
  <w:style w:type="paragraph" w:customStyle="1" w:styleId="TOCI">
    <w:name w:val="TOCI"/>
    <w:basedOn w:val="Default"/>
    <w:next w:val="Default"/>
    <w:uiPriority w:val="99"/>
    <w:rsid w:val="00B63386"/>
    <w:rPr>
      <w:rFonts w:ascii="Times New Roman" w:hAnsi="Times New Roman" w:cs="Times New Roman"/>
      <w:color w:val="auto"/>
      <w:lang w:val="en-US"/>
    </w:rPr>
  </w:style>
  <w:style w:type="table" w:styleId="TableGrid">
    <w:name w:val="Table Grid"/>
    <w:basedOn w:val="TableNormal"/>
    <w:rsid w:val="00C67B1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Spacing">
    <w:name w:val="No Spacing"/>
    <w:uiPriority w:val="1"/>
    <w:qFormat/>
    <w:rsid w:val="002F3DE3"/>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374164">
      <w:bodyDiv w:val="1"/>
      <w:marLeft w:val="0"/>
      <w:marRight w:val="0"/>
      <w:marTop w:val="0"/>
      <w:marBottom w:val="0"/>
      <w:divBdr>
        <w:top w:val="none" w:sz="0" w:space="0" w:color="auto"/>
        <w:left w:val="none" w:sz="0" w:space="0" w:color="auto"/>
        <w:bottom w:val="none" w:sz="0" w:space="0" w:color="auto"/>
        <w:right w:val="none" w:sz="0" w:space="0" w:color="auto"/>
      </w:divBdr>
    </w:div>
    <w:div w:id="118577803">
      <w:bodyDiv w:val="1"/>
      <w:marLeft w:val="0"/>
      <w:marRight w:val="0"/>
      <w:marTop w:val="0"/>
      <w:marBottom w:val="0"/>
      <w:divBdr>
        <w:top w:val="none" w:sz="0" w:space="0" w:color="auto"/>
        <w:left w:val="none" w:sz="0" w:space="0" w:color="auto"/>
        <w:bottom w:val="none" w:sz="0" w:space="0" w:color="auto"/>
        <w:right w:val="none" w:sz="0" w:space="0" w:color="auto"/>
      </w:divBdr>
    </w:div>
    <w:div w:id="359742818">
      <w:bodyDiv w:val="1"/>
      <w:marLeft w:val="0"/>
      <w:marRight w:val="0"/>
      <w:marTop w:val="0"/>
      <w:marBottom w:val="0"/>
      <w:divBdr>
        <w:top w:val="none" w:sz="0" w:space="0" w:color="auto"/>
        <w:left w:val="none" w:sz="0" w:space="0" w:color="auto"/>
        <w:bottom w:val="none" w:sz="0" w:space="0" w:color="auto"/>
        <w:right w:val="none" w:sz="0" w:space="0" w:color="auto"/>
      </w:divBdr>
    </w:div>
    <w:div w:id="367335927">
      <w:bodyDiv w:val="1"/>
      <w:marLeft w:val="0"/>
      <w:marRight w:val="0"/>
      <w:marTop w:val="0"/>
      <w:marBottom w:val="0"/>
      <w:divBdr>
        <w:top w:val="none" w:sz="0" w:space="0" w:color="auto"/>
        <w:left w:val="none" w:sz="0" w:space="0" w:color="auto"/>
        <w:bottom w:val="none" w:sz="0" w:space="0" w:color="auto"/>
        <w:right w:val="none" w:sz="0" w:space="0" w:color="auto"/>
      </w:divBdr>
      <w:divsChild>
        <w:div w:id="105665422">
          <w:marLeft w:val="0"/>
          <w:marRight w:val="0"/>
          <w:marTop w:val="0"/>
          <w:marBottom w:val="0"/>
          <w:divBdr>
            <w:top w:val="none" w:sz="0" w:space="0" w:color="auto"/>
            <w:left w:val="none" w:sz="0" w:space="0" w:color="auto"/>
            <w:bottom w:val="none" w:sz="0" w:space="0" w:color="auto"/>
            <w:right w:val="none" w:sz="0" w:space="0" w:color="auto"/>
          </w:divBdr>
        </w:div>
        <w:div w:id="200093049">
          <w:marLeft w:val="0"/>
          <w:marRight w:val="0"/>
          <w:marTop w:val="0"/>
          <w:marBottom w:val="0"/>
          <w:divBdr>
            <w:top w:val="none" w:sz="0" w:space="0" w:color="auto"/>
            <w:left w:val="none" w:sz="0" w:space="0" w:color="auto"/>
            <w:bottom w:val="none" w:sz="0" w:space="0" w:color="auto"/>
            <w:right w:val="none" w:sz="0" w:space="0" w:color="auto"/>
          </w:divBdr>
        </w:div>
        <w:div w:id="523785558">
          <w:marLeft w:val="0"/>
          <w:marRight w:val="0"/>
          <w:marTop w:val="0"/>
          <w:marBottom w:val="0"/>
          <w:divBdr>
            <w:top w:val="none" w:sz="0" w:space="0" w:color="auto"/>
            <w:left w:val="none" w:sz="0" w:space="0" w:color="auto"/>
            <w:bottom w:val="none" w:sz="0" w:space="0" w:color="auto"/>
            <w:right w:val="none" w:sz="0" w:space="0" w:color="auto"/>
          </w:divBdr>
        </w:div>
        <w:div w:id="1832721328">
          <w:marLeft w:val="0"/>
          <w:marRight w:val="0"/>
          <w:marTop w:val="0"/>
          <w:marBottom w:val="0"/>
          <w:divBdr>
            <w:top w:val="none" w:sz="0" w:space="0" w:color="auto"/>
            <w:left w:val="none" w:sz="0" w:space="0" w:color="auto"/>
            <w:bottom w:val="none" w:sz="0" w:space="0" w:color="auto"/>
            <w:right w:val="none" w:sz="0" w:space="0" w:color="auto"/>
          </w:divBdr>
        </w:div>
        <w:div w:id="1256590277">
          <w:marLeft w:val="0"/>
          <w:marRight w:val="0"/>
          <w:marTop w:val="0"/>
          <w:marBottom w:val="0"/>
          <w:divBdr>
            <w:top w:val="none" w:sz="0" w:space="0" w:color="auto"/>
            <w:left w:val="none" w:sz="0" w:space="0" w:color="auto"/>
            <w:bottom w:val="none" w:sz="0" w:space="0" w:color="auto"/>
            <w:right w:val="none" w:sz="0" w:space="0" w:color="auto"/>
          </w:divBdr>
        </w:div>
        <w:div w:id="153254946">
          <w:marLeft w:val="0"/>
          <w:marRight w:val="0"/>
          <w:marTop w:val="0"/>
          <w:marBottom w:val="0"/>
          <w:divBdr>
            <w:top w:val="none" w:sz="0" w:space="0" w:color="auto"/>
            <w:left w:val="none" w:sz="0" w:space="0" w:color="auto"/>
            <w:bottom w:val="none" w:sz="0" w:space="0" w:color="auto"/>
            <w:right w:val="none" w:sz="0" w:space="0" w:color="auto"/>
          </w:divBdr>
        </w:div>
        <w:div w:id="1079206660">
          <w:marLeft w:val="0"/>
          <w:marRight w:val="0"/>
          <w:marTop w:val="0"/>
          <w:marBottom w:val="0"/>
          <w:divBdr>
            <w:top w:val="none" w:sz="0" w:space="0" w:color="auto"/>
            <w:left w:val="none" w:sz="0" w:space="0" w:color="auto"/>
            <w:bottom w:val="none" w:sz="0" w:space="0" w:color="auto"/>
            <w:right w:val="none" w:sz="0" w:space="0" w:color="auto"/>
          </w:divBdr>
        </w:div>
        <w:div w:id="1184780872">
          <w:marLeft w:val="0"/>
          <w:marRight w:val="0"/>
          <w:marTop w:val="0"/>
          <w:marBottom w:val="0"/>
          <w:divBdr>
            <w:top w:val="none" w:sz="0" w:space="0" w:color="auto"/>
            <w:left w:val="none" w:sz="0" w:space="0" w:color="auto"/>
            <w:bottom w:val="none" w:sz="0" w:space="0" w:color="auto"/>
            <w:right w:val="none" w:sz="0" w:space="0" w:color="auto"/>
          </w:divBdr>
        </w:div>
        <w:div w:id="696855142">
          <w:marLeft w:val="0"/>
          <w:marRight w:val="0"/>
          <w:marTop w:val="0"/>
          <w:marBottom w:val="0"/>
          <w:divBdr>
            <w:top w:val="none" w:sz="0" w:space="0" w:color="auto"/>
            <w:left w:val="none" w:sz="0" w:space="0" w:color="auto"/>
            <w:bottom w:val="none" w:sz="0" w:space="0" w:color="auto"/>
            <w:right w:val="none" w:sz="0" w:space="0" w:color="auto"/>
          </w:divBdr>
        </w:div>
      </w:divsChild>
    </w:div>
    <w:div w:id="390227888">
      <w:bodyDiv w:val="1"/>
      <w:marLeft w:val="0"/>
      <w:marRight w:val="0"/>
      <w:marTop w:val="0"/>
      <w:marBottom w:val="0"/>
      <w:divBdr>
        <w:top w:val="none" w:sz="0" w:space="0" w:color="auto"/>
        <w:left w:val="none" w:sz="0" w:space="0" w:color="auto"/>
        <w:bottom w:val="none" w:sz="0" w:space="0" w:color="auto"/>
        <w:right w:val="none" w:sz="0" w:space="0" w:color="auto"/>
      </w:divBdr>
    </w:div>
    <w:div w:id="412430372">
      <w:bodyDiv w:val="1"/>
      <w:marLeft w:val="0"/>
      <w:marRight w:val="0"/>
      <w:marTop w:val="0"/>
      <w:marBottom w:val="0"/>
      <w:divBdr>
        <w:top w:val="none" w:sz="0" w:space="0" w:color="auto"/>
        <w:left w:val="none" w:sz="0" w:space="0" w:color="auto"/>
        <w:bottom w:val="none" w:sz="0" w:space="0" w:color="auto"/>
        <w:right w:val="none" w:sz="0" w:space="0" w:color="auto"/>
      </w:divBdr>
    </w:div>
    <w:div w:id="414664771">
      <w:bodyDiv w:val="1"/>
      <w:marLeft w:val="0"/>
      <w:marRight w:val="0"/>
      <w:marTop w:val="0"/>
      <w:marBottom w:val="0"/>
      <w:divBdr>
        <w:top w:val="none" w:sz="0" w:space="0" w:color="auto"/>
        <w:left w:val="none" w:sz="0" w:space="0" w:color="auto"/>
        <w:bottom w:val="none" w:sz="0" w:space="0" w:color="auto"/>
        <w:right w:val="none" w:sz="0" w:space="0" w:color="auto"/>
      </w:divBdr>
    </w:div>
    <w:div w:id="467672372">
      <w:bodyDiv w:val="1"/>
      <w:marLeft w:val="0"/>
      <w:marRight w:val="0"/>
      <w:marTop w:val="0"/>
      <w:marBottom w:val="0"/>
      <w:divBdr>
        <w:top w:val="none" w:sz="0" w:space="0" w:color="auto"/>
        <w:left w:val="none" w:sz="0" w:space="0" w:color="auto"/>
        <w:bottom w:val="none" w:sz="0" w:space="0" w:color="auto"/>
        <w:right w:val="none" w:sz="0" w:space="0" w:color="auto"/>
      </w:divBdr>
      <w:divsChild>
        <w:div w:id="1232816425">
          <w:marLeft w:val="0"/>
          <w:marRight w:val="0"/>
          <w:marTop w:val="0"/>
          <w:marBottom w:val="0"/>
          <w:divBdr>
            <w:top w:val="none" w:sz="0" w:space="0" w:color="auto"/>
            <w:left w:val="none" w:sz="0" w:space="0" w:color="auto"/>
            <w:bottom w:val="none" w:sz="0" w:space="0" w:color="auto"/>
            <w:right w:val="none" w:sz="0" w:space="0" w:color="auto"/>
          </w:divBdr>
        </w:div>
        <w:div w:id="1382366782">
          <w:marLeft w:val="0"/>
          <w:marRight w:val="0"/>
          <w:marTop w:val="0"/>
          <w:marBottom w:val="0"/>
          <w:divBdr>
            <w:top w:val="none" w:sz="0" w:space="0" w:color="auto"/>
            <w:left w:val="none" w:sz="0" w:space="0" w:color="auto"/>
            <w:bottom w:val="none" w:sz="0" w:space="0" w:color="auto"/>
            <w:right w:val="none" w:sz="0" w:space="0" w:color="auto"/>
          </w:divBdr>
        </w:div>
        <w:div w:id="1681816569">
          <w:marLeft w:val="0"/>
          <w:marRight w:val="0"/>
          <w:marTop w:val="0"/>
          <w:marBottom w:val="0"/>
          <w:divBdr>
            <w:top w:val="none" w:sz="0" w:space="0" w:color="auto"/>
            <w:left w:val="none" w:sz="0" w:space="0" w:color="auto"/>
            <w:bottom w:val="none" w:sz="0" w:space="0" w:color="auto"/>
            <w:right w:val="none" w:sz="0" w:space="0" w:color="auto"/>
          </w:divBdr>
        </w:div>
        <w:div w:id="649797060">
          <w:marLeft w:val="0"/>
          <w:marRight w:val="0"/>
          <w:marTop w:val="0"/>
          <w:marBottom w:val="0"/>
          <w:divBdr>
            <w:top w:val="none" w:sz="0" w:space="0" w:color="auto"/>
            <w:left w:val="none" w:sz="0" w:space="0" w:color="auto"/>
            <w:bottom w:val="none" w:sz="0" w:space="0" w:color="auto"/>
            <w:right w:val="none" w:sz="0" w:space="0" w:color="auto"/>
          </w:divBdr>
        </w:div>
        <w:div w:id="1956935936">
          <w:marLeft w:val="0"/>
          <w:marRight w:val="0"/>
          <w:marTop w:val="0"/>
          <w:marBottom w:val="0"/>
          <w:divBdr>
            <w:top w:val="none" w:sz="0" w:space="0" w:color="auto"/>
            <w:left w:val="none" w:sz="0" w:space="0" w:color="auto"/>
            <w:bottom w:val="none" w:sz="0" w:space="0" w:color="auto"/>
            <w:right w:val="none" w:sz="0" w:space="0" w:color="auto"/>
          </w:divBdr>
        </w:div>
        <w:div w:id="726149149">
          <w:marLeft w:val="0"/>
          <w:marRight w:val="0"/>
          <w:marTop w:val="0"/>
          <w:marBottom w:val="0"/>
          <w:divBdr>
            <w:top w:val="none" w:sz="0" w:space="0" w:color="auto"/>
            <w:left w:val="none" w:sz="0" w:space="0" w:color="auto"/>
            <w:bottom w:val="none" w:sz="0" w:space="0" w:color="auto"/>
            <w:right w:val="none" w:sz="0" w:space="0" w:color="auto"/>
          </w:divBdr>
        </w:div>
        <w:div w:id="1805923141">
          <w:marLeft w:val="0"/>
          <w:marRight w:val="0"/>
          <w:marTop w:val="0"/>
          <w:marBottom w:val="0"/>
          <w:divBdr>
            <w:top w:val="none" w:sz="0" w:space="0" w:color="auto"/>
            <w:left w:val="none" w:sz="0" w:space="0" w:color="auto"/>
            <w:bottom w:val="none" w:sz="0" w:space="0" w:color="auto"/>
            <w:right w:val="none" w:sz="0" w:space="0" w:color="auto"/>
          </w:divBdr>
        </w:div>
        <w:div w:id="2068798749">
          <w:marLeft w:val="0"/>
          <w:marRight w:val="0"/>
          <w:marTop w:val="0"/>
          <w:marBottom w:val="0"/>
          <w:divBdr>
            <w:top w:val="none" w:sz="0" w:space="0" w:color="auto"/>
            <w:left w:val="none" w:sz="0" w:space="0" w:color="auto"/>
            <w:bottom w:val="none" w:sz="0" w:space="0" w:color="auto"/>
            <w:right w:val="none" w:sz="0" w:space="0" w:color="auto"/>
          </w:divBdr>
        </w:div>
        <w:div w:id="928734286">
          <w:marLeft w:val="0"/>
          <w:marRight w:val="0"/>
          <w:marTop w:val="0"/>
          <w:marBottom w:val="0"/>
          <w:divBdr>
            <w:top w:val="none" w:sz="0" w:space="0" w:color="auto"/>
            <w:left w:val="none" w:sz="0" w:space="0" w:color="auto"/>
            <w:bottom w:val="none" w:sz="0" w:space="0" w:color="auto"/>
            <w:right w:val="none" w:sz="0" w:space="0" w:color="auto"/>
          </w:divBdr>
        </w:div>
        <w:div w:id="1017462540">
          <w:marLeft w:val="0"/>
          <w:marRight w:val="0"/>
          <w:marTop w:val="0"/>
          <w:marBottom w:val="0"/>
          <w:divBdr>
            <w:top w:val="none" w:sz="0" w:space="0" w:color="auto"/>
            <w:left w:val="none" w:sz="0" w:space="0" w:color="auto"/>
            <w:bottom w:val="none" w:sz="0" w:space="0" w:color="auto"/>
            <w:right w:val="none" w:sz="0" w:space="0" w:color="auto"/>
          </w:divBdr>
        </w:div>
        <w:div w:id="1133140300">
          <w:marLeft w:val="0"/>
          <w:marRight w:val="0"/>
          <w:marTop w:val="0"/>
          <w:marBottom w:val="0"/>
          <w:divBdr>
            <w:top w:val="none" w:sz="0" w:space="0" w:color="auto"/>
            <w:left w:val="none" w:sz="0" w:space="0" w:color="auto"/>
            <w:bottom w:val="none" w:sz="0" w:space="0" w:color="auto"/>
            <w:right w:val="none" w:sz="0" w:space="0" w:color="auto"/>
          </w:divBdr>
        </w:div>
        <w:div w:id="1769765537">
          <w:marLeft w:val="0"/>
          <w:marRight w:val="0"/>
          <w:marTop w:val="0"/>
          <w:marBottom w:val="0"/>
          <w:divBdr>
            <w:top w:val="none" w:sz="0" w:space="0" w:color="auto"/>
            <w:left w:val="none" w:sz="0" w:space="0" w:color="auto"/>
            <w:bottom w:val="none" w:sz="0" w:space="0" w:color="auto"/>
            <w:right w:val="none" w:sz="0" w:space="0" w:color="auto"/>
          </w:divBdr>
        </w:div>
        <w:div w:id="251865535">
          <w:marLeft w:val="0"/>
          <w:marRight w:val="0"/>
          <w:marTop w:val="0"/>
          <w:marBottom w:val="0"/>
          <w:divBdr>
            <w:top w:val="none" w:sz="0" w:space="0" w:color="auto"/>
            <w:left w:val="none" w:sz="0" w:space="0" w:color="auto"/>
            <w:bottom w:val="none" w:sz="0" w:space="0" w:color="auto"/>
            <w:right w:val="none" w:sz="0" w:space="0" w:color="auto"/>
          </w:divBdr>
        </w:div>
        <w:div w:id="582766857">
          <w:marLeft w:val="0"/>
          <w:marRight w:val="0"/>
          <w:marTop w:val="0"/>
          <w:marBottom w:val="0"/>
          <w:divBdr>
            <w:top w:val="none" w:sz="0" w:space="0" w:color="auto"/>
            <w:left w:val="none" w:sz="0" w:space="0" w:color="auto"/>
            <w:bottom w:val="none" w:sz="0" w:space="0" w:color="auto"/>
            <w:right w:val="none" w:sz="0" w:space="0" w:color="auto"/>
          </w:divBdr>
        </w:div>
        <w:div w:id="1537695100">
          <w:marLeft w:val="0"/>
          <w:marRight w:val="0"/>
          <w:marTop w:val="0"/>
          <w:marBottom w:val="0"/>
          <w:divBdr>
            <w:top w:val="none" w:sz="0" w:space="0" w:color="auto"/>
            <w:left w:val="none" w:sz="0" w:space="0" w:color="auto"/>
            <w:bottom w:val="none" w:sz="0" w:space="0" w:color="auto"/>
            <w:right w:val="none" w:sz="0" w:space="0" w:color="auto"/>
          </w:divBdr>
        </w:div>
        <w:div w:id="1962766722">
          <w:marLeft w:val="0"/>
          <w:marRight w:val="0"/>
          <w:marTop w:val="0"/>
          <w:marBottom w:val="0"/>
          <w:divBdr>
            <w:top w:val="none" w:sz="0" w:space="0" w:color="auto"/>
            <w:left w:val="none" w:sz="0" w:space="0" w:color="auto"/>
            <w:bottom w:val="none" w:sz="0" w:space="0" w:color="auto"/>
            <w:right w:val="none" w:sz="0" w:space="0" w:color="auto"/>
          </w:divBdr>
        </w:div>
        <w:div w:id="1055813463">
          <w:marLeft w:val="0"/>
          <w:marRight w:val="0"/>
          <w:marTop w:val="0"/>
          <w:marBottom w:val="0"/>
          <w:divBdr>
            <w:top w:val="none" w:sz="0" w:space="0" w:color="auto"/>
            <w:left w:val="none" w:sz="0" w:space="0" w:color="auto"/>
            <w:bottom w:val="none" w:sz="0" w:space="0" w:color="auto"/>
            <w:right w:val="none" w:sz="0" w:space="0" w:color="auto"/>
          </w:divBdr>
        </w:div>
        <w:div w:id="1962613680">
          <w:marLeft w:val="0"/>
          <w:marRight w:val="0"/>
          <w:marTop w:val="0"/>
          <w:marBottom w:val="0"/>
          <w:divBdr>
            <w:top w:val="none" w:sz="0" w:space="0" w:color="auto"/>
            <w:left w:val="none" w:sz="0" w:space="0" w:color="auto"/>
            <w:bottom w:val="none" w:sz="0" w:space="0" w:color="auto"/>
            <w:right w:val="none" w:sz="0" w:space="0" w:color="auto"/>
          </w:divBdr>
        </w:div>
        <w:div w:id="880825438">
          <w:marLeft w:val="0"/>
          <w:marRight w:val="0"/>
          <w:marTop w:val="0"/>
          <w:marBottom w:val="0"/>
          <w:divBdr>
            <w:top w:val="none" w:sz="0" w:space="0" w:color="auto"/>
            <w:left w:val="none" w:sz="0" w:space="0" w:color="auto"/>
            <w:bottom w:val="none" w:sz="0" w:space="0" w:color="auto"/>
            <w:right w:val="none" w:sz="0" w:space="0" w:color="auto"/>
          </w:divBdr>
        </w:div>
        <w:div w:id="1257207281">
          <w:marLeft w:val="0"/>
          <w:marRight w:val="0"/>
          <w:marTop w:val="0"/>
          <w:marBottom w:val="0"/>
          <w:divBdr>
            <w:top w:val="none" w:sz="0" w:space="0" w:color="auto"/>
            <w:left w:val="none" w:sz="0" w:space="0" w:color="auto"/>
            <w:bottom w:val="none" w:sz="0" w:space="0" w:color="auto"/>
            <w:right w:val="none" w:sz="0" w:space="0" w:color="auto"/>
          </w:divBdr>
        </w:div>
        <w:div w:id="1045063580">
          <w:marLeft w:val="0"/>
          <w:marRight w:val="0"/>
          <w:marTop w:val="0"/>
          <w:marBottom w:val="0"/>
          <w:divBdr>
            <w:top w:val="none" w:sz="0" w:space="0" w:color="auto"/>
            <w:left w:val="none" w:sz="0" w:space="0" w:color="auto"/>
            <w:bottom w:val="none" w:sz="0" w:space="0" w:color="auto"/>
            <w:right w:val="none" w:sz="0" w:space="0" w:color="auto"/>
          </w:divBdr>
        </w:div>
        <w:div w:id="73863637">
          <w:marLeft w:val="0"/>
          <w:marRight w:val="0"/>
          <w:marTop w:val="0"/>
          <w:marBottom w:val="0"/>
          <w:divBdr>
            <w:top w:val="none" w:sz="0" w:space="0" w:color="auto"/>
            <w:left w:val="none" w:sz="0" w:space="0" w:color="auto"/>
            <w:bottom w:val="none" w:sz="0" w:space="0" w:color="auto"/>
            <w:right w:val="none" w:sz="0" w:space="0" w:color="auto"/>
          </w:divBdr>
        </w:div>
        <w:div w:id="382949858">
          <w:marLeft w:val="0"/>
          <w:marRight w:val="0"/>
          <w:marTop w:val="0"/>
          <w:marBottom w:val="0"/>
          <w:divBdr>
            <w:top w:val="none" w:sz="0" w:space="0" w:color="auto"/>
            <w:left w:val="none" w:sz="0" w:space="0" w:color="auto"/>
            <w:bottom w:val="none" w:sz="0" w:space="0" w:color="auto"/>
            <w:right w:val="none" w:sz="0" w:space="0" w:color="auto"/>
          </w:divBdr>
        </w:div>
        <w:div w:id="1255701071">
          <w:marLeft w:val="0"/>
          <w:marRight w:val="0"/>
          <w:marTop w:val="0"/>
          <w:marBottom w:val="0"/>
          <w:divBdr>
            <w:top w:val="none" w:sz="0" w:space="0" w:color="auto"/>
            <w:left w:val="none" w:sz="0" w:space="0" w:color="auto"/>
            <w:bottom w:val="none" w:sz="0" w:space="0" w:color="auto"/>
            <w:right w:val="none" w:sz="0" w:space="0" w:color="auto"/>
          </w:divBdr>
        </w:div>
        <w:div w:id="1310788932">
          <w:marLeft w:val="0"/>
          <w:marRight w:val="0"/>
          <w:marTop w:val="0"/>
          <w:marBottom w:val="0"/>
          <w:divBdr>
            <w:top w:val="none" w:sz="0" w:space="0" w:color="auto"/>
            <w:left w:val="none" w:sz="0" w:space="0" w:color="auto"/>
            <w:bottom w:val="none" w:sz="0" w:space="0" w:color="auto"/>
            <w:right w:val="none" w:sz="0" w:space="0" w:color="auto"/>
          </w:divBdr>
        </w:div>
        <w:div w:id="1981687900">
          <w:marLeft w:val="0"/>
          <w:marRight w:val="0"/>
          <w:marTop w:val="0"/>
          <w:marBottom w:val="0"/>
          <w:divBdr>
            <w:top w:val="none" w:sz="0" w:space="0" w:color="auto"/>
            <w:left w:val="none" w:sz="0" w:space="0" w:color="auto"/>
            <w:bottom w:val="none" w:sz="0" w:space="0" w:color="auto"/>
            <w:right w:val="none" w:sz="0" w:space="0" w:color="auto"/>
          </w:divBdr>
        </w:div>
        <w:div w:id="1410734358">
          <w:marLeft w:val="0"/>
          <w:marRight w:val="0"/>
          <w:marTop w:val="0"/>
          <w:marBottom w:val="0"/>
          <w:divBdr>
            <w:top w:val="none" w:sz="0" w:space="0" w:color="auto"/>
            <w:left w:val="none" w:sz="0" w:space="0" w:color="auto"/>
            <w:bottom w:val="none" w:sz="0" w:space="0" w:color="auto"/>
            <w:right w:val="none" w:sz="0" w:space="0" w:color="auto"/>
          </w:divBdr>
        </w:div>
        <w:div w:id="49504438">
          <w:marLeft w:val="0"/>
          <w:marRight w:val="0"/>
          <w:marTop w:val="0"/>
          <w:marBottom w:val="0"/>
          <w:divBdr>
            <w:top w:val="none" w:sz="0" w:space="0" w:color="auto"/>
            <w:left w:val="none" w:sz="0" w:space="0" w:color="auto"/>
            <w:bottom w:val="none" w:sz="0" w:space="0" w:color="auto"/>
            <w:right w:val="none" w:sz="0" w:space="0" w:color="auto"/>
          </w:divBdr>
        </w:div>
        <w:div w:id="1448039284">
          <w:marLeft w:val="0"/>
          <w:marRight w:val="0"/>
          <w:marTop w:val="0"/>
          <w:marBottom w:val="0"/>
          <w:divBdr>
            <w:top w:val="none" w:sz="0" w:space="0" w:color="auto"/>
            <w:left w:val="none" w:sz="0" w:space="0" w:color="auto"/>
            <w:bottom w:val="none" w:sz="0" w:space="0" w:color="auto"/>
            <w:right w:val="none" w:sz="0" w:space="0" w:color="auto"/>
          </w:divBdr>
        </w:div>
        <w:div w:id="452596832">
          <w:marLeft w:val="0"/>
          <w:marRight w:val="0"/>
          <w:marTop w:val="0"/>
          <w:marBottom w:val="0"/>
          <w:divBdr>
            <w:top w:val="none" w:sz="0" w:space="0" w:color="auto"/>
            <w:left w:val="none" w:sz="0" w:space="0" w:color="auto"/>
            <w:bottom w:val="none" w:sz="0" w:space="0" w:color="auto"/>
            <w:right w:val="none" w:sz="0" w:space="0" w:color="auto"/>
          </w:divBdr>
        </w:div>
        <w:div w:id="1182160819">
          <w:marLeft w:val="0"/>
          <w:marRight w:val="0"/>
          <w:marTop w:val="0"/>
          <w:marBottom w:val="0"/>
          <w:divBdr>
            <w:top w:val="none" w:sz="0" w:space="0" w:color="auto"/>
            <w:left w:val="none" w:sz="0" w:space="0" w:color="auto"/>
            <w:bottom w:val="none" w:sz="0" w:space="0" w:color="auto"/>
            <w:right w:val="none" w:sz="0" w:space="0" w:color="auto"/>
          </w:divBdr>
        </w:div>
        <w:div w:id="588202316">
          <w:marLeft w:val="0"/>
          <w:marRight w:val="0"/>
          <w:marTop w:val="0"/>
          <w:marBottom w:val="0"/>
          <w:divBdr>
            <w:top w:val="none" w:sz="0" w:space="0" w:color="auto"/>
            <w:left w:val="none" w:sz="0" w:space="0" w:color="auto"/>
            <w:bottom w:val="none" w:sz="0" w:space="0" w:color="auto"/>
            <w:right w:val="none" w:sz="0" w:space="0" w:color="auto"/>
          </w:divBdr>
        </w:div>
        <w:div w:id="459301843">
          <w:marLeft w:val="0"/>
          <w:marRight w:val="0"/>
          <w:marTop w:val="0"/>
          <w:marBottom w:val="0"/>
          <w:divBdr>
            <w:top w:val="none" w:sz="0" w:space="0" w:color="auto"/>
            <w:left w:val="none" w:sz="0" w:space="0" w:color="auto"/>
            <w:bottom w:val="none" w:sz="0" w:space="0" w:color="auto"/>
            <w:right w:val="none" w:sz="0" w:space="0" w:color="auto"/>
          </w:divBdr>
        </w:div>
        <w:div w:id="1110050895">
          <w:marLeft w:val="0"/>
          <w:marRight w:val="0"/>
          <w:marTop w:val="0"/>
          <w:marBottom w:val="0"/>
          <w:divBdr>
            <w:top w:val="none" w:sz="0" w:space="0" w:color="auto"/>
            <w:left w:val="none" w:sz="0" w:space="0" w:color="auto"/>
            <w:bottom w:val="none" w:sz="0" w:space="0" w:color="auto"/>
            <w:right w:val="none" w:sz="0" w:space="0" w:color="auto"/>
          </w:divBdr>
        </w:div>
        <w:div w:id="1016149065">
          <w:marLeft w:val="0"/>
          <w:marRight w:val="0"/>
          <w:marTop w:val="0"/>
          <w:marBottom w:val="0"/>
          <w:divBdr>
            <w:top w:val="none" w:sz="0" w:space="0" w:color="auto"/>
            <w:left w:val="none" w:sz="0" w:space="0" w:color="auto"/>
            <w:bottom w:val="none" w:sz="0" w:space="0" w:color="auto"/>
            <w:right w:val="none" w:sz="0" w:space="0" w:color="auto"/>
          </w:divBdr>
        </w:div>
        <w:div w:id="1912890243">
          <w:marLeft w:val="0"/>
          <w:marRight w:val="0"/>
          <w:marTop w:val="0"/>
          <w:marBottom w:val="0"/>
          <w:divBdr>
            <w:top w:val="none" w:sz="0" w:space="0" w:color="auto"/>
            <w:left w:val="none" w:sz="0" w:space="0" w:color="auto"/>
            <w:bottom w:val="none" w:sz="0" w:space="0" w:color="auto"/>
            <w:right w:val="none" w:sz="0" w:space="0" w:color="auto"/>
          </w:divBdr>
        </w:div>
        <w:div w:id="969363098">
          <w:marLeft w:val="0"/>
          <w:marRight w:val="0"/>
          <w:marTop w:val="0"/>
          <w:marBottom w:val="0"/>
          <w:divBdr>
            <w:top w:val="none" w:sz="0" w:space="0" w:color="auto"/>
            <w:left w:val="none" w:sz="0" w:space="0" w:color="auto"/>
            <w:bottom w:val="none" w:sz="0" w:space="0" w:color="auto"/>
            <w:right w:val="none" w:sz="0" w:space="0" w:color="auto"/>
          </w:divBdr>
        </w:div>
        <w:div w:id="2123767461">
          <w:marLeft w:val="0"/>
          <w:marRight w:val="0"/>
          <w:marTop w:val="0"/>
          <w:marBottom w:val="0"/>
          <w:divBdr>
            <w:top w:val="none" w:sz="0" w:space="0" w:color="auto"/>
            <w:left w:val="none" w:sz="0" w:space="0" w:color="auto"/>
            <w:bottom w:val="none" w:sz="0" w:space="0" w:color="auto"/>
            <w:right w:val="none" w:sz="0" w:space="0" w:color="auto"/>
          </w:divBdr>
        </w:div>
        <w:div w:id="637222350">
          <w:marLeft w:val="0"/>
          <w:marRight w:val="0"/>
          <w:marTop w:val="0"/>
          <w:marBottom w:val="0"/>
          <w:divBdr>
            <w:top w:val="none" w:sz="0" w:space="0" w:color="auto"/>
            <w:left w:val="none" w:sz="0" w:space="0" w:color="auto"/>
            <w:bottom w:val="none" w:sz="0" w:space="0" w:color="auto"/>
            <w:right w:val="none" w:sz="0" w:space="0" w:color="auto"/>
          </w:divBdr>
        </w:div>
        <w:div w:id="467013013">
          <w:marLeft w:val="0"/>
          <w:marRight w:val="0"/>
          <w:marTop w:val="0"/>
          <w:marBottom w:val="0"/>
          <w:divBdr>
            <w:top w:val="none" w:sz="0" w:space="0" w:color="auto"/>
            <w:left w:val="none" w:sz="0" w:space="0" w:color="auto"/>
            <w:bottom w:val="none" w:sz="0" w:space="0" w:color="auto"/>
            <w:right w:val="none" w:sz="0" w:space="0" w:color="auto"/>
          </w:divBdr>
        </w:div>
        <w:div w:id="663822508">
          <w:marLeft w:val="0"/>
          <w:marRight w:val="0"/>
          <w:marTop w:val="0"/>
          <w:marBottom w:val="0"/>
          <w:divBdr>
            <w:top w:val="none" w:sz="0" w:space="0" w:color="auto"/>
            <w:left w:val="none" w:sz="0" w:space="0" w:color="auto"/>
            <w:bottom w:val="none" w:sz="0" w:space="0" w:color="auto"/>
            <w:right w:val="none" w:sz="0" w:space="0" w:color="auto"/>
          </w:divBdr>
        </w:div>
        <w:div w:id="1952393039">
          <w:marLeft w:val="0"/>
          <w:marRight w:val="0"/>
          <w:marTop w:val="0"/>
          <w:marBottom w:val="0"/>
          <w:divBdr>
            <w:top w:val="none" w:sz="0" w:space="0" w:color="auto"/>
            <w:left w:val="none" w:sz="0" w:space="0" w:color="auto"/>
            <w:bottom w:val="none" w:sz="0" w:space="0" w:color="auto"/>
            <w:right w:val="none" w:sz="0" w:space="0" w:color="auto"/>
          </w:divBdr>
        </w:div>
        <w:div w:id="159858384">
          <w:marLeft w:val="0"/>
          <w:marRight w:val="0"/>
          <w:marTop w:val="0"/>
          <w:marBottom w:val="0"/>
          <w:divBdr>
            <w:top w:val="none" w:sz="0" w:space="0" w:color="auto"/>
            <w:left w:val="none" w:sz="0" w:space="0" w:color="auto"/>
            <w:bottom w:val="none" w:sz="0" w:space="0" w:color="auto"/>
            <w:right w:val="none" w:sz="0" w:space="0" w:color="auto"/>
          </w:divBdr>
        </w:div>
        <w:div w:id="1046418022">
          <w:marLeft w:val="0"/>
          <w:marRight w:val="0"/>
          <w:marTop w:val="0"/>
          <w:marBottom w:val="0"/>
          <w:divBdr>
            <w:top w:val="none" w:sz="0" w:space="0" w:color="auto"/>
            <w:left w:val="none" w:sz="0" w:space="0" w:color="auto"/>
            <w:bottom w:val="none" w:sz="0" w:space="0" w:color="auto"/>
            <w:right w:val="none" w:sz="0" w:space="0" w:color="auto"/>
          </w:divBdr>
        </w:div>
        <w:div w:id="1824466397">
          <w:marLeft w:val="0"/>
          <w:marRight w:val="0"/>
          <w:marTop w:val="0"/>
          <w:marBottom w:val="0"/>
          <w:divBdr>
            <w:top w:val="none" w:sz="0" w:space="0" w:color="auto"/>
            <w:left w:val="none" w:sz="0" w:space="0" w:color="auto"/>
            <w:bottom w:val="none" w:sz="0" w:space="0" w:color="auto"/>
            <w:right w:val="none" w:sz="0" w:space="0" w:color="auto"/>
          </w:divBdr>
        </w:div>
        <w:div w:id="469253480">
          <w:marLeft w:val="0"/>
          <w:marRight w:val="0"/>
          <w:marTop w:val="0"/>
          <w:marBottom w:val="0"/>
          <w:divBdr>
            <w:top w:val="none" w:sz="0" w:space="0" w:color="auto"/>
            <w:left w:val="none" w:sz="0" w:space="0" w:color="auto"/>
            <w:bottom w:val="none" w:sz="0" w:space="0" w:color="auto"/>
            <w:right w:val="none" w:sz="0" w:space="0" w:color="auto"/>
          </w:divBdr>
        </w:div>
        <w:div w:id="1485975986">
          <w:marLeft w:val="0"/>
          <w:marRight w:val="0"/>
          <w:marTop w:val="0"/>
          <w:marBottom w:val="0"/>
          <w:divBdr>
            <w:top w:val="none" w:sz="0" w:space="0" w:color="auto"/>
            <w:left w:val="none" w:sz="0" w:space="0" w:color="auto"/>
            <w:bottom w:val="none" w:sz="0" w:space="0" w:color="auto"/>
            <w:right w:val="none" w:sz="0" w:space="0" w:color="auto"/>
          </w:divBdr>
        </w:div>
        <w:div w:id="403921056">
          <w:marLeft w:val="0"/>
          <w:marRight w:val="0"/>
          <w:marTop w:val="0"/>
          <w:marBottom w:val="0"/>
          <w:divBdr>
            <w:top w:val="none" w:sz="0" w:space="0" w:color="auto"/>
            <w:left w:val="none" w:sz="0" w:space="0" w:color="auto"/>
            <w:bottom w:val="none" w:sz="0" w:space="0" w:color="auto"/>
            <w:right w:val="none" w:sz="0" w:space="0" w:color="auto"/>
          </w:divBdr>
        </w:div>
        <w:div w:id="58289805">
          <w:marLeft w:val="0"/>
          <w:marRight w:val="0"/>
          <w:marTop w:val="0"/>
          <w:marBottom w:val="0"/>
          <w:divBdr>
            <w:top w:val="none" w:sz="0" w:space="0" w:color="auto"/>
            <w:left w:val="none" w:sz="0" w:space="0" w:color="auto"/>
            <w:bottom w:val="none" w:sz="0" w:space="0" w:color="auto"/>
            <w:right w:val="none" w:sz="0" w:space="0" w:color="auto"/>
          </w:divBdr>
        </w:div>
        <w:div w:id="869806485">
          <w:marLeft w:val="0"/>
          <w:marRight w:val="0"/>
          <w:marTop w:val="0"/>
          <w:marBottom w:val="0"/>
          <w:divBdr>
            <w:top w:val="none" w:sz="0" w:space="0" w:color="auto"/>
            <w:left w:val="none" w:sz="0" w:space="0" w:color="auto"/>
            <w:bottom w:val="none" w:sz="0" w:space="0" w:color="auto"/>
            <w:right w:val="none" w:sz="0" w:space="0" w:color="auto"/>
          </w:divBdr>
        </w:div>
        <w:div w:id="723715913">
          <w:marLeft w:val="0"/>
          <w:marRight w:val="0"/>
          <w:marTop w:val="0"/>
          <w:marBottom w:val="0"/>
          <w:divBdr>
            <w:top w:val="none" w:sz="0" w:space="0" w:color="auto"/>
            <w:left w:val="none" w:sz="0" w:space="0" w:color="auto"/>
            <w:bottom w:val="none" w:sz="0" w:space="0" w:color="auto"/>
            <w:right w:val="none" w:sz="0" w:space="0" w:color="auto"/>
          </w:divBdr>
        </w:div>
        <w:div w:id="122627088">
          <w:marLeft w:val="0"/>
          <w:marRight w:val="0"/>
          <w:marTop w:val="0"/>
          <w:marBottom w:val="0"/>
          <w:divBdr>
            <w:top w:val="none" w:sz="0" w:space="0" w:color="auto"/>
            <w:left w:val="none" w:sz="0" w:space="0" w:color="auto"/>
            <w:bottom w:val="none" w:sz="0" w:space="0" w:color="auto"/>
            <w:right w:val="none" w:sz="0" w:space="0" w:color="auto"/>
          </w:divBdr>
        </w:div>
      </w:divsChild>
    </w:div>
    <w:div w:id="631445063">
      <w:bodyDiv w:val="1"/>
      <w:marLeft w:val="0"/>
      <w:marRight w:val="0"/>
      <w:marTop w:val="0"/>
      <w:marBottom w:val="0"/>
      <w:divBdr>
        <w:top w:val="none" w:sz="0" w:space="0" w:color="auto"/>
        <w:left w:val="none" w:sz="0" w:space="0" w:color="auto"/>
        <w:bottom w:val="none" w:sz="0" w:space="0" w:color="auto"/>
        <w:right w:val="none" w:sz="0" w:space="0" w:color="auto"/>
      </w:divBdr>
    </w:div>
    <w:div w:id="648751922">
      <w:bodyDiv w:val="1"/>
      <w:marLeft w:val="0"/>
      <w:marRight w:val="0"/>
      <w:marTop w:val="0"/>
      <w:marBottom w:val="0"/>
      <w:divBdr>
        <w:top w:val="none" w:sz="0" w:space="0" w:color="auto"/>
        <w:left w:val="none" w:sz="0" w:space="0" w:color="auto"/>
        <w:bottom w:val="none" w:sz="0" w:space="0" w:color="auto"/>
        <w:right w:val="none" w:sz="0" w:space="0" w:color="auto"/>
      </w:divBdr>
    </w:div>
    <w:div w:id="691341619">
      <w:bodyDiv w:val="1"/>
      <w:marLeft w:val="0"/>
      <w:marRight w:val="0"/>
      <w:marTop w:val="0"/>
      <w:marBottom w:val="0"/>
      <w:divBdr>
        <w:top w:val="none" w:sz="0" w:space="0" w:color="auto"/>
        <w:left w:val="none" w:sz="0" w:space="0" w:color="auto"/>
        <w:bottom w:val="none" w:sz="0" w:space="0" w:color="auto"/>
        <w:right w:val="none" w:sz="0" w:space="0" w:color="auto"/>
      </w:divBdr>
      <w:divsChild>
        <w:div w:id="758982818">
          <w:marLeft w:val="0"/>
          <w:marRight w:val="0"/>
          <w:marTop w:val="0"/>
          <w:marBottom w:val="0"/>
          <w:divBdr>
            <w:top w:val="none" w:sz="0" w:space="0" w:color="auto"/>
            <w:left w:val="none" w:sz="0" w:space="0" w:color="auto"/>
            <w:bottom w:val="none" w:sz="0" w:space="0" w:color="auto"/>
            <w:right w:val="none" w:sz="0" w:space="0" w:color="auto"/>
          </w:divBdr>
        </w:div>
        <w:div w:id="1694304485">
          <w:marLeft w:val="0"/>
          <w:marRight w:val="0"/>
          <w:marTop w:val="0"/>
          <w:marBottom w:val="0"/>
          <w:divBdr>
            <w:top w:val="none" w:sz="0" w:space="0" w:color="auto"/>
            <w:left w:val="none" w:sz="0" w:space="0" w:color="auto"/>
            <w:bottom w:val="none" w:sz="0" w:space="0" w:color="auto"/>
            <w:right w:val="none" w:sz="0" w:space="0" w:color="auto"/>
          </w:divBdr>
        </w:div>
        <w:div w:id="1338270214">
          <w:marLeft w:val="0"/>
          <w:marRight w:val="0"/>
          <w:marTop w:val="0"/>
          <w:marBottom w:val="0"/>
          <w:divBdr>
            <w:top w:val="none" w:sz="0" w:space="0" w:color="auto"/>
            <w:left w:val="none" w:sz="0" w:space="0" w:color="auto"/>
            <w:bottom w:val="none" w:sz="0" w:space="0" w:color="auto"/>
            <w:right w:val="none" w:sz="0" w:space="0" w:color="auto"/>
          </w:divBdr>
        </w:div>
        <w:div w:id="523983460">
          <w:marLeft w:val="0"/>
          <w:marRight w:val="0"/>
          <w:marTop w:val="0"/>
          <w:marBottom w:val="0"/>
          <w:divBdr>
            <w:top w:val="none" w:sz="0" w:space="0" w:color="auto"/>
            <w:left w:val="none" w:sz="0" w:space="0" w:color="auto"/>
            <w:bottom w:val="none" w:sz="0" w:space="0" w:color="auto"/>
            <w:right w:val="none" w:sz="0" w:space="0" w:color="auto"/>
          </w:divBdr>
        </w:div>
        <w:div w:id="1332872565">
          <w:marLeft w:val="0"/>
          <w:marRight w:val="0"/>
          <w:marTop w:val="0"/>
          <w:marBottom w:val="0"/>
          <w:divBdr>
            <w:top w:val="none" w:sz="0" w:space="0" w:color="auto"/>
            <w:left w:val="none" w:sz="0" w:space="0" w:color="auto"/>
            <w:bottom w:val="none" w:sz="0" w:space="0" w:color="auto"/>
            <w:right w:val="none" w:sz="0" w:space="0" w:color="auto"/>
          </w:divBdr>
        </w:div>
        <w:div w:id="1947541272">
          <w:marLeft w:val="0"/>
          <w:marRight w:val="0"/>
          <w:marTop w:val="0"/>
          <w:marBottom w:val="0"/>
          <w:divBdr>
            <w:top w:val="none" w:sz="0" w:space="0" w:color="auto"/>
            <w:left w:val="none" w:sz="0" w:space="0" w:color="auto"/>
            <w:bottom w:val="none" w:sz="0" w:space="0" w:color="auto"/>
            <w:right w:val="none" w:sz="0" w:space="0" w:color="auto"/>
          </w:divBdr>
        </w:div>
        <w:div w:id="1963728478">
          <w:marLeft w:val="0"/>
          <w:marRight w:val="0"/>
          <w:marTop w:val="0"/>
          <w:marBottom w:val="0"/>
          <w:divBdr>
            <w:top w:val="none" w:sz="0" w:space="0" w:color="auto"/>
            <w:left w:val="none" w:sz="0" w:space="0" w:color="auto"/>
            <w:bottom w:val="none" w:sz="0" w:space="0" w:color="auto"/>
            <w:right w:val="none" w:sz="0" w:space="0" w:color="auto"/>
          </w:divBdr>
        </w:div>
        <w:div w:id="453060888">
          <w:marLeft w:val="0"/>
          <w:marRight w:val="0"/>
          <w:marTop w:val="0"/>
          <w:marBottom w:val="0"/>
          <w:divBdr>
            <w:top w:val="none" w:sz="0" w:space="0" w:color="auto"/>
            <w:left w:val="none" w:sz="0" w:space="0" w:color="auto"/>
            <w:bottom w:val="none" w:sz="0" w:space="0" w:color="auto"/>
            <w:right w:val="none" w:sz="0" w:space="0" w:color="auto"/>
          </w:divBdr>
        </w:div>
        <w:div w:id="340284276">
          <w:marLeft w:val="0"/>
          <w:marRight w:val="0"/>
          <w:marTop w:val="0"/>
          <w:marBottom w:val="0"/>
          <w:divBdr>
            <w:top w:val="none" w:sz="0" w:space="0" w:color="auto"/>
            <w:left w:val="none" w:sz="0" w:space="0" w:color="auto"/>
            <w:bottom w:val="none" w:sz="0" w:space="0" w:color="auto"/>
            <w:right w:val="none" w:sz="0" w:space="0" w:color="auto"/>
          </w:divBdr>
        </w:div>
      </w:divsChild>
    </w:div>
    <w:div w:id="693581985">
      <w:bodyDiv w:val="1"/>
      <w:marLeft w:val="0"/>
      <w:marRight w:val="0"/>
      <w:marTop w:val="0"/>
      <w:marBottom w:val="0"/>
      <w:divBdr>
        <w:top w:val="none" w:sz="0" w:space="0" w:color="auto"/>
        <w:left w:val="none" w:sz="0" w:space="0" w:color="auto"/>
        <w:bottom w:val="none" w:sz="0" w:space="0" w:color="auto"/>
        <w:right w:val="none" w:sz="0" w:space="0" w:color="auto"/>
      </w:divBdr>
    </w:div>
    <w:div w:id="915823436">
      <w:bodyDiv w:val="1"/>
      <w:marLeft w:val="0"/>
      <w:marRight w:val="0"/>
      <w:marTop w:val="0"/>
      <w:marBottom w:val="0"/>
      <w:divBdr>
        <w:top w:val="none" w:sz="0" w:space="0" w:color="auto"/>
        <w:left w:val="none" w:sz="0" w:space="0" w:color="auto"/>
        <w:bottom w:val="none" w:sz="0" w:space="0" w:color="auto"/>
        <w:right w:val="none" w:sz="0" w:space="0" w:color="auto"/>
      </w:divBdr>
    </w:div>
    <w:div w:id="959579196">
      <w:bodyDiv w:val="1"/>
      <w:marLeft w:val="0"/>
      <w:marRight w:val="0"/>
      <w:marTop w:val="0"/>
      <w:marBottom w:val="0"/>
      <w:divBdr>
        <w:top w:val="none" w:sz="0" w:space="0" w:color="auto"/>
        <w:left w:val="none" w:sz="0" w:space="0" w:color="auto"/>
        <w:bottom w:val="none" w:sz="0" w:space="0" w:color="auto"/>
        <w:right w:val="none" w:sz="0" w:space="0" w:color="auto"/>
      </w:divBdr>
    </w:div>
    <w:div w:id="1089692245">
      <w:bodyDiv w:val="1"/>
      <w:marLeft w:val="0"/>
      <w:marRight w:val="0"/>
      <w:marTop w:val="0"/>
      <w:marBottom w:val="0"/>
      <w:divBdr>
        <w:top w:val="none" w:sz="0" w:space="0" w:color="auto"/>
        <w:left w:val="none" w:sz="0" w:space="0" w:color="auto"/>
        <w:bottom w:val="none" w:sz="0" w:space="0" w:color="auto"/>
        <w:right w:val="none" w:sz="0" w:space="0" w:color="auto"/>
      </w:divBdr>
    </w:div>
    <w:div w:id="1225870826">
      <w:bodyDiv w:val="1"/>
      <w:marLeft w:val="0"/>
      <w:marRight w:val="0"/>
      <w:marTop w:val="0"/>
      <w:marBottom w:val="0"/>
      <w:divBdr>
        <w:top w:val="none" w:sz="0" w:space="0" w:color="auto"/>
        <w:left w:val="none" w:sz="0" w:space="0" w:color="auto"/>
        <w:bottom w:val="none" w:sz="0" w:space="0" w:color="auto"/>
        <w:right w:val="none" w:sz="0" w:space="0" w:color="auto"/>
      </w:divBdr>
    </w:div>
    <w:div w:id="1229539680">
      <w:bodyDiv w:val="1"/>
      <w:marLeft w:val="0"/>
      <w:marRight w:val="0"/>
      <w:marTop w:val="0"/>
      <w:marBottom w:val="0"/>
      <w:divBdr>
        <w:top w:val="none" w:sz="0" w:space="0" w:color="auto"/>
        <w:left w:val="none" w:sz="0" w:space="0" w:color="auto"/>
        <w:bottom w:val="none" w:sz="0" w:space="0" w:color="auto"/>
        <w:right w:val="none" w:sz="0" w:space="0" w:color="auto"/>
      </w:divBdr>
      <w:divsChild>
        <w:div w:id="799299520">
          <w:marLeft w:val="0"/>
          <w:marRight w:val="0"/>
          <w:marTop w:val="0"/>
          <w:marBottom w:val="0"/>
          <w:divBdr>
            <w:top w:val="none" w:sz="0" w:space="0" w:color="auto"/>
            <w:left w:val="none" w:sz="0" w:space="0" w:color="auto"/>
            <w:bottom w:val="none" w:sz="0" w:space="0" w:color="auto"/>
            <w:right w:val="none" w:sz="0" w:space="0" w:color="auto"/>
          </w:divBdr>
        </w:div>
        <w:div w:id="1950894106">
          <w:marLeft w:val="0"/>
          <w:marRight w:val="0"/>
          <w:marTop w:val="0"/>
          <w:marBottom w:val="0"/>
          <w:divBdr>
            <w:top w:val="none" w:sz="0" w:space="0" w:color="auto"/>
            <w:left w:val="none" w:sz="0" w:space="0" w:color="auto"/>
            <w:bottom w:val="none" w:sz="0" w:space="0" w:color="auto"/>
            <w:right w:val="none" w:sz="0" w:space="0" w:color="auto"/>
          </w:divBdr>
        </w:div>
        <w:div w:id="646671255">
          <w:marLeft w:val="0"/>
          <w:marRight w:val="0"/>
          <w:marTop w:val="0"/>
          <w:marBottom w:val="0"/>
          <w:divBdr>
            <w:top w:val="none" w:sz="0" w:space="0" w:color="auto"/>
            <w:left w:val="none" w:sz="0" w:space="0" w:color="auto"/>
            <w:bottom w:val="none" w:sz="0" w:space="0" w:color="auto"/>
            <w:right w:val="none" w:sz="0" w:space="0" w:color="auto"/>
          </w:divBdr>
        </w:div>
        <w:div w:id="959144220">
          <w:marLeft w:val="0"/>
          <w:marRight w:val="0"/>
          <w:marTop w:val="0"/>
          <w:marBottom w:val="0"/>
          <w:divBdr>
            <w:top w:val="none" w:sz="0" w:space="0" w:color="auto"/>
            <w:left w:val="none" w:sz="0" w:space="0" w:color="auto"/>
            <w:bottom w:val="none" w:sz="0" w:space="0" w:color="auto"/>
            <w:right w:val="none" w:sz="0" w:space="0" w:color="auto"/>
          </w:divBdr>
        </w:div>
        <w:div w:id="115564257">
          <w:marLeft w:val="0"/>
          <w:marRight w:val="0"/>
          <w:marTop w:val="0"/>
          <w:marBottom w:val="0"/>
          <w:divBdr>
            <w:top w:val="none" w:sz="0" w:space="0" w:color="auto"/>
            <w:left w:val="none" w:sz="0" w:space="0" w:color="auto"/>
            <w:bottom w:val="none" w:sz="0" w:space="0" w:color="auto"/>
            <w:right w:val="none" w:sz="0" w:space="0" w:color="auto"/>
          </w:divBdr>
        </w:div>
        <w:div w:id="1998537666">
          <w:marLeft w:val="0"/>
          <w:marRight w:val="0"/>
          <w:marTop w:val="0"/>
          <w:marBottom w:val="0"/>
          <w:divBdr>
            <w:top w:val="none" w:sz="0" w:space="0" w:color="auto"/>
            <w:left w:val="none" w:sz="0" w:space="0" w:color="auto"/>
            <w:bottom w:val="none" w:sz="0" w:space="0" w:color="auto"/>
            <w:right w:val="none" w:sz="0" w:space="0" w:color="auto"/>
          </w:divBdr>
        </w:div>
        <w:div w:id="222957014">
          <w:marLeft w:val="0"/>
          <w:marRight w:val="0"/>
          <w:marTop w:val="0"/>
          <w:marBottom w:val="0"/>
          <w:divBdr>
            <w:top w:val="none" w:sz="0" w:space="0" w:color="auto"/>
            <w:left w:val="none" w:sz="0" w:space="0" w:color="auto"/>
            <w:bottom w:val="none" w:sz="0" w:space="0" w:color="auto"/>
            <w:right w:val="none" w:sz="0" w:space="0" w:color="auto"/>
          </w:divBdr>
        </w:div>
        <w:div w:id="1151143471">
          <w:marLeft w:val="0"/>
          <w:marRight w:val="0"/>
          <w:marTop w:val="0"/>
          <w:marBottom w:val="0"/>
          <w:divBdr>
            <w:top w:val="none" w:sz="0" w:space="0" w:color="auto"/>
            <w:left w:val="none" w:sz="0" w:space="0" w:color="auto"/>
            <w:bottom w:val="none" w:sz="0" w:space="0" w:color="auto"/>
            <w:right w:val="none" w:sz="0" w:space="0" w:color="auto"/>
          </w:divBdr>
        </w:div>
        <w:div w:id="972171705">
          <w:marLeft w:val="0"/>
          <w:marRight w:val="0"/>
          <w:marTop w:val="0"/>
          <w:marBottom w:val="0"/>
          <w:divBdr>
            <w:top w:val="none" w:sz="0" w:space="0" w:color="auto"/>
            <w:left w:val="none" w:sz="0" w:space="0" w:color="auto"/>
            <w:bottom w:val="none" w:sz="0" w:space="0" w:color="auto"/>
            <w:right w:val="none" w:sz="0" w:space="0" w:color="auto"/>
          </w:divBdr>
        </w:div>
        <w:div w:id="792867920">
          <w:marLeft w:val="0"/>
          <w:marRight w:val="0"/>
          <w:marTop w:val="0"/>
          <w:marBottom w:val="0"/>
          <w:divBdr>
            <w:top w:val="none" w:sz="0" w:space="0" w:color="auto"/>
            <w:left w:val="none" w:sz="0" w:space="0" w:color="auto"/>
            <w:bottom w:val="none" w:sz="0" w:space="0" w:color="auto"/>
            <w:right w:val="none" w:sz="0" w:space="0" w:color="auto"/>
          </w:divBdr>
        </w:div>
        <w:div w:id="171840192">
          <w:marLeft w:val="0"/>
          <w:marRight w:val="0"/>
          <w:marTop w:val="0"/>
          <w:marBottom w:val="0"/>
          <w:divBdr>
            <w:top w:val="none" w:sz="0" w:space="0" w:color="auto"/>
            <w:left w:val="none" w:sz="0" w:space="0" w:color="auto"/>
            <w:bottom w:val="none" w:sz="0" w:space="0" w:color="auto"/>
            <w:right w:val="none" w:sz="0" w:space="0" w:color="auto"/>
          </w:divBdr>
        </w:div>
        <w:div w:id="1589074920">
          <w:marLeft w:val="0"/>
          <w:marRight w:val="0"/>
          <w:marTop w:val="0"/>
          <w:marBottom w:val="0"/>
          <w:divBdr>
            <w:top w:val="none" w:sz="0" w:space="0" w:color="auto"/>
            <w:left w:val="none" w:sz="0" w:space="0" w:color="auto"/>
            <w:bottom w:val="none" w:sz="0" w:space="0" w:color="auto"/>
            <w:right w:val="none" w:sz="0" w:space="0" w:color="auto"/>
          </w:divBdr>
        </w:div>
        <w:div w:id="1854804146">
          <w:marLeft w:val="0"/>
          <w:marRight w:val="0"/>
          <w:marTop w:val="0"/>
          <w:marBottom w:val="0"/>
          <w:divBdr>
            <w:top w:val="none" w:sz="0" w:space="0" w:color="auto"/>
            <w:left w:val="none" w:sz="0" w:space="0" w:color="auto"/>
            <w:bottom w:val="none" w:sz="0" w:space="0" w:color="auto"/>
            <w:right w:val="none" w:sz="0" w:space="0" w:color="auto"/>
          </w:divBdr>
        </w:div>
        <w:div w:id="210583024">
          <w:marLeft w:val="0"/>
          <w:marRight w:val="0"/>
          <w:marTop w:val="0"/>
          <w:marBottom w:val="0"/>
          <w:divBdr>
            <w:top w:val="none" w:sz="0" w:space="0" w:color="auto"/>
            <w:left w:val="none" w:sz="0" w:space="0" w:color="auto"/>
            <w:bottom w:val="none" w:sz="0" w:space="0" w:color="auto"/>
            <w:right w:val="none" w:sz="0" w:space="0" w:color="auto"/>
          </w:divBdr>
        </w:div>
        <w:div w:id="1195193950">
          <w:marLeft w:val="0"/>
          <w:marRight w:val="0"/>
          <w:marTop w:val="0"/>
          <w:marBottom w:val="0"/>
          <w:divBdr>
            <w:top w:val="none" w:sz="0" w:space="0" w:color="auto"/>
            <w:left w:val="none" w:sz="0" w:space="0" w:color="auto"/>
            <w:bottom w:val="none" w:sz="0" w:space="0" w:color="auto"/>
            <w:right w:val="none" w:sz="0" w:space="0" w:color="auto"/>
          </w:divBdr>
        </w:div>
        <w:div w:id="1083264787">
          <w:marLeft w:val="0"/>
          <w:marRight w:val="0"/>
          <w:marTop w:val="0"/>
          <w:marBottom w:val="0"/>
          <w:divBdr>
            <w:top w:val="none" w:sz="0" w:space="0" w:color="auto"/>
            <w:left w:val="none" w:sz="0" w:space="0" w:color="auto"/>
            <w:bottom w:val="none" w:sz="0" w:space="0" w:color="auto"/>
            <w:right w:val="none" w:sz="0" w:space="0" w:color="auto"/>
          </w:divBdr>
        </w:div>
        <w:div w:id="1046832177">
          <w:marLeft w:val="0"/>
          <w:marRight w:val="0"/>
          <w:marTop w:val="0"/>
          <w:marBottom w:val="0"/>
          <w:divBdr>
            <w:top w:val="none" w:sz="0" w:space="0" w:color="auto"/>
            <w:left w:val="none" w:sz="0" w:space="0" w:color="auto"/>
            <w:bottom w:val="none" w:sz="0" w:space="0" w:color="auto"/>
            <w:right w:val="none" w:sz="0" w:space="0" w:color="auto"/>
          </w:divBdr>
        </w:div>
        <w:div w:id="1320647647">
          <w:marLeft w:val="0"/>
          <w:marRight w:val="0"/>
          <w:marTop w:val="0"/>
          <w:marBottom w:val="0"/>
          <w:divBdr>
            <w:top w:val="none" w:sz="0" w:space="0" w:color="auto"/>
            <w:left w:val="none" w:sz="0" w:space="0" w:color="auto"/>
            <w:bottom w:val="none" w:sz="0" w:space="0" w:color="auto"/>
            <w:right w:val="none" w:sz="0" w:space="0" w:color="auto"/>
          </w:divBdr>
        </w:div>
        <w:div w:id="1095638368">
          <w:marLeft w:val="0"/>
          <w:marRight w:val="0"/>
          <w:marTop w:val="0"/>
          <w:marBottom w:val="0"/>
          <w:divBdr>
            <w:top w:val="none" w:sz="0" w:space="0" w:color="auto"/>
            <w:left w:val="none" w:sz="0" w:space="0" w:color="auto"/>
            <w:bottom w:val="none" w:sz="0" w:space="0" w:color="auto"/>
            <w:right w:val="none" w:sz="0" w:space="0" w:color="auto"/>
          </w:divBdr>
        </w:div>
        <w:div w:id="251208460">
          <w:marLeft w:val="0"/>
          <w:marRight w:val="0"/>
          <w:marTop w:val="0"/>
          <w:marBottom w:val="0"/>
          <w:divBdr>
            <w:top w:val="none" w:sz="0" w:space="0" w:color="auto"/>
            <w:left w:val="none" w:sz="0" w:space="0" w:color="auto"/>
            <w:bottom w:val="none" w:sz="0" w:space="0" w:color="auto"/>
            <w:right w:val="none" w:sz="0" w:space="0" w:color="auto"/>
          </w:divBdr>
        </w:div>
        <w:div w:id="464202345">
          <w:marLeft w:val="0"/>
          <w:marRight w:val="0"/>
          <w:marTop w:val="0"/>
          <w:marBottom w:val="0"/>
          <w:divBdr>
            <w:top w:val="none" w:sz="0" w:space="0" w:color="auto"/>
            <w:left w:val="none" w:sz="0" w:space="0" w:color="auto"/>
            <w:bottom w:val="none" w:sz="0" w:space="0" w:color="auto"/>
            <w:right w:val="none" w:sz="0" w:space="0" w:color="auto"/>
          </w:divBdr>
        </w:div>
        <w:div w:id="381633853">
          <w:marLeft w:val="0"/>
          <w:marRight w:val="0"/>
          <w:marTop w:val="0"/>
          <w:marBottom w:val="0"/>
          <w:divBdr>
            <w:top w:val="none" w:sz="0" w:space="0" w:color="auto"/>
            <w:left w:val="none" w:sz="0" w:space="0" w:color="auto"/>
            <w:bottom w:val="none" w:sz="0" w:space="0" w:color="auto"/>
            <w:right w:val="none" w:sz="0" w:space="0" w:color="auto"/>
          </w:divBdr>
        </w:div>
        <w:div w:id="1417095036">
          <w:marLeft w:val="0"/>
          <w:marRight w:val="0"/>
          <w:marTop w:val="0"/>
          <w:marBottom w:val="0"/>
          <w:divBdr>
            <w:top w:val="none" w:sz="0" w:space="0" w:color="auto"/>
            <w:left w:val="none" w:sz="0" w:space="0" w:color="auto"/>
            <w:bottom w:val="none" w:sz="0" w:space="0" w:color="auto"/>
            <w:right w:val="none" w:sz="0" w:space="0" w:color="auto"/>
          </w:divBdr>
        </w:div>
        <w:div w:id="1094132563">
          <w:marLeft w:val="0"/>
          <w:marRight w:val="0"/>
          <w:marTop w:val="0"/>
          <w:marBottom w:val="0"/>
          <w:divBdr>
            <w:top w:val="none" w:sz="0" w:space="0" w:color="auto"/>
            <w:left w:val="none" w:sz="0" w:space="0" w:color="auto"/>
            <w:bottom w:val="none" w:sz="0" w:space="0" w:color="auto"/>
            <w:right w:val="none" w:sz="0" w:space="0" w:color="auto"/>
          </w:divBdr>
        </w:div>
        <w:div w:id="721371981">
          <w:marLeft w:val="0"/>
          <w:marRight w:val="0"/>
          <w:marTop w:val="0"/>
          <w:marBottom w:val="0"/>
          <w:divBdr>
            <w:top w:val="none" w:sz="0" w:space="0" w:color="auto"/>
            <w:left w:val="none" w:sz="0" w:space="0" w:color="auto"/>
            <w:bottom w:val="none" w:sz="0" w:space="0" w:color="auto"/>
            <w:right w:val="none" w:sz="0" w:space="0" w:color="auto"/>
          </w:divBdr>
        </w:div>
        <w:div w:id="1909456977">
          <w:marLeft w:val="0"/>
          <w:marRight w:val="0"/>
          <w:marTop w:val="0"/>
          <w:marBottom w:val="0"/>
          <w:divBdr>
            <w:top w:val="none" w:sz="0" w:space="0" w:color="auto"/>
            <w:left w:val="none" w:sz="0" w:space="0" w:color="auto"/>
            <w:bottom w:val="none" w:sz="0" w:space="0" w:color="auto"/>
            <w:right w:val="none" w:sz="0" w:space="0" w:color="auto"/>
          </w:divBdr>
        </w:div>
        <w:div w:id="551619556">
          <w:marLeft w:val="0"/>
          <w:marRight w:val="0"/>
          <w:marTop w:val="0"/>
          <w:marBottom w:val="0"/>
          <w:divBdr>
            <w:top w:val="none" w:sz="0" w:space="0" w:color="auto"/>
            <w:left w:val="none" w:sz="0" w:space="0" w:color="auto"/>
            <w:bottom w:val="none" w:sz="0" w:space="0" w:color="auto"/>
            <w:right w:val="none" w:sz="0" w:space="0" w:color="auto"/>
          </w:divBdr>
        </w:div>
        <w:div w:id="1059088546">
          <w:marLeft w:val="0"/>
          <w:marRight w:val="0"/>
          <w:marTop w:val="0"/>
          <w:marBottom w:val="0"/>
          <w:divBdr>
            <w:top w:val="none" w:sz="0" w:space="0" w:color="auto"/>
            <w:left w:val="none" w:sz="0" w:space="0" w:color="auto"/>
            <w:bottom w:val="none" w:sz="0" w:space="0" w:color="auto"/>
            <w:right w:val="none" w:sz="0" w:space="0" w:color="auto"/>
          </w:divBdr>
        </w:div>
        <w:div w:id="613639435">
          <w:marLeft w:val="0"/>
          <w:marRight w:val="0"/>
          <w:marTop w:val="0"/>
          <w:marBottom w:val="0"/>
          <w:divBdr>
            <w:top w:val="none" w:sz="0" w:space="0" w:color="auto"/>
            <w:left w:val="none" w:sz="0" w:space="0" w:color="auto"/>
            <w:bottom w:val="none" w:sz="0" w:space="0" w:color="auto"/>
            <w:right w:val="none" w:sz="0" w:space="0" w:color="auto"/>
          </w:divBdr>
        </w:div>
        <w:div w:id="264196631">
          <w:marLeft w:val="0"/>
          <w:marRight w:val="0"/>
          <w:marTop w:val="0"/>
          <w:marBottom w:val="0"/>
          <w:divBdr>
            <w:top w:val="none" w:sz="0" w:space="0" w:color="auto"/>
            <w:left w:val="none" w:sz="0" w:space="0" w:color="auto"/>
            <w:bottom w:val="none" w:sz="0" w:space="0" w:color="auto"/>
            <w:right w:val="none" w:sz="0" w:space="0" w:color="auto"/>
          </w:divBdr>
        </w:div>
        <w:div w:id="1448040191">
          <w:marLeft w:val="0"/>
          <w:marRight w:val="0"/>
          <w:marTop w:val="0"/>
          <w:marBottom w:val="0"/>
          <w:divBdr>
            <w:top w:val="none" w:sz="0" w:space="0" w:color="auto"/>
            <w:left w:val="none" w:sz="0" w:space="0" w:color="auto"/>
            <w:bottom w:val="none" w:sz="0" w:space="0" w:color="auto"/>
            <w:right w:val="none" w:sz="0" w:space="0" w:color="auto"/>
          </w:divBdr>
        </w:div>
        <w:div w:id="489566532">
          <w:marLeft w:val="0"/>
          <w:marRight w:val="0"/>
          <w:marTop w:val="0"/>
          <w:marBottom w:val="0"/>
          <w:divBdr>
            <w:top w:val="none" w:sz="0" w:space="0" w:color="auto"/>
            <w:left w:val="none" w:sz="0" w:space="0" w:color="auto"/>
            <w:bottom w:val="none" w:sz="0" w:space="0" w:color="auto"/>
            <w:right w:val="none" w:sz="0" w:space="0" w:color="auto"/>
          </w:divBdr>
        </w:div>
        <w:div w:id="63111528">
          <w:marLeft w:val="0"/>
          <w:marRight w:val="0"/>
          <w:marTop w:val="0"/>
          <w:marBottom w:val="0"/>
          <w:divBdr>
            <w:top w:val="none" w:sz="0" w:space="0" w:color="auto"/>
            <w:left w:val="none" w:sz="0" w:space="0" w:color="auto"/>
            <w:bottom w:val="none" w:sz="0" w:space="0" w:color="auto"/>
            <w:right w:val="none" w:sz="0" w:space="0" w:color="auto"/>
          </w:divBdr>
        </w:div>
        <w:div w:id="1799490147">
          <w:marLeft w:val="0"/>
          <w:marRight w:val="0"/>
          <w:marTop w:val="0"/>
          <w:marBottom w:val="0"/>
          <w:divBdr>
            <w:top w:val="none" w:sz="0" w:space="0" w:color="auto"/>
            <w:left w:val="none" w:sz="0" w:space="0" w:color="auto"/>
            <w:bottom w:val="none" w:sz="0" w:space="0" w:color="auto"/>
            <w:right w:val="none" w:sz="0" w:space="0" w:color="auto"/>
          </w:divBdr>
        </w:div>
        <w:div w:id="1920553211">
          <w:marLeft w:val="0"/>
          <w:marRight w:val="0"/>
          <w:marTop w:val="0"/>
          <w:marBottom w:val="0"/>
          <w:divBdr>
            <w:top w:val="none" w:sz="0" w:space="0" w:color="auto"/>
            <w:left w:val="none" w:sz="0" w:space="0" w:color="auto"/>
            <w:bottom w:val="none" w:sz="0" w:space="0" w:color="auto"/>
            <w:right w:val="none" w:sz="0" w:space="0" w:color="auto"/>
          </w:divBdr>
        </w:div>
        <w:div w:id="1367218646">
          <w:marLeft w:val="0"/>
          <w:marRight w:val="0"/>
          <w:marTop w:val="0"/>
          <w:marBottom w:val="0"/>
          <w:divBdr>
            <w:top w:val="none" w:sz="0" w:space="0" w:color="auto"/>
            <w:left w:val="none" w:sz="0" w:space="0" w:color="auto"/>
            <w:bottom w:val="none" w:sz="0" w:space="0" w:color="auto"/>
            <w:right w:val="none" w:sz="0" w:space="0" w:color="auto"/>
          </w:divBdr>
        </w:div>
        <w:div w:id="1003320409">
          <w:marLeft w:val="0"/>
          <w:marRight w:val="0"/>
          <w:marTop w:val="0"/>
          <w:marBottom w:val="0"/>
          <w:divBdr>
            <w:top w:val="none" w:sz="0" w:space="0" w:color="auto"/>
            <w:left w:val="none" w:sz="0" w:space="0" w:color="auto"/>
            <w:bottom w:val="none" w:sz="0" w:space="0" w:color="auto"/>
            <w:right w:val="none" w:sz="0" w:space="0" w:color="auto"/>
          </w:divBdr>
        </w:div>
        <w:div w:id="872302350">
          <w:marLeft w:val="0"/>
          <w:marRight w:val="0"/>
          <w:marTop w:val="0"/>
          <w:marBottom w:val="0"/>
          <w:divBdr>
            <w:top w:val="none" w:sz="0" w:space="0" w:color="auto"/>
            <w:left w:val="none" w:sz="0" w:space="0" w:color="auto"/>
            <w:bottom w:val="none" w:sz="0" w:space="0" w:color="auto"/>
            <w:right w:val="none" w:sz="0" w:space="0" w:color="auto"/>
          </w:divBdr>
        </w:div>
        <w:div w:id="166479913">
          <w:marLeft w:val="0"/>
          <w:marRight w:val="0"/>
          <w:marTop w:val="0"/>
          <w:marBottom w:val="0"/>
          <w:divBdr>
            <w:top w:val="none" w:sz="0" w:space="0" w:color="auto"/>
            <w:left w:val="none" w:sz="0" w:space="0" w:color="auto"/>
            <w:bottom w:val="none" w:sz="0" w:space="0" w:color="auto"/>
            <w:right w:val="none" w:sz="0" w:space="0" w:color="auto"/>
          </w:divBdr>
        </w:div>
        <w:div w:id="1935629346">
          <w:marLeft w:val="0"/>
          <w:marRight w:val="0"/>
          <w:marTop w:val="0"/>
          <w:marBottom w:val="0"/>
          <w:divBdr>
            <w:top w:val="none" w:sz="0" w:space="0" w:color="auto"/>
            <w:left w:val="none" w:sz="0" w:space="0" w:color="auto"/>
            <w:bottom w:val="none" w:sz="0" w:space="0" w:color="auto"/>
            <w:right w:val="none" w:sz="0" w:space="0" w:color="auto"/>
          </w:divBdr>
        </w:div>
        <w:div w:id="965352662">
          <w:marLeft w:val="0"/>
          <w:marRight w:val="0"/>
          <w:marTop w:val="0"/>
          <w:marBottom w:val="0"/>
          <w:divBdr>
            <w:top w:val="none" w:sz="0" w:space="0" w:color="auto"/>
            <w:left w:val="none" w:sz="0" w:space="0" w:color="auto"/>
            <w:bottom w:val="none" w:sz="0" w:space="0" w:color="auto"/>
            <w:right w:val="none" w:sz="0" w:space="0" w:color="auto"/>
          </w:divBdr>
        </w:div>
        <w:div w:id="1231694496">
          <w:marLeft w:val="0"/>
          <w:marRight w:val="0"/>
          <w:marTop w:val="0"/>
          <w:marBottom w:val="0"/>
          <w:divBdr>
            <w:top w:val="none" w:sz="0" w:space="0" w:color="auto"/>
            <w:left w:val="none" w:sz="0" w:space="0" w:color="auto"/>
            <w:bottom w:val="none" w:sz="0" w:space="0" w:color="auto"/>
            <w:right w:val="none" w:sz="0" w:space="0" w:color="auto"/>
          </w:divBdr>
        </w:div>
        <w:div w:id="1336298690">
          <w:marLeft w:val="0"/>
          <w:marRight w:val="0"/>
          <w:marTop w:val="0"/>
          <w:marBottom w:val="0"/>
          <w:divBdr>
            <w:top w:val="none" w:sz="0" w:space="0" w:color="auto"/>
            <w:left w:val="none" w:sz="0" w:space="0" w:color="auto"/>
            <w:bottom w:val="none" w:sz="0" w:space="0" w:color="auto"/>
            <w:right w:val="none" w:sz="0" w:space="0" w:color="auto"/>
          </w:divBdr>
        </w:div>
        <w:div w:id="1064985561">
          <w:marLeft w:val="0"/>
          <w:marRight w:val="0"/>
          <w:marTop w:val="0"/>
          <w:marBottom w:val="0"/>
          <w:divBdr>
            <w:top w:val="none" w:sz="0" w:space="0" w:color="auto"/>
            <w:left w:val="none" w:sz="0" w:space="0" w:color="auto"/>
            <w:bottom w:val="none" w:sz="0" w:space="0" w:color="auto"/>
            <w:right w:val="none" w:sz="0" w:space="0" w:color="auto"/>
          </w:divBdr>
        </w:div>
        <w:div w:id="720179240">
          <w:marLeft w:val="0"/>
          <w:marRight w:val="0"/>
          <w:marTop w:val="0"/>
          <w:marBottom w:val="0"/>
          <w:divBdr>
            <w:top w:val="none" w:sz="0" w:space="0" w:color="auto"/>
            <w:left w:val="none" w:sz="0" w:space="0" w:color="auto"/>
            <w:bottom w:val="none" w:sz="0" w:space="0" w:color="auto"/>
            <w:right w:val="none" w:sz="0" w:space="0" w:color="auto"/>
          </w:divBdr>
        </w:div>
        <w:div w:id="1395474041">
          <w:marLeft w:val="0"/>
          <w:marRight w:val="0"/>
          <w:marTop w:val="0"/>
          <w:marBottom w:val="0"/>
          <w:divBdr>
            <w:top w:val="none" w:sz="0" w:space="0" w:color="auto"/>
            <w:left w:val="none" w:sz="0" w:space="0" w:color="auto"/>
            <w:bottom w:val="none" w:sz="0" w:space="0" w:color="auto"/>
            <w:right w:val="none" w:sz="0" w:space="0" w:color="auto"/>
          </w:divBdr>
        </w:div>
        <w:div w:id="1046418292">
          <w:marLeft w:val="0"/>
          <w:marRight w:val="0"/>
          <w:marTop w:val="0"/>
          <w:marBottom w:val="0"/>
          <w:divBdr>
            <w:top w:val="none" w:sz="0" w:space="0" w:color="auto"/>
            <w:left w:val="none" w:sz="0" w:space="0" w:color="auto"/>
            <w:bottom w:val="none" w:sz="0" w:space="0" w:color="auto"/>
            <w:right w:val="none" w:sz="0" w:space="0" w:color="auto"/>
          </w:divBdr>
        </w:div>
        <w:div w:id="1323580685">
          <w:marLeft w:val="0"/>
          <w:marRight w:val="0"/>
          <w:marTop w:val="0"/>
          <w:marBottom w:val="0"/>
          <w:divBdr>
            <w:top w:val="none" w:sz="0" w:space="0" w:color="auto"/>
            <w:left w:val="none" w:sz="0" w:space="0" w:color="auto"/>
            <w:bottom w:val="none" w:sz="0" w:space="0" w:color="auto"/>
            <w:right w:val="none" w:sz="0" w:space="0" w:color="auto"/>
          </w:divBdr>
        </w:div>
        <w:div w:id="1062366290">
          <w:marLeft w:val="0"/>
          <w:marRight w:val="0"/>
          <w:marTop w:val="0"/>
          <w:marBottom w:val="0"/>
          <w:divBdr>
            <w:top w:val="none" w:sz="0" w:space="0" w:color="auto"/>
            <w:left w:val="none" w:sz="0" w:space="0" w:color="auto"/>
            <w:bottom w:val="none" w:sz="0" w:space="0" w:color="auto"/>
            <w:right w:val="none" w:sz="0" w:space="0" w:color="auto"/>
          </w:divBdr>
        </w:div>
        <w:div w:id="868689615">
          <w:marLeft w:val="0"/>
          <w:marRight w:val="0"/>
          <w:marTop w:val="0"/>
          <w:marBottom w:val="0"/>
          <w:divBdr>
            <w:top w:val="none" w:sz="0" w:space="0" w:color="auto"/>
            <w:left w:val="none" w:sz="0" w:space="0" w:color="auto"/>
            <w:bottom w:val="none" w:sz="0" w:space="0" w:color="auto"/>
            <w:right w:val="none" w:sz="0" w:space="0" w:color="auto"/>
          </w:divBdr>
        </w:div>
        <w:div w:id="1506869560">
          <w:marLeft w:val="0"/>
          <w:marRight w:val="0"/>
          <w:marTop w:val="0"/>
          <w:marBottom w:val="0"/>
          <w:divBdr>
            <w:top w:val="none" w:sz="0" w:space="0" w:color="auto"/>
            <w:left w:val="none" w:sz="0" w:space="0" w:color="auto"/>
            <w:bottom w:val="none" w:sz="0" w:space="0" w:color="auto"/>
            <w:right w:val="none" w:sz="0" w:space="0" w:color="auto"/>
          </w:divBdr>
        </w:div>
        <w:div w:id="1115098468">
          <w:marLeft w:val="0"/>
          <w:marRight w:val="0"/>
          <w:marTop w:val="0"/>
          <w:marBottom w:val="0"/>
          <w:divBdr>
            <w:top w:val="none" w:sz="0" w:space="0" w:color="auto"/>
            <w:left w:val="none" w:sz="0" w:space="0" w:color="auto"/>
            <w:bottom w:val="none" w:sz="0" w:space="0" w:color="auto"/>
            <w:right w:val="none" w:sz="0" w:space="0" w:color="auto"/>
          </w:divBdr>
        </w:div>
      </w:divsChild>
    </w:div>
    <w:div w:id="1262492177">
      <w:bodyDiv w:val="1"/>
      <w:marLeft w:val="0"/>
      <w:marRight w:val="0"/>
      <w:marTop w:val="0"/>
      <w:marBottom w:val="0"/>
      <w:divBdr>
        <w:top w:val="none" w:sz="0" w:space="0" w:color="auto"/>
        <w:left w:val="none" w:sz="0" w:space="0" w:color="auto"/>
        <w:bottom w:val="none" w:sz="0" w:space="0" w:color="auto"/>
        <w:right w:val="none" w:sz="0" w:space="0" w:color="auto"/>
      </w:divBdr>
    </w:div>
    <w:div w:id="1397120834">
      <w:bodyDiv w:val="1"/>
      <w:marLeft w:val="0"/>
      <w:marRight w:val="0"/>
      <w:marTop w:val="0"/>
      <w:marBottom w:val="0"/>
      <w:divBdr>
        <w:top w:val="none" w:sz="0" w:space="0" w:color="auto"/>
        <w:left w:val="none" w:sz="0" w:space="0" w:color="auto"/>
        <w:bottom w:val="none" w:sz="0" w:space="0" w:color="auto"/>
        <w:right w:val="none" w:sz="0" w:space="0" w:color="auto"/>
      </w:divBdr>
    </w:div>
    <w:div w:id="1402945402">
      <w:bodyDiv w:val="1"/>
      <w:marLeft w:val="0"/>
      <w:marRight w:val="0"/>
      <w:marTop w:val="0"/>
      <w:marBottom w:val="0"/>
      <w:divBdr>
        <w:top w:val="none" w:sz="0" w:space="0" w:color="auto"/>
        <w:left w:val="none" w:sz="0" w:space="0" w:color="auto"/>
        <w:bottom w:val="none" w:sz="0" w:space="0" w:color="auto"/>
        <w:right w:val="none" w:sz="0" w:space="0" w:color="auto"/>
      </w:divBdr>
    </w:div>
    <w:div w:id="1511602682">
      <w:bodyDiv w:val="1"/>
      <w:marLeft w:val="0"/>
      <w:marRight w:val="0"/>
      <w:marTop w:val="0"/>
      <w:marBottom w:val="0"/>
      <w:divBdr>
        <w:top w:val="none" w:sz="0" w:space="0" w:color="auto"/>
        <w:left w:val="none" w:sz="0" w:space="0" w:color="auto"/>
        <w:bottom w:val="none" w:sz="0" w:space="0" w:color="auto"/>
        <w:right w:val="none" w:sz="0" w:space="0" w:color="auto"/>
      </w:divBdr>
    </w:div>
    <w:div w:id="1590430446">
      <w:bodyDiv w:val="1"/>
      <w:marLeft w:val="0"/>
      <w:marRight w:val="0"/>
      <w:marTop w:val="0"/>
      <w:marBottom w:val="0"/>
      <w:divBdr>
        <w:top w:val="none" w:sz="0" w:space="0" w:color="auto"/>
        <w:left w:val="none" w:sz="0" w:space="0" w:color="auto"/>
        <w:bottom w:val="none" w:sz="0" w:space="0" w:color="auto"/>
        <w:right w:val="none" w:sz="0" w:space="0" w:color="auto"/>
      </w:divBdr>
    </w:div>
    <w:div w:id="1698120225">
      <w:bodyDiv w:val="1"/>
      <w:marLeft w:val="0"/>
      <w:marRight w:val="0"/>
      <w:marTop w:val="0"/>
      <w:marBottom w:val="0"/>
      <w:divBdr>
        <w:top w:val="none" w:sz="0" w:space="0" w:color="auto"/>
        <w:left w:val="none" w:sz="0" w:space="0" w:color="auto"/>
        <w:bottom w:val="none" w:sz="0" w:space="0" w:color="auto"/>
        <w:right w:val="none" w:sz="0" w:space="0" w:color="auto"/>
      </w:divBdr>
    </w:div>
    <w:div w:id="1718236039">
      <w:bodyDiv w:val="1"/>
      <w:marLeft w:val="0"/>
      <w:marRight w:val="0"/>
      <w:marTop w:val="0"/>
      <w:marBottom w:val="0"/>
      <w:divBdr>
        <w:top w:val="none" w:sz="0" w:space="0" w:color="auto"/>
        <w:left w:val="none" w:sz="0" w:space="0" w:color="auto"/>
        <w:bottom w:val="none" w:sz="0" w:space="0" w:color="auto"/>
        <w:right w:val="none" w:sz="0" w:space="0" w:color="auto"/>
      </w:divBdr>
    </w:div>
    <w:div w:id="1745444987">
      <w:bodyDiv w:val="1"/>
      <w:marLeft w:val="0"/>
      <w:marRight w:val="0"/>
      <w:marTop w:val="0"/>
      <w:marBottom w:val="0"/>
      <w:divBdr>
        <w:top w:val="none" w:sz="0" w:space="0" w:color="auto"/>
        <w:left w:val="none" w:sz="0" w:space="0" w:color="auto"/>
        <w:bottom w:val="none" w:sz="0" w:space="0" w:color="auto"/>
        <w:right w:val="none" w:sz="0" w:space="0" w:color="auto"/>
      </w:divBdr>
    </w:div>
    <w:div w:id="1779448619">
      <w:bodyDiv w:val="1"/>
      <w:marLeft w:val="0"/>
      <w:marRight w:val="0"/>
      <w:marTop w:val="0"/>
      <w:marBottom w:val="0"/>
      <w:divBdr>
        <w:top w:val="none" w:sz="0" w:space="0" w:color="auto"/>
        <w:left w:val="none" w:sz="0" w:space="0" w:color="auto"/>
        <w:bottom w:val="none" w:sz="0" w:space="0" w:color="auto"/>
        <w:right w:val="none" w:sz="0" w:space="0" w:color="auto"/>
      </w:divBdr>
    </w:div>
    <w:div w:id="1819375313">
      <w:bodyDiv w:val="1"/>
      <w:marLeft w:val="0"/>
      <w:marRight w:val="0"/>
      <w:marTop w:val="0"/>
      <w:marBottom w:val="0"/>
      <w:divBdr>
        <w:top w:val="none" w:sz="0" w:space="0" w:color="auto"/>
        <w:left w:val="none" w:sz="0" w:space="0" w:color="auto"/>
        <w:bottom w:val="none" w:sz="0" w:space="0" w:color="auto"/>
        <w:right w:val="none" w:sz="0" w:space="0" w:color="auto"/>
      </w:divBdr>
    </w:div>
    <w:div w:id="1937058204">
      <w:bodyDiv w:val="1"/>
      <w:marLeft w:val="0"/>
      <w:marRight w:val="0"/>
      <w:marTop w:val="0"/>
      <w:marBottom w:val="0"/>
      <w:divBdr>
        <w:top w:val="none" w:sz="0" w:space="0" w:color="auto"/>
        <w:left w:val="none" w:sz="0" w:space="0" w:color="auto"/>
        <w:bottom w:val="none" w:sz="0" w:space="0" w:color="auto"/>
        <w:right w:val="none" w:sz="0" w:space="0" w:color="auto"/>
      </w:divBdr>
    </w:div>
    <w:div w:id="2040550505">
      <w:bodyDiv w:val="1"/>
      <w:marLeft w:val="0"/>
      <w:marRight w:val="0"/>
      <w:marTop w:val="0"/>
      <w:marBottom w:val="0"/>
      <w:divBdr>
        <w:top w:val="none" w:sz="0" w:space="0" w:color="auto"/>
        <w:left w:val="none" w:sz="0" w:space="0" w:color="auto"/>
        <w:bottom w:val="none" w:sz="0" w:space="0" w:color="auto"/>
        <w:right w:val="none" w:sz="0" w:space="0" w:color="auto"/>
      </w:divBdr>
    </w:div>
    <w:div w:id="2044868573">
      <w:bodyDiv w:val="1"/>
      <w:marLeft w:val="0"/>
      <w:marRight w:val="0"/>
      <w:marTop w:val="0"/>
      <w:marBottom w:val="0"/>
      <w:divBdr>
        <w:top w:val="none" w:sz="0" w:space="0" w:color="auto"/>
        <w:left w:val="none" w:sz="0" w:space="0" w:color="auto"/>
        <w:bottom w:val="none" w:sz="0" w:space="0" w:color="auto"/>
        <w:right w:val="none" w:sz="0" w:space="0" w:color="auto"/>
      </w:divBdr>
    </w:div>
    <w:div w:id="2051833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ubberparkindia.org"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rubberpark@vsnl.com"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0"/>
    </c:view3D>
    <c:floor>
      <c:thickness val="0"/>
    </c:floor>
    <c:sideWall>
      <c:thickness val="0"/>
    </c:sideWall>
    <c:backWall>
      <c:thickness val="0"/>
    </c:backWall>
    <c:plotArea>
      <c:layout/>
      <c:bar3DChart>
        <c:barDir val="col"/>
        <c:grouping val="standard"/>
        <c:varyColors val="0"/>
        <c:ser>
          <c:idx val="0"/>
          <c:order val="0"/>
          <c:tx>
            <c:strRef>
              <c:f>Sheet1!$B$1</c:f>
              <c:strCache>
                <c:ptCount val="1"/>
                <c:pt idx="0">
                  <c:v>HT-1 A</c:v>
                </c:pt>
              </c:strCache>
            </c:strRef>
          </c:tx>
          <c:invertIfNegative val="0"/>
          <c:cat>
            <c:strRef>
              <c:f>Sheet1!$A$2:$A$5</c:f>
              <c:strCache>
                <c:ptCount val="4"/>
                <c:pt idx="0">
                  <c:v>2017-18</c:v>
                </c:pt>
                <c:pt idx="1">
                  <c:v>2018-19</c:v>
                </c:pt>
                <c:pt idx="2">
                  <c:v>2019-20</c:v>
                </c:pt>
                <c:pt idx="3">
                  <c:v>2020-21</c:v>
                </c:pt>
              </c:strCache>
            </c:strRef>
          </c:cat>
          <c:val>
            <c:numRef>
              <c:f>Sheet1!$B$2:$B$5</c:f>
              <c:numCache>
                <c:formatCode>General</c:formatCode>
                <c:ptCount val="4"/>
                <c:pt idx="0">
                  <c:v>91</c:v>
                </c:pt>
                <c:pt idx="1">
                  <c:v>87.72</c:v>
                </c:pt>
                <c:pt idx="2">
                  <c:v>85.97</c:v>
                </c:pt>
                <c:pt idx="3">
                  <c:v>91.25</c:v>
                </c:pt>
              </c:numCache>
            </c:numRef>
          </c:val>
          <c:extLst>
            <c:ext xmlns:c16="http://schemas.microsoft.com/office/drawing/2014/chart" uri="{C3380CC4-5D6E-409C-BE32-E72D297353CC}">
              <c16:uniqueId val="{00000000-627A-41D6-870C-3C4CFA274AD2}"/>
            </c:ext>
          </c:extLst>
        </c:ser>
        <c:ser>
          <c:idx val="1"/>
          <c:order val="1"/>
          <c:tx>
            <c:strRef>
              <c:f>Sheet1!$C$1</c:f>
              <c:strCache>
                <c:ptCount val="1"/>
                <c:pt idx="0">
                  <c:v>LT-IV A</c:v>
                </c:pt>
              </c:strCache>
            </c:strRef>
          </c:tx>
          <c:invertIfNegative val="0"/>
          <c:cat>
            <c:strRef>
              <c:f>Sheet1!$A$2:$A$5</c:f>
              <c:strCache>
                <c:ptCount val="4"/>
                <c:pt idx="0">
                  <c:v>2017-18</c:v>
                </c:pt>
                <c:pt idx="1">
                  <c:v>2018-19</c:v>
                </c:pt>
                <c:pt idx="2">
                  <c:v>2019-20</c:v>
                </c:pt>
                <c:pt idx="3">
                  <c:v>2020-21</c:v>
                </c:pt>
              </c:strCache>
            </c:strRef>
          </c:cat>
          <c:val>
            <c:numRef>
              <c:f>Sheet1!$C$2:$C$5</c:f>
              <c:numCache>
                <c:formatCode>General</c:formatCode>
                <c:ptCount val="4"/>
                <c:pt idx="0">
                  <c:v>8.4</c:v>
                </c:pt>
                <c:pt idx="1">
                  <c:v>11.19</c:v>
                </c:pt>
                <c:pt idx="2">
                  <c:v>12.16</c:v>
                </c:pt>
                <c:pt idx="3">
                  <c:v>6.99</c:v>
                </c:pt>
              </c:numCache>
            </c:numRef>
          </c:val>
          <c:extLst>
            <c:ext xmlns:c16="http://schemas.microsoft.com/office/drawing/2014/chart" uri="{C3380CC4-5D6E-409C-BE32-E72D297353CC}">
              <c16:uniqueId val="{00000001-627A-41D6-870C-3C4CFA274AD2}"/>
            </c:ext>
          </c:extLst>
        </c:ser>
        <c:dLbls>
          <c:showLegendKey val="0"/>
          <c:showVal val="0"/>
          <c:showCatName val="0"/>
          <c:showSerName val="0"/>
          <c:showPercent val="0"/>
          <c:showBubbleSize val="0"/>
        </c:dLbls>
        <c:gapWidth val="150"/>
        <c:shape val="box"/>
        <c:axId val="68945408"/>
        <c:axId val="68946944"/>
        <c:axId val="68452800"/>
      </c:bar3DChart>
      <c:catAx>
        <c:axId val="68945408"/>
        <c:scaling>
          <c:orientation val="minMax"/>
        </c:scaling>
        <c:delete val="0"/>
        <c:axPos val="b"/>
        <c:numFmt formatCode="General" sourceLinked="0"/>
        <c:majorTickMark val="out"/>
        <c:minorTickMark val="none"/>
        <c:tickLblPos val="nextTo"/>
        <c:crossAx val="68946944"/>
        <c:crosses val="autoZero"/>
        <c:auto val="1"/>
        <c:lblAlgn val="ctr"/>
        <c:lblOffset val="100"/>
        <c:noMultiLvlLbl val="0"/>
      </c:catAx>
      <c:valAx>
        <c:axId val="68946944"/>
        <c:scaling>
          <c:orientation val="minMax"/>
        </c:scaling>
        <c:delete val="0"/>
        <c:axPos val="l"/>
        <c:majorGridlines/>
        <c:numFmt formatCode="General" sourceLinked="1"/>
        <c:majorTickMark val="out"/>
        <c:minorTickMark val="none"/>
        <c:tickLblPos val="nextTo"/>
        <c:crossAx val="68945408"/>
        <c:crosses val="autoZero"/>
        <c:crossBetween val="between"/>
      </c:valAx>
      <c:serAx>
        <c:axId val="68452800"/>
        <c:scaling>
          <c:orientation val="minMax"/>
        </c:scaling>
        <c:delete val="0"/>
        <c:axPos val="b"/>
        <c:majorTickMark val="out"/>
        <c:minorTickMark val="none"/>
        <c:tickLblPos val="nextTo"/>
        <c:crossAx val="68946944"/>
        <c:crosses val="autoZero"/>
      </c:serAx>
    </c:plotArea>
    <c:legend>
      <c:legendPos val="r"/>
      <c:overlay val="0"/>
    </c:legend>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6E1166F-F3FC-42B3-A084-E6078177EB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929</TotalTime>
  <Pages>40</Pages>
  <Words>9255</Words>
  <Characters>52756</Characters>
  <Application>Microsoft Office Word</Application>
  <DocSecurity>0</DocSecurity>
  <Lines>439</Lines>
  <Paragraphs>123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dc:creator>
  <cp:keywords/>
  <dc:description/>
  <cp:lastModifiedBy>user</cp:lastModifiedBy>
  <cp:revision>486</cp:revision>
  <cp:lastPrinted>2022-02-24T06:33:00Z</cp:lastPrinted>
  <dcterms:created xsi:type="dcterms:W3CDTF">2018-10-17T06:19:00Z</dcterms:created>
  <dcterms:modified xsi:type="dcterms:W3CDTF">2022-02-25T15:34:00Z</dcterms:modified>
</cp:coreProperties>
</file>